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094D77E4"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D10B68">
        <w:rPr>
          <w:rStyle w:val="Hipervnculo"/>
          <w:rFonts w:asciiTheme="minorHAnsi" w:eastAsiaTheme="minorEastAsia" w:hAnsiTheme="minorHAnsi" w:cs="Arial"/>
          <w:bCs w:val="0"/>
          <w:color w:val="FF0000"/>
          <w:sz w:val="36"/>
          <w:szCs w:val="36"/>
        </w:rPr>
        <w:t>1</w:t>
      </w:r>
      <w:r w:rsidR="00682DD5">
        <w:rPr>
          <w:rStyle w:val="Hipervnculo"/>
          <w:rFonts w:asciiTheme="minorHAnsi" w:eastAsiaTheme="minorEastAsia" w:hAnsiTheme="minorHAnsi" w:cs="Arial"/>
          <w:bCs w:val="0"/>
          <w:color w:val="FF0000"/>
          <w:sz w:val="36"/>
          <w:szCs w:val="36"/>
        </w:rPr>
        <w:t>6</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0D1029D3" w:rsidR="000B24A2" w:rsidRDefault="00287B66">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SEGUND</w:t>
      </w:r>
      <w:r w:rsidR="007B2B80">
        <w:rPr>
          <w:rFonts w:asciiTheme="minorHAnsi" w:hAnsiTheme="minorHAnsi" w:cs="Arial"/>
          <w:b/>
          <w:iCs/>
          <w:sz w:val="32"/>
          <w:szCs w:val="22"/>
          <w:bdr w:val="single" w:sz="4" w:space="0" w:color="auto"/>
        </w:rPr>
        <w:t>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45BE1BC1"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682DD5">
              <w:rPr>
                <w:rStyle w:val="Hipervnculo"/>
                <w:rFonts w:asciiTheme="minorHAnsi" w:eastAsiaTheme="minorEastAsia" w:hAnsiTheme="minorHAnsi" w:cs="Arial"/>
                <w:b/>
                <w:snapToGrid/>
                <w:color w:val="0070C0"/>
                <w:sz w:val="44"/>
                <w:szCs w:val="44"/>
                <w:lang w:val="es-BO" w:eastAsia="es-BO"/>
              </w:rPr>
              <w:t xml:space="preserve">SERVICIO DE </w:t>
            </w:r>
            <w:r w:rsidR="00287B66">
              <w:rPr>
                <w:rStyle w:val="Hipervnculo"/>
                <w:rFonts w:asciiTheme="minorHAnsi" w:eastAsiaTheme="minorEastAsia" w:hAnsiTheme="minorHAnsi" w:cs="Arial"/>
                <w:b/>
                <w:snapToGrid/>
                <w:color w:val="0070C0"/>
                <w:sz w:val="44"/>
                <w:szCs w:val="44"/>
                <w:lang w:val="es-BO" w:eastAsia="es-BO"/>
              </w:rPr>
              <w:t>R</w:t>
            </w:r>
            <w:r w:rsidR="00287B66" w:rsidRPr="00287B66">
              <w:rPr>
                <w:rStyle w:val="Hipervnculo"/>
                <w:rFonts w:asciiTheme="minorHAnsi" w:eastAsiaTheme="minorEastAsia" w:hAnsiTheme="minorHAnsi" w:cs="Arial"/>
                <w:b/>
                <w:snapToGrid/>
                <w:color w:val="0070C0"/>
                <w:sz w:val="44"/>
                <w:szCs w:val="44"/>
                <w:lang w:val="es-BO" w:eastAsia="es-BO"/>
              </w:rPr>
              <w:t>ESELLADO Y PINTADO DEL PISO DE ALMACEN CENTRAL PARA ALTO TRÁFICO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5F7F579F"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287B66">
        <w:rPr>
          <w:rFonts w:asciiTheme="minorHAnsi" w:hAnsiTheme="minorHAnsi"/>
          <w:b/>
          <w:iCs/>
          <w:sz w:val="22"/>
          <w:szCs w:val="22"/>
          <w:lang w:val="es-ES"/>
        </w:rPr>
        <w:t>octu</w:t>
      </w:r>
      <w:r w:rsidR="00695537">
        <w:rPr>
          <w:rFonts w:asciiTheme="minorHAnsi" w:hAnsiTheme="minorHAnsi"/>
          <w:b/>
          <w:iCs/>
          <w:sz w:val="22"/>
          <w:szCs w:val="22"/>
          <w:lang w:val="es-ES"/>
        </w:rPr>
        <w:t>bre</w:t>
      </w:r>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F34556"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9776"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7A38366C" w:rsidR="000B24A2" w:rsidRDefault="00287B66" w:rsidP="00287B66">
            <w:pPr>
              <w:tabs>
                <w:tab w:val="center" w:pos="4534"/>
                <w:tab w:val="left" w:pos="5520"/>
              </w:tabs>
              <w:rPr>
                <w:rFonts w:asciiTheme="minorHAnsi" w:hAnsiTheme="minorHAnsi" w:cs="Arial"/>
                <w:b/>
                <w:sz w:val="24"/>
                <w:szCs w:val="24"/>
              </w:rPr>
            </w:pPr>
            <w:r>
              <w:rPr>
                <w:rFonts w:asciiTheme="minorHAnsi" w:hAnsiTheme="minorHAnsi" w:cstheme="minorHAnsi"/>
                <w:b/>
                <w:sz w:val="24"/>
                <w:szCs w:val="24"/>
              </w:rPr>
              <w:tab/>
            </w:r>
            <w:r w:rsidR="00C74A14">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sidR="00C74A14">
              <w:rPr>
                <w:rFonts w:asciiTheme="minorHAnsi" w:hAnsiTheme="minorHAnsi" w:cs="Arial"/>
                <w:b/>
                <w:sz w:val="24"/>
                <w:szCs w:val="24"/>
              </w:rPr>
              <w:t>-C</w:t>
            </w:r>
            <w:r w:rsidR="00DF68F9">
              <w:rPr>
                <w:rFonts w:asciiTheme="minorHAnsi" w:hAnsiTheme="minorHAnsi" w:cs="Arial"/>
                <w:b/>
                <w:sz w:val="24"/>
                <w:szCs w:val="24"/>
              </w:rPr>
              <w:t>P</w:t>
            </w:r>
            <w:r w:rsidR="00C74A14">
              <w:rPr>
                <w:rFonts w:asciiTheme="minorHAnsi" w:hAnsiTheme="minorHAnsi" w:cs="Arial"/>
                <w:b/>
                <w:sz w:val="24"/>
                <w:szCs w:val="24"/>
              </w:rPr>
              <w:t>-</w:t>
            </w:r>
            <w:r w:rsidR="00C74A14" w:rsidRPr="00227983">
              <w:rPr>
                <w:rFonts w:asciiTheme="minorHAnsi" w:hAnsiTheme="minorHAnsi" w:cs="Arial"/>
                <w:b/>
                <w:color w:val="FF0000"/>
                <w:sz w:val="24"/>
                <w:szCs w:val="24"/>
              </w:rPr>
              <w:t>0</w:t>
            </w:r>
            <w:r w:rsidR="00D10B68">
              <w:rPr>
                <w:rFonts w:asciiTheme="minorHAnsi" w:hAnsiTheme="minorHAnsi" w:cs="Arial"/>
                <w:b/>
                <w:color w:val="FF0000"/>
                <w:sz w:val="24"/>
                <w:szCs w:val="24"/>
              </w:rPr>
              <w:t>1</w:t>
            </w:r>
            <w:r w:rsidR="00682DD5">
              <w:rPr>
                <w:rFonts w:asciiTheme="minorHAnsi" w:hAnsiTheme="minorHAnsi" w:cs="Arial"/>
                <w:b/>
                <w:color w:val="FF0000"/>
                <w:sz w:val="24"/>
                <w:szCs w:val="24"/>
              </w:rPr>
              <w:t>6</w:t>
            </w:r>
            <w:r w:rsidR="00C74A14">
              <w:rPr>
                <w:rFonts w:asciiTheme="minorHAnsi" w:hAnsiTheme="minorHAnsi" w:cs="Arial"/>
                <w:b/>
                <w:sz w:val="24"/>
                <w:szCs w:val="24"/>
              </w:rPr>
              <w:t>-2023</w:t>
            </w:r>
            <w:r>
              <w:rPr>
                <w:rFonts w:asciiTheme="minorHAnsi" w:hAnsiTheme="minorHAnsi" w:cs="Arial"/>
                <w:b/>
                <w:sz w:val="24"/>
                <w:szCs w:val="24"/>
              </w:rPr>
              <w:tab/>
            </w:r>
          </w:p>
          <w:p w14:paraId="6194659A" w14:textId="0E4BCE13" w:rsidR="000B24A2" w:rsidRDefault="00287B66">
            <w:pPr>
              <w:jc w:val="center"/>
              <w:rPr>
                <w:rFonts w:asciiTheme="minorHAnsi" w:hAnsiTheme="minorHAnsi" w:cs="Arial"/>
                <w:b/>
                <w:sz w:val="24"/>
                <w:szCs w:val="24"/>
              </w:rPr>
            </w:pPr>
            <w:r>
              <w:rPr>
                <w:rFonts w:asciiTheme="minorHAnsi" w:hAnsiTheme="minorHAnsi" w:cs="Arial"/>
                <w:b/>
                <w:sz w:val="24"/>
                <w:szCs w:val="24"/>
              </w:rPr>
              <w:t>SEGUND</w:t>
            </w:r>
            <w:r w:rsidR="007B2B80">
              <w:rPr>
                <w:rFonts w:asciiTheme="minorHAnsi" w:hAnsiTheme="minorHAnsi" w:cs="Arial"/>
                <w:b/>
                <w:sz w:val="24"/>
                <w:szCs w:val="24"/>
              </w:rPr>
              <w:t>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F34556" w14:paraId="1D46ACE2" w14:textId="77777777" w:rsidTr="00287B66">
        <w:trPr>
          <w:trHeight w:val="841"/>
          <w:jc w:val="center"/>
        </w:trPr>
        <w:tc>
          <w:tcPr>
            <w:tcW w:w="9284" w:type="dxa"/>
            <w:vAlign w:val="center"/>
          </w:tcPr>
          <w:p w14:paraId="4A32E34C" w14:textId="7140DCDA"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287B66" w:rsidRPr="00287B66">
              <w:rPr>
                <w:rFonts w:asciiTheme="minorHAnsi" w:hAnsiTheme="minorHAnsi"/>
                <w:b/>
                <w:bCs/>
                <w:color w:val="FF0000"/>
                <w:sz w:val="24"/>
                <w:szCs w:val="24"/>
              </w:rPr>
              <w:t>SERVICIO DE RESELLADO Y PINTADO DEL PISO DE ALMACEN CENTRAL PARA ALTO TRÁFICO</w:t>
            </w:r>
          </w:p>
        </w:tc>
      </w:tr>
      <w:tr w:rsidR="00F34556"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F34556" w14:paraId="6C12ED50" w14:textId="77777777">
        <w:trPr>
          <w:trHeight w:val="509"/>
          <w:jc w:val="center"/>
        </w:trPr>
        <w:tc>
          <w:tcPr>
            <w:tcW w:w="9284" w:type="dxa"/>
            <w:vAlign w:val="center"/>
          </w:tcPr>
          <w:p w14:paraId="7735F55D" w14:textId="1A9A4F6F" w:rsidR="000B24A2" w:rsidRDefault="00C74A14">
            <w:pPr>
              <w:jc w:val="center"/>
              <w:rPr>
                <w:rFonts w:asciiTheme="minorHAnsi" w:hAnsiTheme="minorHAnsi" w:cs="Arial"/>
              </w:rPr>
            </w:pPr>
            <w:r>
              <w:rPr>
                <w:rFonts w:asciiTheme="minorHAnsi" w:hAnsiTheme="minorHAnsi" w:cs="Arial"/>
              </w:rPr>
              <w:t xml:space="preserve">Forma de adjudicación: POR </w:t>
            </w:r>
            <w:r w:rsidR="00682DD5">
              <w:rPr>
                <w:rFonts w:asciiTheme="minorHAnsi" w:hAnsiTheme="minorHAnsi" w:cs="Arial"/>
              </w:rPr>
              <w:t>EL TOTAL</w:t>
            </w:r>
          </w:p>
        </w:tc>
      </w:tr>
      <w:tr w:rsidR="00F34556"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F34556"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3EEEA926"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287B66">
              <w:rPr>
                <w:rFonts w:asciiTheme="minorHAnsi" w:hAnsiTheme="minorHAnsi" w:cstheme="minorHAnsi"/>
                <w:lang w:val="es-BO"/>
              </w:rPr>
              <w:t>Ing. Wendy Oropeza Ríos</w:t>
            </w:r>
          </w:p>
        </w:tc>
      </w:tr>
      <w:tr w:rsidR="00F34556" w:rsidRPr="00227983" w14:paraId="5FF35873" w14:textId="77777777">
        <w:trPr>
          <w:trHeight w:val="522"/>
          <w:jc w:val="center"/>
        </w:trPr>
        <w:tc>
          <w:tcPr>
            <w:tcW w:w="9284" w:type="dxa"/>
            <w:vAlign w:val="center"/>
          </w:tcPr>
          <w:p w14:paraId="317B3D81" w14:textId="5317F0C6" w:rsidR="00287B66" w:rsidRDefault="00287B66" w:rsidP="00287B66">
            <w:pPr>
              <w:jc w:val="center"/>
              <w:rPr>
                <w:rFonts w:asciiTheme="minorHAnsi" w:hAnsiTheme="minorHAnsi" w:cs="Arial"/>
              </w:rPr>
            </w:pPr>
            <w:r>
              <w:rPr>
                <w:rFonts w:asciiTheme="minorHAnsi" w:hAnsiTheme="minorHAnsi" w:cs="Arial"/>
              </w:rPr>
              <w:t xml:space="preserve">Correo electrónico: </w:t>
            </w:r>
            <w:r>
              <w:rPr>
                <w:rFonts w:asciiTheme="minorHAnsi" w:hAnsiTheme="minorHAnsi" w:cstheme="minorHAnsi"/>
              </w:rPr>
              <w:t xml:space="preserve"> </w:t>
            </w:r>
            <w:r>
              <w:rPr>
                <w:rStyle w:val="Hipervnculo"/>
              </w:rPr>
              <w:t>wendy.oropeza</w:t>
            </w:r>
            <w:r>
              <w:rPr>
                <w:rStyle w:val="Hipervnculo"/>
                <w:rFonts w:asciiTheme="minorHAnsi" w:hAnsiTheme="minorHAnsi" w:cstheme="minorHAnsi"/>
              </w:rPr>
              <w:t>@csbp.com.bo</w:t>
            </w:r>
          </w:p>
        </w:tc>
      </w:tr>
      <w:tr w:rsidR="00F34556" w14:paraId="23B2B7EC" w14:textId="77777777">
        <w:trPr>
          <w:trHeight w:val="527"/>
          <w:jc w:val="center"/>
        </w:trPr>
        <w:tc>
          <w:tcPr>
            <w:tcW w:w="9284" w:type="dxa"/>
            <w:vAlign w:val="center"/>
          </w:tcPr>
          <w:p w14:paraId="64A832D3" w14:textId="47584A12" w:rsidR="00287B66" w:rsidRDefault="00287B66" w:rsidP="00287B66">
            <w:pPr>
              <w:jc w:val="center"/>
              <w:rPr>
                <w:rFonts w:asciiTheme="minorHAnsi" w:hAnsiTheme="minorHAnsi" w:cs="Arial"/>
              </w:rPr>
            </w:pPr>
            <w:r>
              <w:rPr>
                <w:rFonts w:asciiTheme="minorHAnsi" w:hAnsiTheme="minorHAnsi" w:cs="Arial"/>
              </w:rPr>
              <w:t xml:space="preserve">Teléfono: 3427676  </w:t>
            </w:r>
            <w:proofErr w:type="spellStart"/>
            <w:r>
              <w:rPr>
                <w:rFonts w:asciiTheme="minorHAnsi" w:hAnsiTheme="minorHAnsi" w:cs="Arial"/>
              </w:rPr>
              <w:t>int</w:t>
            </w:r>
            <w:proofErr w:type="spellEnd"/>
            <w:r>
              <w:rPr>
                <w:rFonts w:asciiTheme="minorHAnsi" w:hAnsiTheme="minorHAnsi" w:cs="Arial"/>
              </w:rPr>
              <w:t>. 3428</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tbl>
      <w:tblPr>
        <w:tblpPr w:leftFromText="141" w:rightFromText="141" w:vertAnchor="text" w:horzAnchor="margin" w:tblpY="9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287B66" w14:paraId="76BDCE29" w14:textId="77777777" w:rsidTr="00287B66">
        <w:trPr>
          <w:trHeight w:val="480"/>
        </w:trPr>
        <w:tc>
          <w:tcPr>
            <w:tcW w:w="9913" w:type="dxa"/>
            <w:gridSpan w:val="5"/>
            <w:shd w:val="clear" w:color="auto" w:fill="D9D9D9"/>
            <w:vAlign w:val="center"/>
          </w:tcPr>
          <w:p w14:paraId="63134EAA" w14:textId="77777777" w:rsidR="00287B66" w:rsidRDefault="00287B66" w:rsidP="00287B66">
            <w:pPr>
              <w:jc w:val="center"/>
              <w:rPr>
                <w:rFonts w:asciiTheme="minorHAnsi" w:hAnsiTheme="minorHAnsi" w:cstheme="minorHAnsi"/>
                <w:b/>
              </w:rPr>
            </w:pPr>
            <w:r>
              <w:rPr>
                <w:rFonts w:asciiTheme="minorHAnsi" w:hAnsiTheme="minorHAnsi" w:cstheme="minorHAnsi"/>
                <w:b/>
              </w:rPr>
              <w:t>CRONOGRAMA DE LA CONVOCATORIA</w:t>
            </w:r>
          </w:p>
        </w:tc>
      </w:tr>
      <w:tr w:rsidR="00287B66" w14:paraId="1371E24E" w14:textId="77777777" w:rsidTr="00287B66">
        <w:trPr>
          <w:trHeight w:val="480"/>
        </w:trPr>
        <w:tc>
          <w:tcPr>
            <w:tcW w:w="562" w:type="dxa"/>
            <w:shd w:val="clear" w:color="auto" w:fill="D9D9D9"/>
            <w:vAlign w:val="center"/>
          </w:tcPr>
          <w:p w14:paraId="6A9AE524" w14:textId="77777777" w:rsidR="00287B66" w:rsidRDefault="00287B66" w:rsidP="00287B66">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535585CC" w14:textId="77777777" w:rsidR="00287B66" w:rsidRDefault="00287B66" w:rsidP="00287B66">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12FAB648" w14:textId="77777777" w:rsidR="00287B66" w:rsidRDefault="00287B66" w:rsidP="00287B66">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72FB376" w14:textId="77777777" w:rsidR="00287B66" w:rsidRDefault="00287B66" w:rsidP="00287B66">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047E66" w14:textId="77777777" w:rsidR="00287B66" w:rsidRDefault="00287B66" w:rsidP="00287B66">
            <w:pPr>
              <w:jc w:val="center"/>
              <w:rPr>
                <w:rFonts w:asciiTheme="minorHAnsi" w:hAnsiTheme="minorHAnsi" w:cstheme="minorHAnsi"/>
                <w:b/>
              </w:rPr>
            </w:pPr>
            <w:r>
              <w:rPr>
                <w:rFonts w:asciiTheme="minorHAnsi" w:hAnsiTheme="minorHAnsi" w:cstheme="minorHAnsi"/>
                <w:b/>
              </w:rPr>
              <w:t xml:space="preserve">LUGAR Y DIRECCIÓN </w:t>
            </w:r>
          </w:p>
        </w:tc>
      </w:tr>
      <w:tr w:rsidR="00287B66" w14:paraId="260DBABC" w14:textId="77777777" w:rsidTr="00287B66">
        <w:trPr>
          <w:trHeight w:val="809"/>
        </w:trPr>
        <w:tc>
          <w:tcPr>
            <w:tcW w:w="562" w:type="dxa"/>
            <w:vAlign w:val="center"/>
          </w:tcPr>
          <w:p w14:paraId="1303763F" w14:textId="77777777" w:rsidR="00287B66" w:rsidRDefault="00287B66" w:rsidP="00287B66">
            <w:pPr>
              <w:jc w:val="center"/>
              <w:rPr>
                <w:rFonts w:asciiTheme="minorHAnsi" w:hAnsiTheme="minorHAnsi" w:cstheme="minorHAnsi"/>
              </w:rPr>
            </w:pPr>
            <w:r>
              <w:rPr>
                <w:rFonts w:asciiTheme="minorHAnsi" w:hAnsiTheme="minorHAnsi" w:cstheme="minorHAnsi"/>
              </w:rPr>
              <w:t>1</w:t>
            </w:r>
          </w:p>
        </w:tc>
        <w:tc>
          <w:tcPr>
            <w:tcW w:w="2127" w:type="dxa"/>
            <w:vAlign w:val="center"/>
          </w:tcPr>
          <w:p w14:paraId="06DC134D" w14:textId="77777777" w:rsidR="00287B66" w:rsidRDefault="00287B66" w:rsidP="00287B66">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43DD1E3B" w14:textId="77777777" w:rsidR="00287B66" w:rsidRDefault="00287B66" w:rsidP="00287B66">
            <w:pPr>
              <w:jc w:val="center"/>
              <w:rPr>
                <w:rFonts w:asciiTheme="minorHAnsi" w:hAnsiTheme="minorHAnsi" w:cstheme="minorHAnsi"/>
              </w:rPr>
            </w:pPr>
          </w:p>
          <w:p w14:paraId="14DD8C30" w14:textId="77777777" w:rsidR="00287B66" w:rsidRDefault="00287B66" w:rsidP="00287B66">
            <w:pPr>
              <w:jc w:val="center"/>
              <w:rPr>
                <w:rFonts w:asciiTheme="minorHAnsi" w:hAnsiTheme="minorHAnsi" w:cstheme="minorHAnsi"/>
              </w:rPr>
            </w:pPr>
            <w:r>
              <w:rPr>
                <w:rFonts w:asciiTheme="minorHAnsi" w:hAnsiTheme="minorHAnsi" w:cstheme="minorHAnsi"/>
              </w:rPr>
              <w:t xml:space="preserve">Hasta: </w:t>
            </w:r>
          </w:p>
          <w:p w14:paraId="1257BD3F" w14:textId="08E77D29" w:rsidR="00287B66" w:rsidRDefault="00287B66" w:rsidP="00287B66">
            <w:pPr>
              <w:jc w:val="center"/>
              <w:rPr>
                <w:rFonts w:asciiTheme="minorHAnsi" w:hAnsiTheme="minorHAnsi" w:cstheme="minorHAnsi"/>
              </w:rPr>
            </w:pPr>
            <w:r>
              <w:rPr>
                <w:rFonts w:asciiTheme="minorHAnsi" w:hAnsiTheme="minorHAnsi" w:cstheme="minorHAnsi"/>
              </w:rPr>
              <w:t>19/10/2023</w:t>
            </w:r>
          </w:p>
          <w:p w14:paraId="4B03C904" w14:textId="77777777" w:rsidR="00287B66" w:rsidRDefault="00287B66" w:rsidP="00287B66">
            <w:pPr>
              <w:jc w:val="center"/>
              <w:rPr>
                <w:rFonts w:asciiTheme="minorHAnsi" w:hAnsiTheme="minorHAnsi" w:cstheme="minorHAnsi"/>
              </w:rPr>
            </w:pPr>
          </w:p>
        </w:tc>
        <w:tc>
          <w:tcPr>
            <w:tcW w:w="1588" w:type="dxa"/>
            <w:vAlign w:val="center"/>
          </w:tcPr>
          <w:p w14:paraId="6B4381F5" w14:textId="77777777" w:rsidR="00287B66" w:rsidRDefault="00287B66" w:rsidP="00287B66">
            <w:pPr>
              <w:jc w:val="center"/>
              <w:rPr>
                <w:rFonts w:asciiTheme="minorHAnsi" w:hAnsiTheme="minorHAnsi" w:cstheme="minorHAnsi"/>
              </w:rPr>
            </w:pPr>
          </w:p>
        </w:tc>
        <w:tc>
          <w:tcPr>
            <w:tcW w:w="3822" w:type="dxa"/>
            <w:vAlign w:val="center"/>
          </w:tcPr>
          <w:p w14:paraId="17DD763D" w14:textId="77777777" w:rsidR="00287B66" w:rsidRDefault="00287B66" w:rsidP="00287B66">
            <w:pPr>
              <w:jc w:val="both"/>
              <w:rPr>
                <w:rFonts w:asciiTheme="minorHAnsi" w:hAnsiTheme="minorHAnsi" w:cstheme="minorHAnsi"/>
              </w:rPr>
            </w:pPr>
            <w:r>
              <w:rPr>
                <w:rFonts w:asciiTheme="minorHAnsi" w:hAnsiTheme="minorHAnsi" w:cstheme="minorHAnsi"/>
                <w:lang w:val="es-BO"/>
              </w:rPr>
              <w:t>Publicación en el portal.csbp.com.bo</w:t>
            </w:r>
          </w:p>
        </w:tc>
      </w:tr>
      <w:tr w:rsidR="00D10B68" w14:paraId="2E60F943" w14:textId="77777777" w:rsidTr="00287B66">
        <w:trPr>
          <w:trHeight w:val="809"/>
        </w:trPr>
        <w:tc>
          <w:tcPr>
            <w:tcW w:w="562" w:type="dxa"/>
            <w:vAlign w:val="center"/>
          </w:tcPr>
          <w:p w14:paraId="20B3F180" w14:textId="59474FD0" w:rsidR="00D10B68" w:rsidRDefault="00D10B68" w:rsidP="00287B66">
            <w:pPr>
              <w:jc w:val="center"/>
              <w:rPr>
                <w:rFonts w:asciiTheme="minorHAnsi" w:hAnsiTheme="minorHAnsi" w:cstheme="minorHAnsi"/>
              </w:rPr>
            </w:pPr>
            <w:r>
              <w:rPr>
                <w:rFonts w:asciiTheme="minorHAnsi" w:hAnsiTheme="minorHAnsi" w:cstheme="minorHAnsi"/>
              </w:rPr>
              <w:t>2</w:t>
            </w:r>
          </w:p>
        </w:tc>
        <w:tc>
          <w:tcPr>
            <w:tcW w:w="2127" w:type="dxa"/>
            <w:vAlign w:val="center"/>
          </w:tcPr>
          <w:p w14:paraId="32447831" w14:textId="278C23C3" w:rsidR="00D10B68" w:rsidRDefault="00D10B68" w:rsidP="00287B66">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07C3CE97" w14:textId="078307EC" w:rsidR="00D10B68" w:rsidRDefault="00D10B68" w:rsidP="00287B66">
            <w:pPr>
              <w:jc w:val="center"/>
              <w:rPr>
                <w:rFonts w:asciiTheme="minorHAnsi" w:hAnsiTheme="minorHAnsi" w:cstheme="minorHAnsi"/>
              </w:rPr>
            </w:pPr>
            <w:r>
              <w:rPr>
                <w:rFonts w:asciiTheme="minorHAnsi" w:hAnsiTheme="minorHAnsi" w:cstheme="minorHAnsi"/>
              </w:rPr>
              <w:t>20/10/2023</w:t>
            </w:r>
          </w:p>
        </w:tc>
        <w:tc>
          <w:tcPr>
            <w:tcW w:w="1588" w:type="dxa"/>
            <w:vAlign w:val="center"/>
          </w:tcPr>
          <w:p w14:paraId="7DD921B6" w14:textId="5060655C" w:rsidR="00D10B68" w:rsidRDefault="00D10B68" w:rsidP="00287B66">
            <w:pPr>
              <w:jc w:val="center"/>
              <w:rPr>
                <w:rFonts w:asciiTheme="minorHAnsi" w:hAnsiTheme="minorHAnsi" w:cstheme="minorHAnsi"/>
              </w:rPr>
            </w:pPr>
            <w:r>
              <w:rPr>
                <w:rFonts w:asciiTheme="minorHAnsi" w:hAnsiTheme="minorHAnsi" w:cstheme="minorHAnsi"/>
              </w:rPr>
              <w:t>10:00 am</w:t>
            </w:r>
          </w:p>
        </w:tc>
        <w:tc>
          <w:tcPr>
            <w:tcW w:w="3822" w:type="dxa"/>
            <w:vAlign w:val="center"/>
          </w:tcPr>
          <w:p w14:paraId="56D7BB19" w14:textId="77777777" w:rsidR="00D10B68" w:rsidRDefault="00D10B68" w:rsidP="00287B66">
            <w:pPr>
              <w:jc w:val="both"/>
              <w:rPr>
                <w:rFonts w:asciiTheme="minorHAnsi" w:hAnsiTheme="minorHAnsi" w:cstheme="minorHAnsi"/>
                <w:lang w:val="es-BO"/>
              </w:rPr>
            </w:pPr>
            <w:r w:rsidRPr="00D10B68">
              <w:rPr>
                <w:rFonts w:asciiTheme="minorHAnsi" w:hAnsiTheme="minorHAnsi" w:cstheme="minorHAnsi"/>
                <w:b/>
                <w:bCs/>
                <w:lang w:val="es-BO"/>
              </w:rPr>
              <w:t>Oficinas Administrativas CSBP:</w:t>
            </w:r>
            <w:r>
              <w:rPr>
                <w:rFonts w:asciiTheme="minorHAnsi" w:hAnsiTheme="minorHAnsi" w:cstheme="minorHAnsi"/>
                <w:lang w:val="es-BO"/>
              </w:rPr>
              <w:t xml:space="preserve"> </w:t>
            </w:r>
          </w:p>
          <w:p w14:paraId="295EB0F9" w14:textId="77777777" w:rsidR="00D10B68" w:rsidRPr="00D10B68" w:rsidRDefault="00D10B68" w:rsidP="00287B66">
            <w:pPr>
              <w:jc w:val="both"/>
              <w:rPr>
                <w:rFonts w:ascii="Verdana" w:hAnsi="Verdana" w:cs="Arial"/>
                <w:bCs/>
                <w:sz w:val="16"/>
                <w:szCs w:val="16"/>
              </w:rPr>
            </w:pPr>
            <w:r w:rsidRPr="00D10B68">
              <w:rPr>
                <w:rFonts w:ascii="Verdana" w:hAnsi="Verdana" w:cs="Arial"/>
                <w:bCs/>
                <w:sz w:val="16"/>
                <w:szCs w:val="16"/>
              </w:rPr>
              <w:t>Calle Eucaliptos s/n entre calle las Palmeras y Condominio Britania (paralelo a la doble vía la guardia entre cuarto y quinto anillo.</w:t>
            </w:r>
          </w:p>
          <w:p w14:paraId="5C22DCF1" w14:textId="77777777" w:rsidR="00D10B68" w:rsidRPr="00D10B68" w:rsidRDefault="00D10B68" w:rsidP="00287B66">
            <w:pPr>
              <w:jc w:val="both"/>
              <w:rPr>
                <w:rFonts w:ascii="Verdana" w:hAnsi="Verdana" w:cs="Arial"/>
                <w:bCs/>
                <w:sz w:val="16"/>
                <w:szCs w:val="16"/>
              </w:rPr>
            </w:pPr>
            <w:r w:rsidRPr="00D10B68">
              <w:rPr>
                <w:rFonts w:ascii="Verdana" w:hAnsi="Verdana" w:cs="Arial"/>
                <w:bCs/>
                <w:sz w:val="16"/>
                <w:szCs w:val="16"/>
              </w:rPr>
              <w:t xml:space="preserve">Coordinar con: </w:t>
            </w:r>
          </w:p>
          <w:p w14:paraId="0DEF3F6D" w14:textId="35C18548" w:rsidR="00D10B68" w:rsidRPr="00D10B68" w:rsidRDefault="00D10B68" w:rsidP="00287B66">
            <w:pPr>
              <w:jc w:val="both"/>
              <w:rPr>
                <w:rFonts w:ascii="Verdana" w:hAnsi="Verdana" w:cstheme="minorHAnsi"/>
                <w:sz w:val="16"/>
                <w:szCs w:val="16"/>
                <w:lang w:val="es-BO"/>
              </w:rPr>
            </w:pPr>
            <w:r w:rsidRPr="00D10B68">
              <w:rPr>
                <w:rFonts w:ascii="Verdana" w:hAnsi="Verdana" w:cs="Arial"/>
                <w:bCs/>
                <w:sz w:val="16"/>
                <w:szCs w:val="16"/>
              </w:rPr>
              <w:t>Lic. Roly Rojas – Unidad de Bienes y servicios</w:t>
            </w:r>
          </w:p>
        </w:tc>
      </w:tr>
      <w:tr w:rsidR="00287B66" w14:paraId="7EBDFC46" w14:textId="77777777" w:rsidTr="00287B66">
        <w:trPr>
          <w:trHeight w:val="1565"/>
        </w:trPr>
        <w:tc>
          <w:tcPr>
            <w:tcW w:w="562" w:type="dxa"/>
            <w:vAlign w:val="center"/>
          </w:tcPr>
          <w:p w14:paraId="77C17717" w14:textId="32A0D3A9" w:rsidR="00287B66" w:rsidRDefault="00D10B68" w:rsidP="00287B66">
            <w:pPr>
              <w:jc w:val="center"/>
              <w:rPr>
                <w:rFonts w:asciiTheme="minorHAnsi" w:hAnsiTheme="minorHAnsi" w:cstheme="minorHAnsi"/>
              </w:rPr>
            </w:pPr>
            <w:r>
              <w:rPr>
                <w:rFonts w:asciiTheme="minorHAnsi" w:hAnsiTheme="minorHAnsi" w:cstheme="minorHAnsi"/>
              </w:rPr>
              <w:t>3</w:t>
            </w:r>
          </w:p>
        </w:tc>
        <w:tc>
          <w:tcPr>
            <w:tcW w:w="2127" w:type="dxa"/>
            <w:vAlign w:val="center"/>
          </w:tcPr>
          <w:p w14:paraId="5402A16B" w14:textId="77777777" w:rsidR="00287B66" w:rsidRDefault="00287B66" w:rsidP="00287B66">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03F76DA7" w14:textId="77777777" w:rsidR="00287B66" w:rsidRDefault="00287B66" w:rsidP="00287B66">
            <w:pPr>
              <w:jc w:val="center"/>
              <w:rPr>
                <w:rFonts w:asciiTheme="minorHAnsi" w:hAnsiTheme="minorHAnsi" w:cstheme="minorHAnsi"/>
              </w:rPr>
            </w:pPr>
          </w:p>
          <w:p w14:paraId="463642BC" w14:textId="77777777" w:rsidR="00287B66" w:rsidRDefault="00287B66" w:rsidP="00287B66">
            <w:pPr>
              <w:jc w:val="center"/>
              <w:rPr>
                <w:rFonts w:asciiTheme="minorHAnsi" w:hAnsiTheme="minorHAnsi" w:cstheme="minorHAnsi"/>
              </w:rPr>
            </w:pPr>
            <w:r>
              <w:rPr>
                <w:rFonts w:asciiTheme="minorHAnsi" w:hAnsiTheme="minorHAnsi" w:cstheme="minorHAnsi"/>
              </w:rPr>
              <w:t xml:space="preserve">Hasta: </w:t>
            </w:r>
          </w:p>
          <w:p w14:paraId="2AAB0070" w14:textId="1ACEA62A" w:rsidR="00287B66" w:rsidRDefault="00287B66" w:rsidP="00287B66">
            <w:pPr>
              <w:jc w:val="center"/>
              <w:rPr>
                <w:rFonts w:asciiTheme="minorHAnsi" w:hAnsiTheme="minorHAnsi" w:cstheme="minorHAnsi"/>
              </w:rPr>
            </w:pPr>
            <w:r>
              <w:rPr>
                <w:rFonts w:asciiTheme="minorHAnsi" w:hAnsiTheme="minorHAnsi" w:cstheme="minorHAnsi"/>
              </w:rPr>
              <w:t>25/10/2023</w:t>
            </w:r>
          </w:p>
          <w:p w14:paraId="7D3C8FDE" w14:textId="77777777" w:rsidR="00287B66" w:rsidRDefault="00287B66" w:rsidP="00287B66">
            <w:pPr>
              <w:jc w:val="center"/>
              <w:rPr>
                <w:rFonts w:asciiTheme="minorHAnsi" w:hAnsiTheme="minorHAnsi" w:cstheme="minorHAnsi"/>
              </w:rPr>
            </w:pPr>
          </w:p>
        </w:tc>
        <w:tc>
          <w:tcPr>
            <w:tcW w:w="1588" w:type="dxa"/>
            <w:vAlign w:val="center"/>
          </w:tcPr>
          <w:p w14:paraId="176826EB" w14:textId="77777777" w:rsidR="00287B66" w:rsidRDefault="00287B66" w:rsidP="00287B66">
            <w:pPr>
              <w:jc w:val="center"/>
              <w:rPr>
                <w:rFonts w:asciiTheme="minorHAnsi" w:hAnsiTheme="minorHAnsi" w:cstheme="minorHAnsi"/>
              </w:rPr>
            </w:pPr>
            <w:r>
              <w:rPr>
                <w:rFonts w:asciiTheme="minorHAnsi" w:hAnsiTheme="minorHAnsi" w:cstheme="minorHAnsi"/>
              </w:rPr>
              <w:t>Hasta:</w:t>
            </w:r>
          </w:p>
          <w:p w14:paraId="11A9D52C" w14:textId="77777777" w:rsidR="00287B66" w:rsidRDefault="00287B66" w:rsidP="00287B66">
            <w:pPr>
              <w:jc w:val="center"/>
              <w:rPr>
                <w:rFonts w:asciiTheme="minorHAnsi" w:hAnsiTheme="minorHAnsi" w:cstheme="minorHAnsi"/>
              </w:rPr>
            </w:pPr>
            <w:r>
              <w:rPr>
                <w:rFonts w:asciiTheme="minorHAnsi" w:hAnsiTheme="minorHAnsi" w:cstheme="minorHAnsi"/>
              </w:rPr>
              <w:t>16:00</w:t>
            </w:r>
          </w:p>
        </w:tc>
        <w:tc>
          <w:tcPr>
            <w:tcW w:w="3822" w:type="dxa"/>
            <w:vAlign w:val="center"/>
          </w:tcPr>
          <w:p w14:paraId="3B63BD9F" w14:textId="79D99B6E" w:rsidR="00287B66" w:rsidRDefault="00287B66" w:rsidP="00287B66">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0" w:history="1">
              <w:r w:rsidRPr="0057505E">
                <w:rPr>
                  <w:rStyle w:val="Hipervnculo"/>
                  <w:rFonts w:asciiTheme="minorHAnsi" w:hAnsiTheme="minorHAnsi" w:cstheme="minorHAnsi"/>
                </w:rPr>
                <w:t>wendy.oropeza@csbp.com.bo</w:t>
              </w:r>
            </w:hyperlink>
          </w:p>
          <w:p w14:paraId="7C6E3EEC" w14:textId="77777777" w:rsidR="00287B66" w:rsidRPr="00227983" w:rsidRDefault="00287B66" w:rsidP="00287B66">
            <w:pPr>
              <w:rPr>
                <w:rFonts w:asciiTheme="minorHAnsi" w:hAnsiTheme="minorHAnsi" w:cstheme="minorHAnsi"/>
                <w:sz w:val="12"/>
                <w:szCs w:val="12"/>
              </w:rPr>
            </w:pPr>
          </w:p>
          <w:p w14:paraId="2C70CC7C" w14:textId="77777777" w:rsidR="00287B66" w:rsidRDefault="00287B66" w:rsidP="00287B66">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7E61887C" w14:textId="77777777" w:rsidR="00287B66" w:rsidRPr="00227983" w:rsidRDefault="00287B66" w:rsidP="00287B66">
            <w:pPr>
              <w:jc w:val="both"/>
              <w:rPr>
                <w:rFonts w:asciiTheme="minorHAnsi" w:hAnsiTheme="minorHAnsi" w:cstheme="minorHAnsi"/>
                <w:bCs/>
                <w:sz w:val="10"/>
                <w:szCs w:val="10"/>
              </w:rPr>
            </w:pPr>
          </w:p>
        </w:tc>
      </w:tr>
      <w:tr w:rsidR="00287B66" w14:paraId="7E170268" w14:textId="77777777" w:rsidTr="00287B66">
        <w:trPr>
          <w:trHeight w:val="661"/>
        </w:trPr>
        <w:tc>
          <w:tcPr>
            <w:tcW w:w="562" w:type="dxa"/>
            <w:vAlign w:val="center"/>
          </w:tcPr>
          <w:p w14:paraId="5983F3C0" w14:textId="08AC7622" w:rsidR="00287B66" w:rsidRDefault="00D10B68" w:rsidP="00287B66">
            <w:pPr>
              <w:jc w:val="center"/>
              <w:rPr>
                <w:rFonts w:asciiTheme="minorHAnsi" w:hAnsiTheme="minorHAnsi" w:cstheme="minorHAnsi"/>
              </w:rPr>
            </w:pPr>
            <w:r>
              <w:rPr>
                <w:rFonts w:asciiTheme="minorHAnsi" w:hAnsiTheme="minorHAnsi" w:cstheme="minorHAnsi"/>
              </w:rPr>
              <w:t>4</w:t>
            </w:r>
          </w:p>
        </w:tc>
        <w:tc>
          <w:tcPr>
            <w:tcW w:w="2127" w:type="dxa"/>
            <w:vAlign w:val="center"/>
          </w:tcPr>
          <w:p w14:paraId="362B035D" w14:textId="77777777" w:rsidR="00287B66" w:rsidRDefault="00287B66" w:rsidP="00287B66">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2B2CCEDE" w14:textId="2DD8F1F7" w:rsidR="00287B66" w:rsidRDefault="00287B66" w:rsidP="00287B66">
            <w:pPr>
              <w:jc w:val="center"/>
              <w:rPr>
                <w:rFonts w:asciiTheme="minorHAnsi" w:hAnsiTheme="minorHAnsi" w:cstheme="minorHAnsi"/>
              </w:rPr>
            </w:pPr>
            <w:r>
              <w:rPr>
                <w:rFonts w:asciiTheme="minorHAnsi" w:hAnsiTheme="minorHAnsi" w:cstheme="minorHAnsi"/>
              </w:rPr>
              <w:t>31/10/2023</w:t>
            </w:r>
          </w:p>
        </w:tc>
        <w:tc>
          <w:tcPr>
            <w:tcW w:w="3822" w:type="dxa"/>
            <w:vAlign w:val="center"/>
          </w:tcPr>
          <w:p w14:paraId="7108EA72" w14:textId="77777777" w:rsidR="00287B66" w:rsidRDefault="00287B66" w:rsidP="00287B66">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0224B8DE" w14:textId="77777777" w:rsidR="0023390A" w:rsidRDefault="0023390A" w:rsidP="00287B66">
      <w:pP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55656F11"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D10B68">
              <w:rPr>
                <w:rFonts w:asciiTheme="minorHAnsi" w:hAnsiTheme="minorHAnsi" w:cstheme="minorHAnsi"/>
                <w:b/>
              </w:rPr>
              <w:t>1</w:t>
            </w:r>
            <w:r w:rsidR="00682DD5">
              <w:rPr>
                <w:rFonts w:asciiTheme="minorHAnsi" w:hAnsiTheme="minorHAnsi" w:cstheme="minorHAnsi"/>
                <w:b/>
              </w:rPr>
              <w:t>6</w:t>
            </w:r>
            <w:r>
              <w:rPr>
                <w:rFonts w:asciiTheme="minorHAnsi" w:hAnsiTheme="minorHAnsi" w:cstheme="minorHAnsi"/>
                <w:b/>
              </w:rPr>
              <w:t>-2023</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C67627E" w14:textId="5261F706"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287B66" w:rsidRPr="00287B66">
        <w:rPr>
          <w:rFonts w:asciiTheme="minorHAnsi" w:hAnsiTheme="minorHAnsi" w:cstheme="minorHAnsi"/>
          <w:b/>
          <w:sz w:val="22"/>
          <w:szCs w:val="22"/>
        </w:rPr>
        <w:t xml:space="preserve">SERVICIO DE RESELLADO Y PINTADO DEL PISO DE ALMACEN CENTRAL PARA ALTO TRÁFICO </w:t>
      </w:r>
      <w:r w:rsidR="00F234ED">
        <w:rPr>
          <w:rFonts w:asciiTheme="minorHAnsi" w:hAnsiTheme="minorHAnsi" w:cstheme="minorHAnsi"/>
          <w:b/>
          <w:sz w:val="22"/>
          <w:szCs w:val="22"/>
        </w:rPr>
        <w:t xml:space="preserve">- </w:t>
      </w:r>
      <w:r w:rsidR="00287B66">
        <w:rPr>
          <w:rFonts w:asciiTheme="minorHAnsi" w:hAnsiTheme="minorHAnsi" w:cstheme="minorHAnsi"/>
          <w:b/>
          <w:sz w:val="22"/>
          <w:szCs w:val="22"/>
        </w:rPr>
        <w:t>SEGUND</w:t>
      </w:r>
      <w:r w:rsidR="00F234ED">
        <w:rPr>
          <w:rFonts w:asciiTheme="minorHAnsi" w:hAnsiTheme="minorHAnsi" w:cstheme="minorHAnsi"/>
          <w:b/>
          <w:sz w:val="22"/>
          <w:szCs w:val="22"/>
        </w:rPr>
        <w:t>A CONVOCATORIA</w:t>
      </w:r>
    </w:p>
    <w:p w14:paraId="453A3518" w14:textId="77777777" w:rsidR="000B24A2" w:rsidRDefault="000B24A2">
      <w:pPr>
        <w:jc w:val="center"/>
        <w:rPr>
          <w:rFonts w:asciiTheme="minorHAnsi" w:hAnsiTheme="minorHAnsi" w:cstheme="minorHAnsi"/>
          <w:b/>
          <w:sz w:val="22"/>
          <w:szCs w:val="22"/>
        </w:rPr>
      </w:pPr>
    </w:p>
    <w:p w14:paraId="6513B1D5" w14:textId="6D7D6088" w:rsidR="000B24A2" w:rsidRDefault="00C74A14" w:rsidP="00F34556">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287B66" w:rsidRPr="00287B66">
        <w:rPr>
          <w:rFonts w:asciiTheme="minorHAnsi" w:hAnsiTheme="minorHAnsi" w:cstheme="minorHAnsi"/>
          <w:b/>
          <w:sz w:val="22"/>
          <w:szCs w:val="22"/>
        </w:rPr>
        <w:t xml:space="preserve">SERVICIO DE RESELLADO Y PINTADO DEL PISO DE ALMACEN CENTRAL PARA ALTO TRÁFICO </w:t>
      </w:r>
      <w:r w:rsidR="00227983">
        <w:rPr>
          <w:rFonts w:asciiTheme="minorHAnsi" w:hAnsiTheme="minorHAnsi" w:cstheme="minorHAnsi"/>
          <w:b/>
          <w:sz w:val="22"/>
          <w:szCs w:val="22"/>
        </w:rPr>
        <w:t>(</w:t>
      </w:r>
      <w:r w:rsidR="00287B66">
        <w:rPr>
          <w:rFonts w:asciiTheme="minorHAnsi" w:hAnsiTheme="minorHAnsi" w:cstheme="minorHAnsi"/>
          <w:b/>
          <w:sz w:val="22"/>
          <w:szCs w:val="22"/>
        </w:rPr>
        <w:t>SEGUND</w:t>
      </w:r>
      <w:r w:rsidR="00227983">
        <w:rPr>
          <w:rFonts w:asciiTheme="minorHAnsi" w:hAnsiTheme="minorHAnsi" w:cstheme="minorHAnsi"/>
          <w:b/>
          <w:sz w:val="22"/>
          <w:szCs w:val="22"/>
        </w:rPr>
        <w:t>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739EBA3"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287B66">
        <w:rPr>
          <w:rFonts w:asciiTheme="minorHAnsi" w:hAnsiTheme="minorHAnsi" w:cstheme="minorHAnsi"/>
          <w:b/>
          <w:bCs/>
          <w:sz w:val="22"/>
          <w:szCs w:val="22"/>
        </w:rPr>
        <w:t>miércoles</w:t>
      </w:r>
      <w:r w:rsidR="00B23465">
        <w:rPr>
          <w:rFonts w:asciiTheme="minorHAnsi" w:hAnsiTheme="minorHAnsi" w:cstheme="minorHAnsi"/>
          <w:b/>
          <w:bCs/>
          <w:sz w:val="22"/>
          <w:szCs w:val="22"/>
        </w:rPr>
        <w:t xml:space="preserve"> </w:t>
      </w:r>
      <w:r w:rsidR="00287B66">
        <w:rPr>
          <w:rFonts w:asciiTheme="minorHAnsi" w:hAnsiTheme="minorHAnsi" w:cstheme="minorHAnsi"/>
          <w:b/>
          <w:bCs/>
          <w:sz w:val="22"/>
          <w:szCs w:val="22"/>
        </w:rPr>
        <w:t>25</w:t>
      </w:r>
      <w:r w:rsidR="00682DD5">
        <w:rPr>
          <w:rFonts w:asciiTheme="minorHAnsi" w:hAnsiTheme="minorHAnsi" w:cstheme="minorHAnsi"/>
          <w:b/>
          <w:bCs/>
          <w:sz w:val="22"/>
          <w:szCs w:val="22"/>
        </w:rPr>
        <w:t xml:space="preserve"> de Octubre</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1" w:history="1">
        <w:r w:rsidR="00287B66" w:rsidRPr="0057505E">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556B2D63"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D10B68">
        <w:rPr>
          <w:rFonts w:asciiTheme="minorHAnsi" w:hAnsiTheme="minorHAnsi" w:cstheme="minorHAnsi"/>
          <w:b/>
          <w:bCs/>
          <w:sz w:val="22"/>
          <w:szCs w:val="22"/>
        </w:rPr>
        <w:t>1</w:t>
      </w:r>
      <w:r w:rsidR="00682DD5">
        <w:rPr>
          <w:rFonts w:asciiTheme="minorHAnsi" w:hAnsiTheme="minorHAnsi" w:cstheme="minorHAnsi"/>
          <w:b/>
          <w:bCs/>
          <w:sz w:val="22"/>
          <w:szCs w:val="22"/>
        </w:rPr>
        <w:t>6</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287B66" w:rsidRPr="00287B66">
        <w:rPr>
          <w:rFonts w:asciiTheme="minorHAnsi" w:hAnsiTheme="minorHAnsi" w:cstheme="minorHAnsi"/>
          <w:b/>
          <w:sz w:val="22"/>
          <w:szCs w:val="22"/>
        </w:rPr>
        <w:t>SERVICIO DE RESELLADO Y PINTADO DEL PISO DE ALMACEN CENTRAL PARA ALTO TRÁFICO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r w:rsidR="00287B66">
        <w:rPr>
          <w:rFonts w:asciiTheme="minorHAnsi" w:hAnsiTheme="minorHAnsi" w:cstheme="minorHAnsi"/>
          <w:b/>
          <w:bCs/>
          <w:sz w:val="22"/>
          <w:szCs w:val="22"/>
        </w:rPr>
        <w:t>SEGUND</w:t>
      </w:r>
      <w:r w:rsidR="00682DD5">
        <w:rPr>
          <w:rFonts w:asciiTheme="minorHAnsi" w:hAnsiTheme="minorHAnsi" w:cstheme="minorHAnsi"/>
          <w:b/>
          <w:bCs/>
          <w:sz w:val="22"/>
          <w:szCs w:val="22"/>
        </w:rPr>
        <w:t>A CONVOCATORIA</w:t>
      </w:r>
    </w:p>
    <w:p w14:paraId="28EA0516" w14:textId="77777777" w:rsidR="00F34556" w:rsidRPr="00F34556" w:rsidRDefault="00F34556"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688C698"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l </w:t>
      </w:r>
      <w:r w:rsidR="00287B66" w:rsidRPr="00287B66">
        <w:rPr>
          <w:rFonts w:asciiTheme="minorHAnsi" w:hAnsiTheme="minorHAnsi" w:cstheme="minorHAnsi"/>
          <w:bCs/>
          <w:sz w:val="22"/>
          <w:szCs w:val="22"/>
        </w:rPr>
        <w:t>SERVICIO DE RESELLADO Y PINTADO DEL PISO DE ALMACEN CENTRAL PARA ALTO TRÁFICO</w:t>
      </w:r>
      <w:r w:rsidR="00287B66">
        <w:rPr>
          <w:rFonts w:asciiTheme="minorHAnsi" w:hAnsiTheme="minorHAnsi" w:cstheme="minorHAnsi"/>
          <w:bCs/>
          <w:sz w:val="22"/>
          <w:szCs w:val="22"/>
        </w:rPr>
        <w:t xml:space="preserve"> considerando que, almacén de Medicamentos presenta desgaste en el piso por la utilización de equipos de carga. </w:t>
      </w:r>
    </w:p>
    <w:tbl>
      <w:tblPr>
        <w:tblStyle w:val="Tablaconcuadrcula"/>
        <w:tblW w:w="0" w:type="auto"/>
        <w:jc w:val="center"/>
        <w:tblLook w:val="04A0" w:firstRow="1" w:lastRow="0" w:firstColumn="1" w:lastColumn="0" w:noHBand="0" w:noVBand="1"/>
      </w:tblPr>
      <w:tblGrid>
        <w:gridCol w:w="458"/>
        <w:gridCol w:w="5131"/>
        <w:gridCol w:w="1197"/>
        <w:gridCol w:w="1741"/>
      </w:tblGrid>
      <w:tr w:rsidR="00F34556" w:rsidRPr="00964A09" w14:paraId="6CF8AFDB" w14:textId="00E0E052" w:rsidTr="00F34556">
        <w:trPr>
          <w:trHeight w:val="319"/>
          <w:jc w:val="center"/>
        </w:trPr>
        <w:tc>
          <w:tcPr>
            <w:tcW w:w="458" w:type="dxa"/>
            <w:shd w:val="clear" w:color="auto" w:fill="2E74B5" w:themeFill="accent1" w:themeFillShade="BF"/>
          </w:tcPr>
          <w:p w14:paraId="450ABC64" w14:textId="77777777" w:rsidR="00F34556" w:rsidRPr="00964A09" w:rsidRDefault="00F34556" w:rsidP="00F34556">
            <w:pPr>
              <w:pStyle w:val="Prrafodelista"/>
              <w:spacing w:after="120"/>
              <w:ind w:left="0"/>
              <w:contextualSpacing w:val="0"/>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5131" w:type="dxa"/>
            <w:shd w:val="clear" w:color="auto" w:fill="2E74B5" w:themeFill="accent1" w:themeFillShade="BF"/>
            <w:vAlign w:val="center"/>
          </w:tcPr>
          <w:p w14:paraId="47EA22B1" w14:textId="77777777" w:rsidR="00F34556" w:rsidRPr="00964A09" w:rsidRDefault="00F34556">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197" w:type="dxa"/>
            <w:shd w:val="clear" w:color="auto" w:fill="2E74B5" w:themeFill="accent1" w:themeFillShade="BF"/>
          </w:tcPr>
          <w:p w14:paraId="7C41BC62" w14:textId="77777777" w:rsidR="00F34556" w:rsidRPr="00964A09" w:rsidRDefault="00F34556">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41" w:type="dxa"/>
            <w:shd w:val="clear" w:color="auto" w:fill="2E74B5" w:themeFill="accent1" w:themeFillShade="BF"/>
            <w:vAlign w:val="center"/>
          </w:tcPr>
          <w:p w14:paraId="00E504E0" w14:textId="77777777" w:rsidR="00F34556" w:rsidRPr="00964A09" w:rsidRDefault="00F34556">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F34556" w14:paraId="71841CBD" w14:textId="7FB6FF37" w:rsidTr="00F34556">
        <w:trPr>
          <w:trHeight w:val="298"/>
          <w:jc w:val="center"/>
        </w:trPr>
        <w:tc>
          <w:tcPr>
            <w:tcW w:w="458" w:type="dxa"/>
          </w:tcPr>
          <w:p w14:paraId="1B7F6464" w14:textId="77777777" w:rsidR="00F34556" w:rsidRPr="00964A09" w:rsidRDefault="00F34556">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5131" w:type="dxa"/>
          </w:tcPr>
          <w:p w14:paraId="013B0AB4" w14:textId="1FBB4A34" w:rsidR="00F34556" w:rsidRPr="0079619E" w:rsidRDefault="00F3455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sz w:val="18"/>
                <w:szCs w:val="18"/>
              </w:rPr>
              <w:t xml:space="preserve">SERVICIO DE </w:t>
            </w:r>
            <w:r w:rsidRPr="00287B66">
              <w:rPr>
                <w:rFonts w:asciiTheme="minorHAnsi" w:hAnsiTheme="minorHAnsi" w:cstheme="minorHAnsi"/>
                <w:sz w:val="18"/>
                <w:szCs w:val="18"/>
              </w:rPr>
              <w:t>SERVICIO DE RESELLADO Y PINTADO DEL PISO DE ALMACEN CENTRAL PARA ALTO TRÁFICO</w:t>
            </w:r>
          </w:p>
        </w:tc>
        <w:tc>
          <w:tcPr>
            <w:tcW w:w="1197" w:type="dxa"/>
            <w:vAlign w:val="center"/>
          </w:tcPr>
          <w:p w14:paraId="51163B9C" w14:textId="62124644" w:rsidR="00F34556" w:rsidRPr="0079619E" w:rsidRDefault="00F34556">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41" w:type="dxa"/>
            <w:vAlign w:val="center"/>
          </w:tcPr>
          <w:p w14:paraId="5CF9AD8F" w14:textId="77777777" w:rsidR="00F34556" w:rsidRPr="00964A09" w:rsidRDefault="00F34556">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SERVICIO</w:t>
            </w:r>
          </w:p>
        </w:tc>
      </w:tr>
    </w:tbl>
    <w:p w14:paraId="5E26157A" w14:textId="77777777" w:rsidR="000B24A2" w:rsidRPr="00676EDC" w:rsidRDefault="000B24A2">
      <w:pPr>
        <w:rPr>
          <w:rFonts w:asciiTheme="minorHAnsi" w:hAnsiTheme="minorHAnsi" w:cstheme="minorHAnsi"/>
          <w:sz w:val="18"/>
          <w:szCs w:val="18"/>
        </w:rPr>
      </w:pPr>
    </w:p>
    <w:p w14:paraId="48DBA44F" w14:textId="72B8A153" w:rsidR="000B24A2" w:rsidRPr="00D65E0A" w:rsidRDefault="00C74A14" w:rsidP="00D65E0A">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2879B9CD"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El proponente debe presentar el formulario de “PROPUESTA TECNICA” (Anexo 1) manifestando expresamente las condiciones de su propuesta concerniente a las especificaciones técnicas</w:t>
      </w:r>
      <w:r>
        <w:rPr>
          <w:rFonts w:asciiTheme="minorHAnsi" w:hAnsiTheme="minorHAnsi" w:cstheme="minorHAnsi"/>
          <w:sz w:val="22"/>
          <w:szCs w:val="22"/>
        </w:rPr>
        <w:t>, 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21B16E38"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la cual</w:t>
      </w:r>
      <w:r w:rsidRPr="00102653">
        <w:rPr>
          <w:rFonts w:asciiTheme="minorHAnsi" w:hAnsiTheme="minorHAnsi" w:cstheme="minorHAnsi"/>
          <w:sz w:val="22"/>
          <w:szCs w:val="22"/>
        </w:rPr>
        <w:t xml:space="preserve"> debe ser presentada en el formulario</w:t>
      </w:r>
      <w:r w:rsidR="005A0162">
        <w:rPr>
          <w:rFonts w:asciiTheme="minorHAnsi" w:hAnsiTheme="minorHAnsi" w:cstheme="minorHAnsi"/>
          <w:sz w:val="22"/>
          <w:szCs w:val="22"/>
        </w:rPr>
        <w:t xml:space="preserve"> de </w:t>
      </w:r>
      <w:r w:rsidRPr="00102653">
        <w:rPr>
          <w:rFonts w:asciiTheme="minorHAnsi" w:hAnsiTheme="minorHAnsi" w:cstheme="minorHAnsi"/>
          <w:sz w:val="22"/>
          <w:szCs w:val="22"/>
        </w:rPr>
        <w:t>“</w:t>
      </w:r>
      <w:r w:rsidR="00287B66">
        <w:rPr>
          <w:rFonts w:asciiTheme="minorHAnsi" w:hAnsiTheme="minorHAnsi" w:cstheme="minorHAnsi"/>
          <w:sz w:val="22"/>
          <w:szCs w:val="22"/>
        </w:rPr>
        <w:t>PROPUESTA ECONÓMICA</w:t>
      </w:r>
      <w:r w:rsidRPr="00102653">
        <w:rPr>
          <w:rFonts w:asciiTheme="minorHAnsi" w:hAnsiTheme="minorHAnsi" w:cstheme="minorHAnsi"/>
          <w:sz w:val="22"/>
          <w:szCs w:val="22"/>
        </w:rPr>
        <w:t>”</w:t>
      </w:r>
      <w:r>
        <w:rPr>
          <w:rFonts w:asciiTheme="minorHAnsi" w:hAnsiTheme="minorHAnsi" w:cstheme="minorHAnsi"/>
          <w:sz w:val="22"/>
          <w:szCs w:val="22"/>
        </w:rPr>
        <w:t xml:space="preserve"> (Anexo 2)</w:t>
      </w:r>
      <w:r w:rsidRPr="00102653">
        <w:rPr>
          <w:rFonts w:asciiTheme="minorHAnsi" w:hAnsiTheme="minorHAnsi" w:cstheme="minorHAnsi"/>
          <w:sz w:val="22"/>
          <w:szCs w:val="22"/>
        </w:rPr>
        <w:t>. La oferta presentada necesariamente debe estar expresada en moneda nacional (bolivianos)</w:t>
      </w:r>
      <w:r w:rsidR="00287B66">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51D5807" w14:textId="2D8CAD60" w:rsidR="007146A0" w:rsidRPr="00D65E0A" w:rsidRDefault="00C74A14" w:rsidP="00D65E0A">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2F1EB37F" w14:textId="6C251139" w:rsidR="004B0BE4" w:rsidRDefault="004B0BE4" w:rsidP="004B0BE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GARANTIA TÉCNICA</w:t>
      </w:r>
      <w:r>
        <w:rPr>
          <w:rFonts w:asciiTheme="minorHAnsi" w:hAnsiTheme="minorHAnsi" w:cstheme="minorHAnsi"/>
          <w:sz w:val="22"/>
          <w:szCs w:val="22"/>
        </w:rPr>
        <w:t xml:space="preserve">: </w:t>
      </w:r>
    </w:p>
    <w:p w14:paraId="47D8CF5A" w14:textId="60246FC6" w:rsidR="004B0BE4" w:rsidRPr="00D65E0A" w:rsidRDefault="004B0BE4" w:rsidP="004B0BE4">
      <w:pPr>
        <w:ind w:left="426"/>
        <w:rPr>
          <w:rFonts w:asciiTheme="minorHAnsi" w:hAnsiTheme="minorHAnsi" w:cstheme="minorHAnsi"/>
          <w:sz w:val="22"/>
          <w:szCs w:val="22"/>
        </w:rPr>
      </w:pPr>
      <w:r>
        <w:rPr>
          <w:rFonts w:asciiTheme="minorHAnsi" w:hAnsiTheme="minorHAnsi" w:cstheme="minorHAnsi"/>
          <w:sz w:val="22"/>
          <w:szCs w:val="22"/>
        </w:rPr>
        <w:t xml:space="preserve">El proponente adjudicado, deberá presentar una Garantía técnica para cubrir defectos del servicio y/o materiales utilizados por 12 meses mínimamente, a partir de la recepción a conformidad del servicio </w:t>
      </w:r>
      <w:r w:rsidRPr="00D65E0A">
        <w:rPr>
          <w:rFonts w:asciiTheme="minorHAnsi" w:hAnsiTheme="minorHAnsi" w:cstheme="minorHAnsi"/>
          <w:sz w:val="22"/>
          <w:szCs w:val="22"/>
        </w:rPr>
        <w:t>.</w:t>
      </w:r>
    </w:p>
    <w:p w14:paraId="61770C46" w14:textId="77777777" w:rsidR="004B0BE4" w:rsidRPr="004B0BE4" w:rsidRDefault="004B0BE4" w:rsidP="004B0BE4">
      <w:pPr>
        <w:pStyle w:val="Prrafodelista"/>
        <w:ind w:left="426"/>
        <w:jc w:val="both"/>
        <w:rPr>
          <w:rFonts w:asciiTheme="minorHAnsi" w:hAnsiTheme="minorHAnsi" w:cstheme="minorHAnsi"/>
          <w:sz w:val="22"/>
          <w:szCs w:val="22"/>
        </w:rPr>
      </w:pPr>
    </w:p>
    <w:p w14:paraId="1F6D992A" w14:textId="44147FC9"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044EDC3C" w14:textId="5A5600E2" w:rsidR="000B24A2" w:rsidRPr="00D65E0A" w:rsidRDefault="00C74A14" w:rsidP="00D65E0A">
      <w:pPr>
        <w:ind w:left="426"/>
        <w:rPr>
          <w:rFonts w:asciiTheme="minorHAnsi" w:hAnsiTheme="minorHAnsi" w:cstheme="minorHAnsi"/>
          <w:sz w:val="22"/>
          <w:szCs w:val="22"/>
        </w:rPr>
      </w:pPr>
      <w:r w:rsidRPr="00D65E0A">
        <w:rPr>
          <w:rFonts w:asciiTheme="minorHAnsi" w:hAnsiTheme="minorHAnsi" w:cstheme="minorHAnsi"/>
          <w:sz w:val="22"/>
          <w:szCs w:val="22"/>
        </w:rPr>
        <w:t xml:space="preserve">La adjudicación será realizada por </w:t>
      </w:r>
      <w:r w:rsidR="00682DD5" w:rsidRPr="00D65E0A">
        <w:rPr>
          <w:rFonts w:asciiTheme="minorHAnsi" w:hAnsiTheme="minorHAnsi" w:cstheme="minorHAnsi"/>
          <w:sz w:val="22"/>
          <w:szCs w:val="22"/>
        </w:rPr>
        <w:t>EL TOTAL del servicio</w:t>
      </w:r>
      <w:r w:rsidRPr="00D65E0A">
        <w:rPr>
          <w:rFonts w:asciiTheme="minorHAnsi" w:hAnsiTheme="minorHAnsi" w:cstheme="minorHAnsi"/>
          <w:sz w:val="22"/>
          <w:szCs w:val="22"/>
        </w:rPr>
        <w:t>, a la oferta económica más conveniente para la CSBP, siempre y cuando cumplan con las especificaciones técnicas requeridas.</w:t>
      </w:r>
    </w:p>
    <w:p w14:paraId="6063A30A" w14:textId="77777777" w:rsidR="000B24A2" w:rsidRPr="00676EDC" w:rsidRDefault="000B24A2" w:rsidP="00E66A04">
      <w:pPr>
        <w:rPr>
          <w:rFonts w:asciiTheme="minorHAnsi" w:hAnsiTheme="minorHAnsi" w:cstheme="minorHAnsi"/>
          <w:sz w:val="18"/>
          <w:szCs w:val="18"/>
        </w:rPr>
      </w:pPr>
    </w:p>
    <w:p w14:paraId="1BE297E3" w14:textId="77777777" w:rsidR="00D65E0A" w:rsidRPr="002D69B3" w:rsidRDefault="00D65E0A"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PARA LA PRESTACIÓN DEL SERVICIO: </w:t>
      </w:r>
    </w:p>
    <w:p w14:paraId="0D2D3F50" w14:textId="62719AFD" w:rsidR="00D65E0A" w:rsidRDefault="00D65E0A" w:rsidP="00D65E0A">
      <w:pPr>
        <w:spacing w:after="120"/>
        <w:ind w:left="426"/>
        <w:rPr>
          <w:rFonts w:asciiTheme="minorHAnsi" w:hAnsiTheme="minorHAnsi" w:cstheme="minorHAnsi"/>
          <w:bCs/>
          <w:sz w:val="22"/>
          <w:szCs w:val="22"/>
        </w:rPr>
      </w:pPr>
      <w:r>
        <w:rPr>
          <w:rFonts w:asciiTheme="minorHAnsi" w:hAnsiTheme="minorHAnsi" w:cstheme="minorHAnsi"/>
          <w:bCs/>
          <w:sz w:val="22"/>
          <w:szCs w:val="22"/>
        </w:rPr>
        <w:t>La prestación del servicio no podrá exceder los 20 días hábiles, computables a partir de la confirmación de la orden de servicio por parte del proveedor adjudicado.</w:t>
      </w:r>
    </w:p>
    <w:p w14:paraId="1886D4DC" w14:textId="77777777" w:rsidR="00D65E0A" w:rsidRPr="00D65E0A" w:rsidRDefault="00D65E0A" w:rsidP="00D65E0A">
      <w:pPr>
        <w:spacing w:after="120"/>
        <w:ind w:left="426"/>
        <w:rPr>
          <w:rFonts w:asciiTheme="minorHAnsi" w:hAnsiTheme="minorHAnsi" w:cstheme="minorHAnsi"/>
          <w:bCs/>
          <w:sz w:val="12"/>
          <w:szCs w:val="12"/>
        </w:rPr>
      </w:pPr>
    </w:p>
    <w:p w14:paraId="64BA6D96" w14:textId="376DDFBE" w:rsidR="000E78A7" w:rsidRPr="00D65E0A" w:rsidRDefault="000E78A7"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0F5A40E9"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por la compra del Servicio </w:t>
      </w:r>
      <w:r w:rsidR="00D65E0A">
        <w:rPr>
          <w:rFonts w:asciiTheme="minorHAnsi" w:hAnsiTheme="minorHAnsi" w:cstheme="minorHAnsi"/>
          <w:bCs/>
          <w:sz w:val="22"/>
          <w:szCs w:val="22"/>
        </w:rPr>
        <w:t xml:space="preserve">se realizará en un plazo estimado de </w:t>
      </w:r>
      <w:r w:rsidR="00206C3A" w:rsidRPr="00206C3A">
        <w:rPr>
          <w:rFonts w:asciiTheme="minorHAnsi" w:hAnsiTheme="minorHAnsi" w:cstheme="minorHAnsi"/>
          <w:bCs/>
          <w:sz w:val="22"/>
          <w:szCs w:val="22"/>
        </w:rPr>
        <w:t xml:space="preserve">20 </w:t>
      </w:r>
      <w:r w:rsidR="00D65E0A">
        <w:rPr>
          <w:rFonts w:asciiTheme="minorHAnsi" w:hAnsiTheme="minorHAnsi" w:cstheme="minorHAnsi"/>
          <w:bCs/>
          <w:sz w:val="22"/>
          <w:szCs w:val="22"/>
        </w:rPr>
        <w:t>días, previa conformidad del fiscal de servicio asignado y contra entrega de factura o nota fiscal equivalente</w:t>
      </w:r>
      <w:r w:rsidR="0039079A">
        <w:rPr>
          <w:rFonts w:asciiTheme="minorHAnsi" w:hAnsiTheme="minorHAnsi" w:cstheme="minorHAnsi"/>
          <w:bCs/>
          <w:sz w:val="22"/>
          <w:szCs w:val="22"/>
        </w:rPr>
        <w:t>.</w:t>
      </w:r>
    </w:p>
    <w:p w14:paraId="30C3036C" w14:textId="77777777" w:rsidR="00D65E0A" w:rsidRPr="00206C3A" w:rsidRDefault="00D65E0A" w:rsidP="000E78A7">
      <w:pPr>
        <w:ind w:left="426"/>
        <w:jc w:val="both"/>
        <w:rPr>
          <w:rFonts w:asciiTheme="minorHAnsi" w:hAnsiTheme="minorHAnsi" w:cstheme="minorHAnsi"/>
          <w:bCs/>
          <w:sz w:val="22"/>
          <w:szCs w:val="22"/>
        </w:rPr>
      </w:pPr>
    </w:p>
    <w:bookmarkEnd w:id="1"/>
    <w:p w14:paraId="2BFA8B3B" w14:textId="5F632BB1" w:rsidR="00676EDC" w:rsidRPr="00D65E0A" w:rsidRDefault="00816C4A"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5F5DB2F" w14:textId="5448296F" w:rsidR="000E78A7" w:rsidRDefault="00D65E0A" w:rsidP="00676EDC">
      <w:pPr>
        <w:pStyle w:val="Prrafodelista"/>
        <w:ind w:left="426"/>
        <w:jc w:val="both"/>
        <w:rPr>
          <w:rFonts w:asciiTheme="minorHAnsi" w:hAnsiTheme="minorHAnsi" w:cstheme="minorHAnsi"/>
          <w:bCs/>
          <w:sz w:val="22"/>
          <w:szCs w:val="22"/>
        </w:rPr>
      </w:pPr>
      <w:r w:rsidRPr="00D65E0A">
        <w:rPr>
          <w:rFonts w:asciiTheme="minorHAnsi" w:hAnsiTheme="minorHAnsi" w:cstheme="minorHAnsi"/>
          <w:bCs/>
          <w:sz w:val="22"/>
          <w:szCs w:val="22"/>
        </w:rPr>
        <w:t>En caso de incumplimiento en la prestación del servicio por parte de proveedor adjudicado, se cobrará una multa del 0.3% por día de retraso.</w:t>
      </w:r>
    </w:p>
    <w:p w14:paraId="10FDADE8" w14:textId="6F054C1C" w:rsidR="00206C3A" w:rsidRDefault="00206C3A" w:rsidP="00D65E0A">
      <w:pPr>
        <w:autoSpaceDE w:val="0"/>
        <w:autoSpaceDN w:val="0"/>
        <w:adjustRightInd w:val="0"/>
        <w:jc w:val="both"/>
        <w:rPr>
          <w:rFonts w:ascii="Arial" w:hAnsi="Arial" w:cs="Arial"/>
          <w:bCs/>
        </w:rPr>
      </w:pPr>
    </w:p>
    <w:p w14:paraId="07D5A73F" w14:textId="4EBDF7E1" w:rsidR="000B24A2" w:rsidRPr="00D65E0A" w:rsidRDefault="00C74A14" w:rsidP="00D65E0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37E2CDE2"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w:t>
      </w:r>
      <w:r w:rsidR="00D65E0A">
        <w:rPr>
          <w:rFonts w:asciiTheme="minorHAnsi" w:hAnsiTheme="minorHAnsi" w:cstheme="minorHAnsi"/>
          <w:sz w:val="22"/>
          <w:szCs w:val="22"/>
        </w:rPr>
        <w:t>8</w:t>
      </w:r>
      <w:r>
        <w:rPr>
          <w:rFonts w:asciiTheme="minorHAnsi" w:hAnsiTheme="minorHAnsi" w:cstheme="minorHAnsi"/>
          <w:sz w:val="22"/>
          <w:szCs w:val="22"/>
        </w:rPr>
        <w:t xml:space="preserve"> Unidad de Compras o vía correo electrónico a la dirección </w:t>
      </w:r>
      <w:hyperlink r:id="rId12" w:history="1">
        <w:r w:rsidR="00D65E0A" w:rsidRPr="0057505E">
          <w:rPr>
            <w:rStyle w:val="Hipervnculo"/>
            <w:rFonts w:asciiTheme="minorHAnsi" w:hAnsiTheme="minorHAnsi" w:cstheme="minorHAnsi"/>
            <w:sz w:val="22"/>
            <w:szCs w:val="22"/>
          </w:rPr>
          <w:t>wendy.oropeza@csbp.com.bo</w:t>
        </w:r>
      </w:hyperlink>
      <w:r w:rsidR="00D65E0A">
        <w:rPr>
          <w:rStyle w:val="Hipervnculo"/>
          <w:rFonts w:asciiTheme="minorHAnsi" w:hAnsiTheme="minorHAnsi" w:cstheme="minorHAnsi"/>
          <w:sz w:val="22"/>
          <w:szCs w:val="22"/>
        </w:rPr>
        <w:t>.</w:t>
      </w:r>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2FF31CE5" w14:textId="77777777" w:rsidR="00D65E0A" w:rsidRDefault="00D65E0A">
      <w:pPr>
        <w:spacing w:after="160" w:line="259" w:lineRule="auto"/>
        <w:jc w:val="center"/>
        <w:rPr>
          <w:rFonts w:asciiTheme="minorHAnsi" w:hAnsiTheme="minorHAnsi" w:cstheme="minorHAnsi"/>
          <w:b/>
          <w:sz w:val="22"/>
          <w:szCs w:val="22"/>
        </w:rPr>
      </w:pPr>
    </w:p>
    <w:p w14:paraId="01701BF6" w14:textId="77777777" w:rsidR="00D65E0A" w:rsidRDefault="00D65E0A">
      <w:pPr>
        <w:spacing w:after="160" w:line="259" w:lineRule="auto"/>
        <w:jc w:val="center"/>
        <w:rPr>
          <w:rFonts w:asciiTheme="minorHAnsi" w:hAnsiTheme="minorHAnsi" w:cstheme="minorHAnsi"/>
          <w:b/>
          <w:sz w:val="22"/>
          <w:szCs w:val="22"/>
        </w:rPr>
      </w:pPr>
    </w:p>
    <w:p w14:paraId="6165F46F" w14:textId="77777777" w:rsidR="00D65E0A" w:rsidRDefault="00D65E0A">
      <w:pPr>
        <w:spacing w:after="160" w:line="259" w:lineRule="auto"/>
        <w:jc w:val="center"/>
        <w:rPr>
          <w:rFonts w:asciiTheme="minorHAnsi" w:hAnsiTheme="minorHAnsi" w:cstheme="minorHAnsi"/>
          <w:b/>
          <w:sz w:val="22"/>
          <w:szCs w:val="22"/>
        </w:rPr>
      </w:pPr>
    </w:p>
    <w:p w14:paraId="21758502" w14:textId="77777777" w:rsidR="00D65E0A" w:rsidRDefault="00D65E0A">
      <w:pPr>
        <w:spacing w:after="160" w:line="259" w:lineRule="auto"/>
        <w:jc w:val="center"/>
        <w:rPr>
          <w:rFonts w:asciiTheme="minorHAnsi" w:hAnsiTheme="minorHAnsi" w:cstheme="minorHAnsi"/>
          <w:b/>
          <w:sz w:val="22"/>
          <w:szCs w:val="22"/>
        </w:rPr>
      </w:pPr>
    </w:p>
    <w:p w14:paraId="20EDA1EF" w14:textId="77777777" w:rsidR="00D65E0A" w:rsidRDefault="00D65E0A">
      <w:pPr>
        <w:spacing w:after="160" w:line="259" w:lineRule="auto"/>
        <w:jc w:val="center"/>
        <w:rPr>
          <w:rFonts w:asciiTheme="minorHAnsi" w:hAnsiTheme="minorHAnsi" w:cstheme="minorHAnsi"/>
          <w:b/>
          <w:sz w:val="22"/>
          <w:szCs w:val="22"/>
        </w:rPr>
      </w:pPr>
    </w:p>
    <w:p w14:paraId="1C7DED95" w14:textId="77777777" w:rsidR="00D65E0A" w:rsidRDefault="00D65E0A">
      <w:pPr>
        <w:spacing w:after="160" w:line="259" w:lineRule="auto"/>
        <w:jc w:val="center"/>
        <w:rPr>
          <w:rFonts w:asciiTheme="minorHAnsi" w:hAnsiTheme="minorHAnsi" w:cstheme="minorHAnsi"/>
          <w:b/>
          <w:sz w:val="22"/>
          <w:szCs w:val="22"/>
        </w:rPr>
      </w:pPr>
    </w:p>
    <w:p w14:paraId="54FEBDA0" w14:textId="77777777" w:rsidR="00D65E0A" w:rsidRDefault="00D65E0A">
      <w:pPr>
        <w:spacing w:after="160" w:line="259" w:lineRule="auto"/>
        <w:jc w:val="center"/>
        <w:rPr>
          <w:rFonts w:asciiTheme="minorHAnsi" w:hAnsiTheme="minorHAnsi" w:cstheme="minorHAnsi"/>
          <w:b/>
          <w:sz w:val="22"/>
          <w:szCs w:val="22"/>
        </w:rPr>
      </w:pPr>
    </w:p>
    <w:p w14:paraId="3FCEBD23" w14:textId="77777777" w:rsidR="00D65E0A" w:rsidRDefault="00D65E0A">
      <w:pPr>
        <w:spacing w:after="160" w:line="259" w:lineRule="auto"/>
        <w:jc w:val="center"/>
        <w:rPr>
          <w:rFonts w:asciiTheme="minorHAnsi" w:hAnsiTheme="minorHAnsi" w:cstheme="minorHAnsi"/>
          <w:b/>
          <w:sz w:val="22"/>
          <w:szCs w:val="22"/>
        </w:rPr>
      </w:pPr>
    </w:p>
    <w:p w14:paraId="5AECFB1D" w14:textId="77777777" w:rsidR="00D65E0A" w:rsidRDefault="00D65E0A">
      <w:pPr>
        <w:spacing w:after="160" w:line="259" w:lineRule="auto"/>
        <w:jc w:val="center"/>
        <w:rPr>
          <w:rFonts w:asciiTheme="minorHAnsi" w:hAnsiTheme="minorHAnsi" w:cstheme="minorHAnsi"/>
          <w:b/>
          <w:sz w:val="22"/>
          <w:szCs w:val="22"/>
        </w:rPr>
      </w:pPr>
    </w:p>
    <w:p w14:paraId="1FA18975" w14:textId="77777777" w:rsidR="00D65E0A" w:rsidRDefault="00D65E0A">
      <w:pPr>
        <w:spacing w:after="160" w:line="259" w:lineRule="auto"/>
        <w:jc w:val="center"/>
        <w:rPr>
          <w:rFonts w:asciiTheme="minorHAnsi" w:hAnsiTheme="minorHAnsi" w:cstheme="minorHAnsi"/>
          <w:b/>
          <w:sz w:val="22"/>
          <w:szCs w:val="22"/>
        </w:rPr>
      </w:pPr>
    </w:p>
    <w:p w14:paraId="44DD4155" w14:textId="77777777" w:rsidR="00D65E0A" w:rsidRDefault="00D65E0A">
      <w:pPr>
        <w:spacing w:after="160" w:line="259" w:lineRule="auto"/>
        <w:jc w:val="center"/>
        <w:rPr>
          <w:rFonts w:asciiTheme="minorHAnsi" w:hAnsiTheme="minorHAnsi" w:cstheme="minorHAnsi"/>
          <w:b/>
          <w:sz w:val="22"/>
          <w:szCs w:val="22"/>
        </w:rPr>
      </w:pPr>
    </w:p>
    <w:p w14:paraId="2A6F9FE1" w14:textId="77777777" w:rsidR="00D65E0A" w:rsidRDefault="00D65E0A">
      <w:pPr>
        <w:spacing w:after="160" w:line="259" w:lineRule="auto"/>
        <w:jc w:val="center"/>
        <w:rPr>
          <w:rFonts w:asciiTheme="minorHAnsi" w:hAnsiTheme="minorHAnsi" w:cstheme="minorHAnsi"/>
          <w:b/>
          <w:sz w:val="22"/>
          <w:szCs w:val="22"/>
        </w:rPr>
      </w:pPr>
    </w:p>
    <w:p w14:paraId="3BB23072" w14:textId="77777777" w:rsidR="00D65E0A" w:rsidRDefault="00D65E0A">
      <w:pPr>
        <w:spacing w:after="160" w:line="259" w:lineRule="auto"/>
        <w:jc w:val="center"/>
        <w:rPr>
          <w:rFonts w:asciiTheme="minorHAnsi" w:hAnsiTheme="minorHAnsi" w:cstheme="minorHAnsi"/>
          <w:b/>
          <w:sz w:val="22"/>
          <w:szCs w:val="22"/>
        </w:rPr>
      </w:pPr>
    </w:p>
    <w:p w14:paraId="1F2A7BEE" w14:textId="77777777" w:rsidR="00D65E0A" w:rsidRDefault="00D65E0A">
      <w:pPr>
        <w:spacing w:after="160" w:line="259" w:lineRule="auto"/>
        <w:jc w:val="center"/>
        <w:rPr>
          <w:rFonts w:asciiTheme="minorHAnsi" w:hAnsiTheme="minorHAnsi" w:cstheme="minorHAnsi"/>
          <w:b/>
          <w:sz w:val="22"/>
          <w:szCs w:val="22"/>
        </w:rPr>
      </w:pPr>
    </w:p>
    <w:p w14:paraId="470CFE94" w14:textId="77777777" w:rsidR="00D65E0A" w:rsidRDefault="00D65E0A">
      <w:pPr>
        <w:spacing w:after="160" w:line="259" w:lineRule="auto"/>
        <w:jc w:val="center"/>
        <w:rPr>
          <w:rFonts w:asciiTheme="minorHAnsi" w:hAnsiTheme="minorHAnsi" w:cstheme="minorHAnsi"/>
          <w:b/>
          <w:sz w:val="22"/>
          <w:szCs w:val="22"/>
        </w:rPr>
      </w:pPr>
    </w:p>
    <w:p w14:paraId="0DBAB84F" w14:textId="77777777" w:rsidR="00D65E0A" w:rsidRDefault="00D65E0A">
      <w:pPr>
        <w:spacing w:after="160" w:line="259" w:lineRule="auto"/>
        <w:jc w:val="center"/>
        <w:rPr>
          <w:rFonts w:asciiTheme="minorHAnsi" w:hAnsiTheme="minorHAnsi" w:cstheme="minorHAnsi"/>
          <w:b/>
          <w:sz w:val="22"/>
          <w:szCs w:val="22"/>
        </w:rPr>
      </w:pPr>
    </w:p>
    <w:p w14:paraId="68A06F0D" w14:textId="77777777" w:rsidR="000B24A2" w:rsidRDefault="000B24A2" w:rsidP="004B0BE4">
      <w:pPr>
        <w:spacing w:after="160" w:line="259" w:lineRule="auto"/>
        <w:rPr>
          <w:rFonts w:asciiTheme="minorHAnsi" w:hAnsiTheme="minorHAnsi" w:cstheme="minorHAnsi"/>
          <w:b/>
          <w:sz w:val="22"/>
          <w:szCs w:val="22"/>
        </w:rPr>
      </w:pPr>
    </w:p>
    <w:p w14:paraId="49083772" w14:textId="575E10D1" w:rsidR="0086719E" w:rsidRDefault="00EB45CB"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F</w:t>
      </w:r>
      <w:r w:rsidR="00206C3A" w:rsidRPr="005C079E">
        <w:rPr>
          <w:rFonts w:asciiTheme="minorHAnsi" w:hAnsiTheme="minorHAnsi" w:cstheme="minorHAnsi"/>
          <w:b/>
          <w:sz w:val="22"/>
          <w:szCs w:val="22"/>
          <w:u w:val="single"/>
        </w:rPr>
        <w:t>ORMULARIO DE PROPUESTA TÉCNICA</w:t>
      </w:r>
      <w:r w:rsidR="0086719E">
        <w:rPr>
          <w:rFonts w:asciiTheme="minorHAnsi" w:hAnsiTheme="minorHAnsi" w:cstheme="minorHAnsi"/>
          <w:b/>
          <w:sz w:val="22"/>
          <w:szCs w:val="22"/>
          <w:u w:val="single"/>
        </w:rPr>
        <w:t>-</w:t>
      </w:r>
    </w:p>
    <w:p w14:paraId="3407C7E8" w14:textId="05229F3A" w:rsidR="00206C3A"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D10B68">
        <w:rPr>
          <w:rFonts w:asciiTheme="minorHAnsi" w:hAnsiTheme="minorHAnsi" w:cstheme="minorHAnsi"/>
          <w:b/>
          <w:sz w:val="22"/>
          <w:szCs w:val="22"/>
          <w:u w:val="single"/>
        </w:rPr>
        <w:t>1</w:t>
      </w:r>
      <w:r>
        <w:rPr>
          <w:rFonts w:asciiTheme="minorHAnsi" w:hAnsiTheme="minorHAnsi" w:cstheme="minorHAnsi"/>
          <w:b/>
          <w:sz w:val="22"/>
          <w:szCs w:val="22"/>
          <w:u w:val="single"/>
        </w:rPr>
        <w:t xml:space="preserve">6-2023 SERVICIO DE </w:t>
      </w:r>
      <w:r w:rsidR="00D65E0A">
        <w:rPr>
          <w:rFonts w:asciiTheme="minorHAnsi" w:hAnsiTheme="minorHAnsi" w:cstheme="minorHAnsi"/>
          <w:b/>
          <w:sz w:val="22"/>
          <w:szCs w:val="22"/>
          <w:u w:val="single"/>
        </w:rPr>
        <w:t xml:space="preserve">RESELLADO Y PINTADO DE PISO DE ALMACÉN CENTRAL PARA ALTO TRÁFICO </w:t>
      </w:r>
      <w:r>
        <w:rPr>
          <w:rFonts w:asciiTheme="minorHAnsi" w:hAnsiTheme="minorHAnsi" w:cstheme="minorHAnsi"/>
          <w:b/>
          <w:sz w:val="22"/>
          <w:szCs w:val="22"/>
          <w:u w:val="single"/>
        </w:rPr>
        <w:t xml:space="preserve">- </w:t>
      </w:r>
      <w:r w:rsidR="00D65E0A">
        <w:rPr>
          <w:rFonts w:asciiTheme="minorHAnsi" w:hAnsiTheme="minorHAnsi" w:cstheme="minorHAnsi"/>
          <w:b/>
          <w:sz w:val="22"/>
          <w:szCs w:val="22"/>
          <w:u w:val="single"/>
        </w:rPr>
        <w:t>SEGUND</w:t>
      </w:r>
      <w:r>
        <w:rPr>
          <w:rFonts w:asciiTheme="minorHAnsi" w:hAnsiTheme="minorHAnsi" w:cstheme="minorHAnsi"/>
          <w:b/>
          <w:sz w:val="22"/>
          <w:szCs w:val="22"/>
          <w:u w:val="single"/>
        </w:rPr>
        <w:t>A CONVOCATORIA</w:t>
      </w:r>
    </w:p>
    <w:tbl>
      <w:tblPr>
        <w:tblW w:w="10490" w:type="dxa"/>
        <w:tblInd w:w="-5" w:type="dxa"/>
        <w:tblCellMar>
          <w:left w:w="70" w:type="dxa"/>
          <w:right w:w="70" w:type="dxa"/>
        </w:tblCellMar>
        <w:tblLook w:val="04A0" w:firstRow="1" w:lastRow="0" w:firstColumn="1" w:lastColumn="0" w:noHBand="0" w:noVBand="1"/>
      </w:tblPr>
      <w:tblGrid>
        <w:gridCol w:w="501"/>
        <w:gridCol w:w="3958"/>
        <w:gridCol w:w="2912"/>
        <w:gridCol w:w="426"/>
        <w:gridCol w:w="425"/>
        <w:gridCol w:w="2268"/>
      </w:tblGrid>
      <w:tr w:rsidR="00206C3A" w14:paraId="72750BB1" w14:textId="77777777" w:rsidTr="004B0BE4">
        <w:trPr>
          <w:trHeight w:val="557"/>
        </w:trPr>
        <w:tc>
          <w:tcPr>
            <w:tcW w:w="4459"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2912"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3119"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4B0BE4">
        <w:trPr>
          <w:trHeight w:val="139"/>
        </w:trPr>
        <w:tc>
          <w:tcPr>
            <w:tcW w:w="4459"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F4E76BF"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SOLICITADA</w:t>
            </w:r>
          </w:p>
        </w:tc>
        <w:tc>
          <w:tcPr>
            <w:tcW w:w="29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51"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2268"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4B0BE4">
        <w:trPr>
          <w:trHeight w:val="130"/>
        </w:trPr>
        <w:tc>
          <w:tcPr>
            <w:tcW w:w="4459"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2912"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6"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25"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2268"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217143E6" w14:textId="77777777" w:rsidTr="004B0BE4">
        <w:trPr>
          <w:trHeight w:val="343"/>
        </w:trPr>
        <w:tc>
          <w:tcPr>
            <w:tcW w:w="44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8F3A9A" w14:textId="322EAF5B" w:rsidR="00206C3A" w:rsidRDefault="00D65E0A">
            <w:pPr>
              <w:rPr>
                <w:rFonts w:ascii="Verdana" w:hAnsi="Verdana" w:cs="Calibri"/>
                <w:b/>
                <w:bCs/>
                <w:color w:val="000000"/>
                <w:sz w:val="14"/>
                <w:szCs w:val="14"/>
              </w:rPr>
            </w:pPr>
            <w:r>
              <w:rPr>
                <w:rFonts w:ascii="Verdana" w:hAnsi="Verdana" w:cs="Calibri"/>
                <w:b/>
                <w:bCs/>
                <w:color w:val="000000"/>
                <w:sz w:val="14"/>
                <w:szCs w:val="14"/>
              </w:rPr>
              <w:t>SERVICIO DE RESELLADO Y PINTADO DEL PISO DE ALMACEN CENTRAL PARA ALTO TRÁFICO</w:t>
            </w:r>
          </w:p>
        </w:tc>
        <w:tc>
          <w:tcPr>
            <w:tcW w:w="2912" w:type="dxa"/>
            <w:tcBorders>
              <w:top w:val="nil"/>
              <w:left w:val="nil"/>
              <w:bottom w:val="single" w:sz="4" w:space="0" w:color="auto"/>
              <w:right w:val="single" w:sz="4" w:space="0" w:color="auto"/>
            </w:tcBorders>
            <w:shd w:val="clear" w:color="auto" w:fill="auto"/>
            <w:vAlign w:val="bottom"/>
            <w:hideMark/>
          </w:tcPr>
          <w:p w14:paraId="25C7E723"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00FADE3E"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332CB0AA"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c>
          <w:tcPr>
            <w:tcW w:w="2268" w:type="dxa"/>
            <w:tcBorders>
              <w:top w:val="nil"/>
              <w:left w:val="nil"/>
              <w:bottom w:val="single" w:sz="4" w:space="0" w:color="auto"/>
              <w:right w:val="single" w:sz="4" w:space="0" w:color="auto"/>
            </w:tcBorders>
            <w:shd w:val="clear" w:color="auto" w:fill="auto"/>
            <w:vAlign w:val="bottom"/>
            <w:hideMark/>
          </w:tcPr>
          <w:p w14:paraId="54822FD1" w14:textId="77777777" w:rsidR="00206C3A" w:rsidRDefault="00206C3A">
            <w:pPr>
              <w:rPr>
                <w:rFonts w:ascii="Verdana" w:hAnsi="Verdana" w:cs="Calibri"/>
                <w:color w:val="000000"/>
                <w:sz w:val="14"/>
                <w:szCs w:val="14"/>
              </w:rPr>
            </w:pPr>
            <w:r>
              <w:rPr>
                <w:rFonts w:ascii="Verdana" w:hAnsi="Verdana" w:cs="Calibri"/>
                <w:color w:val="000000"/>
                <w:sz w:val="14"/>
                <w:szCs w:val="14"/>
              </w:rPr>
              <w:t> </w:t>
            </w:r>
          </w:p>
        </w:tc>
      </w:tr>
      <w:tr w:rsidR="00D65E0A" w14:paraId="7AA3D07B" w14:textId="77777777" w:rsidTr="004B0BE4">
        <w:trPr>
          <w:trHeight w:val="258"/>
        </w:trPr>
        <w:tc>
          <w:tcPr>
            <w:tcW w:w="501" w:type="dxa"/>
            <w:tcBorders>
              <w:top w:val="nil"/>
              <w:left w:val="single" w:sz="4" w:space="0" w:color="auto"/>
              <w:bottom w:val="single" w:sz="4" w:space="0" w:color="auto"/>
              <w:right w:val="single" w:sz="4" w:space="0" w:color="auto"/>
            </w:tcBorders>
            <w:shd w:val="clear" w:color="auto" w:fill="auto"/>
            <w:vAlign w:val="center"/>
          </w:tcPr>
          <w:p w14:paraId="75C4E900" w14:textId="4F46DF7E" w:rsidR="00D65E0A" w:rsidRPr="00D65E0A" w:rsidRDefault="00D65E0A" w:rsidP="00206C3A">
            <w:pPr>
              <w:jc w:val="center"/>
              <w:rPr>
                <w:rFonts w:ascii="Verdana" w:hAnsi="Verdana" w:cs="Calibri"/>
                <w:b/>
                <w:bCs/>
                <w:color w:val="000000"/>
                <w:sz w:val="14"/>
                <w:szCs w:val="14"/>
              </w:rPr>
            </w:pPr>
            <w:r w:rsidRPr="00D65E0A">
              <w:rPr>
                <w:rFonts w:ascii="Verdana" w:hAnsi="Verdana" w:cs="Calibri"/>
                <w:b/>
                <w:bCs/>
                <w:color w:val="000000"/>
                <w:sz w:val="14"/>
                <w:szCs w:val="14"/>
              </w:rPr>
              <w:t>1</w:t>
            </w:r>
          </w:p>
        </w:tc>
        <w:tc>
          <w:tcPr>
            <w:tcW w:w="3958" w:type="dxa"/>
            <w:tcBorders>
              <w:top w:val="nil"/>
              <w:left w:val="nil"/>
              <w:bottom w:val="single" w:sz="4" w:space="0" w:color="auto"/>
              <w:right w:val="single" w:sz="4" w:space="0" w:color="auto"/>
            </w:tcBorders>
            <w:shd w:val="clear" w:color="auto" w:fill="auto"/>
            <w:vAlign w:val="center"/>
          </w:tcPr>
          <w:p w14:paraId="1E2BA7C1" w14:textId="359CE547" w:rsidR="00D65E0A" w:rsidRPr="00D65E0A" w:rsidRDefault="00D65E0A" w:rsidP="00206C3A">
            <w:pPr>
              <w:rPr>
                <w:rFonts w:ascii="Verdana" w:hAnsi="Verdana" w:cs="Calibri"/>
                <w:b/>
                <w:bCs/>
                <w:color w:val="000000"/>
                <w:sz w:val="14"/>
                <w:szCs w:val="14"/>
              </w:rPr>
            </w:pPr>
            <w:r w:rsidRPr="00D65E0A">
              <w:rPr>
                <w:rFonts w:ascii="Verdana" w:hAnsi="Verdana" w:cs="Calibri"/>
                <w:b/>
                <w:bCs/>
                <w:color w:val="000000"/>
                <w:sz w:val="14"/>
                <w:szCs w:val="14"/>
              </w:rPr>
              <w:t>CARACTERISTICAS DEL MATERIAL</w:t>
            </w:r>
          </w:p>
        </w:tc>
        <w:tc>
          <w:tcPr>
            <w:tcW w:w="2912" w:type="dxa"/>
            <w:tcBorders>
              <w:top w:val="nil"/>
              <w:left w:val="nil"/>
              <w:bottom w:val="single" w:sz="4" w:space="0" w:color="auto"/>
              <w:right w:val="single" w:sz="4" w:space="0" w:color="auto"/>
            </w:tcBorders>
            <w:shd w:val="clear" w:color="auto" w:fill="auto"/>
            <w:vAlign w:val="center"/>
          </w:tcPr>
          <w:p w14:paraId="0BCF493E" w14:textId="77777777" w:rsidR="00D65E0A" w:rsidRDefault="00D65E0A" w:rsidP="00206C3A">
            <w:pPr>
              <w:jc w:val="center"/>
              <w:rPr>
                <w:rFonts w:ascii="Verdana" w:hAnsi="Verdana" w:cs="Calibri"/>
                <w:color w:val="000000"/>
                <w:sz w:val="14"/>
                <w:szCs w:val="14"/>
              </w:rPr>
            </w:pPr>
          </w:p>
        </w:tc>
        <w:tc>
          <w:tcPr>
            <w:tcW w:w="426" w:type="dxa"/>
            <w:tcBorders>
              <w:top w:val="nil"/>
              <w:left w:val="nil"/>
              <w:bottom w:val="single" w:sz="4" w:space="0" w:color="auto"/>
              <w:right w:val="single" w:sz="4" w:space="0" w:color="auto"/>
            </w:tcBorders>
            <w:shd w:val="clear" w:color="auto" w:fill="auto"/>
            <w:vAlign w:val="bottom"/>
          </w:tcPr>
          <w:p w14:paraId="2A3996DB" w14:textId="77777777" w:rsidR="00D65E0A" w:rsidRDefault="00D65E0A" w:rsidP="00206C3A">
            <w:pPr>
              <w:rPr>
                <w:rFonts w:ascii="Verdana" w:hAnsi="Verdana" w:cs="Calibri"/>
                <w:color w:val="000000"/>
                <w:sz w:val="14"/>
                <w:szCs w:val="14"/>
              </w:rPr>
            </w:pPr>
          </w:p>
        </w:tc>
        <w:tc>
          <w:tcPr>
            <w:tcW w:w="425" w:type="dxa"/>
            <w:tcBorders>
              <w:top w:val="nil"/>
              <w:left w:val="nil"/>
              <w:bottom w:val="single" w:sz="4" w:space="0" w:color="auto"/>
              <w:right w:val="single" w:sz="4" w:space="0" w:color="auto"/>
            </w:tcBorders>
            <w:shd w:val="clear" w:color="auto" w:fill="auto"/>
            <w:vAlign w:val="bottom"/>
          </w:tcPr>
          <w:p w14:paraId="7E5D2666" w14:textId="77777777" w:rsidR="00D65E0A" w:rsidRDefault="00D65E0A" w:rsidP="00206C3A">
            <w:pPr>
              <w:rPr>
                <w:rFonts w:ascii="Verdana" w:hAnsi="Verdana" w:cs="Calibri"/>
                <w:color w:val="000000"/>
                <w:sz w:val="14"/>
                <w:szCs w:val="14"/>
              </w:rPr>
            </w:pPr>
          </w:p>
        </w:tc>
        <w:tc>
          <w:tcPr>
            <w:tcW w:w="2268" w:type="dxa"/>
            <w:tcBorders>
              <w:top w:val="nil"/>
              <w:left w:val="nil"/>
              <w:bottom w:val="single" w:sz="4" w:space="0" w:color="auto"/>
              <w:right w:val="single" w:sz="4" w:space="0" w:color="auto"/>
            </w:tcBorders>
            <w:shd w:val="clear" w:color="auto" w:fill="auto"/>
            <w:vAlign w:val="bottom"/>
          </w:tcPr>
          <w:p w14:paraId="569704E6" w14:textId="77777777" w:rsidR="00D65E0A" w:rsidRDefault="00D65E0A" w:rsidP="00206C3A">
            <w:pPr>
              <w:rPr>
                <w:rFonts w:ascii="Verdana" w:hAnsi="Verdana" w:cs="Calibri"/>
                <w:color w:val="000000"/>
                <w:sz w:val="14"/>
                <w:szCs w:val="14"/>
              </w:rPr>
            </w:pPr>
          </w:p>
        </w:tc>
      </w:tr>
      <w:tr w:rsidR="00206C3A" w14:paraId="68C034A3" w14:textId="77777777" w:rsidTr="004B0BE4">
        <w:trPr>
          <w:trHeight w:val="264"/>
        </w:trPr>
        <w:tc>
          <w:tcPr>
            <w:tcW w:w="501" w:type="dxa"/>
            <w:tcBorders>
              <w:top w:val="nil"/>
              <w:left w:val="single" w:sz="4" w:space="0" w:color="auto"/>
              <w:bottom w:val="single" w:sz="4" w:space="0" w:color="auto"/>
              <w:right w:val="single" w:sz="4" w:space="0" w:color="auto"/>
            </w:tcBorders>
            <w:shd w:val="clear" w:color="auto" w:fill="auto"/>
            <w:vAlign w:val="center"/>
            <w:hideMark/>
          </w:tcPr>
          <w:p w14:paraId="11469DFB" w14:textId="291595CA"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1.1</w:t>
            </w:r>
          </w:p>
        </w:tc>
        <w:tc>
          <w:tcPr>
            <w:tcW w:w="3958" w:type="dxa"/>
            <w:tcBorders>
              <w:top w:val="nil"/>
              <w:left w:val="nil"/>
              <w:bottom w:val="single" w:sz="4" w:space="0" w:color="auto"/>
              <w:right w:val="single" w:sz="4" w:space="0" w:color="auto"/>
            </w:tcBorders>
            <w:shd w:val="clear" w:color="auto" w:fill="auto"/>
            <w:vAlign w:val="center"/>
          </w:tcPr>
          <w:p w14:paraId="5D276E57" w14:textId="55D2A38F" w:rsidR="00206C3A" w:rsidRPr="00C96C2E" w:rsidRDefault="00D10B68" w:rsidP="00206C3A">
            <w:pPr>
              <w:rPr>
                <w:rFonts w:ascii="Verdana" w:hAnsi="Verdana" w:cs="Calibri"/>
                <w:color w:val="000000"/>
                <w:sz w:val="18"/>
                <w:szCs w:val="18"/>
              </w:rPr>
            </w:pPr>
            <w:r>
              <w:rPr>
                <w:rFonts w:ascii="Arial" w:hAnsi="Arial" w:cs="Arial"/>
                <w:sz w:val="18"/>
                <w:szCs w:val="18"/>
              </w:rPr>
              <w:t>P</w:t>
            </w:r>
            <w:r>
              <w:rPr>
                <w:rFonts w:ascii="Arial" w:hAnsi="Arial"/>
                <w:sz w:val="18"/>
                <w:szCs w:val="18"/>
              </w:rPr>
              <w:t>intura de demarcación</w:t>
            </w:r>
          </w:p>
        </w:tc>
        <w:tc>
          <w:tcPr>
            <w:tcW w:w="2912"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6"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2268"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206C3A" w14:paraId="1AFAA106" w14:textId="77777777" w:rsidTr="004B0BE4">
        <w:trPr>
          <w:trHeight w:val="281"/>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3173DD5" w:rsidR="00206C3A" w:rsidRDefault="0086719E" w:rsidP="0086719E">
            <w:pPr>
              <w:jc w:val="center"/>
              <w:rPr>
                <w:rFonts w:ascii="Verdana" w:hAnsi="Verdana" w:cs="Calibri"/>
                <w:color w:val="000000"/>
                <w:sz w:val="14"/>
                <w:szCs w:val="14"/>
              </w:rPr>
            </w:pPr>
            <w:r>
              <w:rPr>
                <w:rFonts w:ascii="Verdana" w:hAnsi="Verdana" w:cs="Calibri"/>
                <w:color w:val="000000"/>
                <w:sz w:val="14"/>
                <w:szCs w:val="14"/>
              </w:rPr>
              <w:t>1.2</w:t>
            </w:r>
          </w:p>
        </w:tc>
        <w:tc>
          <w:tcPr>
            <w:tcW w:w="3958" w:type="dxa"/>
            <w:tcBorders>
              <w:top w:val="nil"/>
              <w:left w:val="nil"/>
              <w:bottom w:val="single" w:sz="4" w:space="0" w:color="auto"/>
              <w:right w:val="nil"/>
            </w:tcBorders>
            <w:shd w:val="clear" w:color="auto" w:fill="auto"/>
            <w:vAlign w:val="center"/>
          </w:tcPr>
          <w:p w14:paraId="753C1E0B" w14:textId="55167CD0" w:rsidR="00206C3A" w:rsidRPr="00C96C2E" w:rsidRDefault="00D10B68" w:rsidP="00206C3A">
            <w:pPr>
              <w:rPr>
                <w:rFonts w:ascii="Verdana" w:hAnsi="Verdana" w:cs="Calibri"/>
                <w:color w:val="000000"/>
                <w:sz w:val="18"/>
                <w:szCs w:val="18"/>
              </w:rPr>
            </w:pPr>
            <w:r>
              <w:rPr>
                <w:rFonts w:ascii="Arial" w:hAnsi="Arial" w:cs="Arial"/>
                <w:sz w:val="18"/>
                <w:szCs w:val="18"/>
              </w:rPr>
              <w:t>Con adherencia al cemento y al asfalto</w:t>
            </w:r>
          </w:p>
        </w:tc>
        <w:tc>
          <w:tcPr>
            <w:tcW w:w="2912" w:type="dxa"/>
            <w:tcBorders>
              <w:top w:val="nil"/>
              <w:left w:val="single" w:sz="4" w:space="0" w:color="auto"/>
              <w:bottom w:val="single" w:sz="4" w:space="0" w:color="auto"/>
              <w:right w:val="single" w:sz="4" w:space="0" w:color="auto"/>
            </w:tcBorders>
            <w:shd w:val="clear" w:color="auto" w:fill="auto"/>
            <w:vAlign w:val="center"/>
            <w:hideMark/>
          </w:tcPr>
          <w:p w14:paraId="1E597FEA" w14:textId="77777777" w:rsidR="00206C3A" w:rsidRDefault="00206C3A" w:rsidP="00206C3A">
            <w:pPr>
              <w:rPr>
                <w:rFonts w:ascii="Arial" w:hAnsi="Arial" w:cs="Arial"/>
                <w:color w:val="000000"/>
              </w:rPr>
            </w:pPr>
            <w:r>
              <w:rPr>
                <w:rFonts w:ascii="Arial" w:hAnsi="Arial" w:cs="Arial"/>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6A8CE77B" w14:textId="77777777" w:rsidR="00206C3A" w:rsidRDefault="00206C3A" w:rsidP="00206C3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A9951B8" w14:textId="77777777" w:rsidR="00206C3A" w:rsidRDefault="00206C3A" w:rsidP="00206C3A">
            <w:pPr>
              <w:rPr>
                <w:rFonts w:ascii="Arial" w:hAnsi="Arial" w:cs="Arial"/>
                <w:color w:val="000000"/>
              </w:rPr>
            </w:pPr>
            <w:r>
              <w:rPr>
                <w:rFonts w:ascii="Arial" w:hAnsi="Arial" w:cs="Arial"/>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26E0D93C" w14:textId="77777777" w:rsidR="00206C3A" w:rsidRDefault="00206C3A" w:rsidP="00206C3A">
            <w:pPr>
              <w:rPr>
                <w:rFonts w:ascii="Arial" w:hAnsi="Arial" w:cs="Arial"/>
                <w:color w:val="000000"/>
              </w:rPr>
            </w:pPr>
            <w:r>
              <w:rPr>
                <w:rFonts w:ascii="Arial" w:hAnsi="Arial" w:cs="Arial"/>
                <w:color w:val="000000"/>
              </w:rPr>
              <w:t> </w:t>
            </w:r>
          </w:p>
        </w:tc>
      </w:tr>
      <w:tr w:rsidR="00206C3A" w14:paraId="68C6BC45" w14:textId="77777777" w:rsidTr="004B0BE4">
        <w:trPr>
          <w:trHeight w:val="414"/>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36DA8BEC"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1.3</w:t>
            </w:r>
          </w:p>
        </w:tc>
        <w:tc>
          <w:tcPr>
            <w:tcW w:w="3958" w:type="dxa"/>
            <w:tcBorders>
              <w:top w:val="single" w:sz="4" w:space="0" w:color="auto"/>
              <w:left w:val="nil"/>
              <w:bottom w:val="single" w:sz="4" w:space="0" w:color="auto"/>
              <w:right w:val="nil"/>
            </w:tcBorders>
            <w:shd w:val="clear" w:color="auto" w:fill="auto"/>
            <w:vAlign w:val="center"/>
          </w:tcPr>
          <w:p w14:paraId="2316635B" w14:textId="3AF5FD6E" w:rsidR="00206C3A" w:rsidRPr="00C96C2E" w:rsidRDefault="00D10B68" w:rsidP="00206C3A">
            <w:pPr>
              <w:rPr>
                <w:rFonts w:ascii="Verdana" w:hAnsi="Verdana"/>
                <w:sz w:val="18"/>
                <w:szCs w:val="18"/>
              </w:rPr>
            </w:pPr>
            <w:r>
              <w:rPr>
                <w:rFonts w:ascii="Arial" w:hAnsi="Arial" w:cs="Arial"/>
                <w:sz w:val="18"/>
                <w:szCs w:val="18"/>
              </w:rPr>
              <w:t>Con resistencia a la abrasión, humedad, aceites, grasa y a la intemperie</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214F968"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B0FC3A" w14:textId="77777777" w:rsidR="00206C3A" w:rsidRDefault="00206C3A" w:rsidP="00206C3A">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5C8F0B2" w14:textId="77777777" w:rsidR="00206C3A" w:rsidRDefault="00206C3A" w:rsidP="00206C3A">
            <w:pPr>
              <w:rPr>
                <w:rFonts w:ascii="Verdana" w:hAnsi="Verdana" w:cs="Calibri"/>
                <w:sz w:val="14"/>
                <w:szCs w:val="14"/>
              </w:rPr>
            </w:pPr>
          </w:p>
        </w:tc>
      </w:tr>
      <w:tr w:rsidR="00206C3A" w14:paraId="41C5F811" w14:textId="77777777" w:rsidTr="004B0BE4">
        <w:trPr>
          <w:trHeight w:val="40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43D02E05" w:rsidR="00206C3A" w:rsidRDefault="0086719E" w:rsidP="00206C3A">
            <w:pPr>
              <w:jc w:val="center"/>
              <w:rPr>
                <w:rFonts w:ascii="Verdana" w:hAnsi="Verdana" w:cs="Calibri"/>
                <w:color w:val="000000"/>
                <w:sz w:val="14"/>
                <w:szCs w:val="14"/>
              </w:rPr>
            </w:pPr>
            <w:r>
              <w:rPr>
                <w:rFonts w:ascii="Verdana" w:hAnsi="Verdana" w:cs="Calibri"/>
                <w:color w:val="000000"/>
                <w:sz w:val="14"/>
                <w:szCs w:val="14"/>
              </w:rPr>
              <w:t>1.</w:t>
            </w:r>
            <w:r w:rsidR="00206C3A">
              <w:rPr>
                <w:rFonts w:ascii="Verdana" w:hAnsi="Verdana" w:cs="Calibri"/>
                <w:color w:val="000000"/>
                <w:sz w:val="14"/>
                <w:szCs w:val="14"/>
              </w:rPr>
              <w:t>4</w:t>
            </w:r>
          </w:p>
        </w:tc>
        <w:tc>
          <w:tcPr>
            <w:tcW w:w="3958" w:type="dxa"/>
            <w:tcBorders>
              <w:top w:val="single" w:sz="4" w:space="0" w:color="auto"/>
              <w:left w:val="nil"/>
              <w:bottom w:val="single" w:sz="4" w:space="0" w:color="auto"/>
              <w:right w:val="nil"/>
            </w:tcBorders>
            <w:shd w:val="clear" w:color="auto" w:fill="auto"/>
            <w:vAlign w:val="center"/>
          </w:tcPr>
          <w:p w14:paraId="2903EEBE" w14:textId="42B46854" w:rsidR="00206C3A" w:rsidRPr="00C96C2E" w:rsidRDefault="00D10B68" w:rsidP="00206C3A">
            <w:pPr>
              <w:rPr>
                <w:rFonts w:ascii="Verdana" w:hAnsi="Verdana"/>
                <w:sz w:val="18"/>
                <w:szCs w:val="18"/>
              </w:rPr>
            </w:pPr>
            <w:r>
              <w:rPr>
                <w:rFonts w:ascii="Arial" w:hAnsi="Arial" w:cs="Arial"/>
                <w:sz w:val="18"/>
                <w:szCs w:val="18"/>
              </w:rPr>
              <w:t>Que tenga buena adherencia, flexibilidad y secado rápido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D10B68" w14:paraId="1A57730B" w14:textId="77777777" w:rsidTr="004B0BE4">
        <w:trPr>
          <w:trHeight w:val="269"/>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70CC7EE0" w14:textId="3438A8DA" w:rsidR="00D10B68" w:rsidRDefault="00D10B68" w:rsidP="00206C3A">
            <w:pPr>
              <w:jc w:val="center"/>
              <w:rPr>
                <w:rFonts w:ascii="Verdana" w:hAnsi="Verdana" w:cs="Calibri"/>
                <w:color w:val="000000"/>
                <w:sz w:val="14"/>
                <w:szCs w:val="14"/>
              </w:rPr>
            </w:pPr>
            <w:r>
              <w:rPr>
                <w:rFonts w:ascii="Verdana" w:hAnsi="Verdana" w:cs="Calibri"/>
                <w:color w:val="000000"/>
                <w:sz w:val="14"/>
                <w:szCs w:val="14"/>
              </w:rPr>
              <w:t>1.5</w:t>
            </w:r>
          </w:p>
        </w:tc>
        <w:tc>
          <w:tcPr>
            <w:tcW w:w="3958" w:type="dxa"/>
            <w:tcBorders>
              <w:top w:val="single" w:sz="4" w:space="0" w:color="auto"/>
              <w:left w:val="nil"/>
              <w:bottom w:val="single" w:sz="4" w:space="0" w:color="auto"/>
              <w:right w:val="nil"/>
            </w:tcBorders>
            <w:shd w:val="clear" w:color="auto" w:fill="auto"/>
            <w:vAlign w:val="center"/>
          </w:tcPr>
          <w:p w14:paraId="702C54BA" w14:textId="40DC0751" w:rsidR="00D10B68" w:rsidRDefault="00D10B68" w:rsidP="00206C3A">
            <w:pPr>
              <w:rPr>
                <w:rFonts w:ascii="Arial" w:hAnsi="Arial" w:cs="Arial"/>
                <w:sz w:val="18"/>
                <w:szCs w:val="18"/>
              </w:rPr>
            </w:pPr>
            <w:r>
              <w:rPr>
                <w:rFonts w:ascii="Arial" w:hAnsi="Arial" w:cs="Arial"/>
                <w:sz w:val="18"/>
                <w:szCs w:val="18"/>
              </w:rPr>
              <w:t>Con espesor superior a los 150 micrones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6FBB5F6D" w14:textId="77777777" w:rsidR="00D10B68" w:rsidRDefault="00D10B68"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248BC2E" w14:textId="77777777" w:rsidR="00D10B68" w:rsidRDefault="00D10B68"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B67F39F" w14:textId="77777777" w:rsidR="00D10B68" w:rsidRDefault="00D10B68" w:rsidP="00206C3A">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DF9FC79" w14:textId="77777777" w:rsidR="00D10B68" w:rsidRDefault="00D10B68" w:rsidP="00206C3A">
            <w:pPr>
              <w:rPr>
                <w:rFonts w:ascii="Verdana" w:hAnsi="Verdana" w:cs="Calibri"/>
                <w:sz w:val="14"/>
                <w:szCs w:val="14"/>
              </w:rPr>
            </w:pPr>
          </w:p>
        </w:tc>
      </w:tr>
      <w:tr w:rsidR="00D10B68" w14:paraId="42C7E448" w14:textId="77777777" w:rsidTr="004B0BE4">
        <w:trPr>
          <w:trHeight w:val="273"/>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0102970" w14:textId="5368C1B8" w:rsidR="00D10B68" w:rsidRDefault="00D10B68" w:rsidP="00206C3A">
            <w:pPr>
              <w:jc w:val="center"/>
              <w:rPr>
                <w:rFonts w:ascii="Verdana" w:hAnsi="Verdana" w:cs="Calibri"/>
                <w:color w:val="000000"/>
                <w:sz w:val="14"/>
                <w:szCs w:val="14"/>
              </w:rPr>
            </w:pPr>
            <w:r>
              <w:rPr>
                <w:rFonts w:ascii="Verdana" w:hAnsi="Verdana" w:cs="Calibri"/>
                <w:color w:val="000000"/>
                <w:sz w:val="14"/>
                <w:szCs w:val="14"/>
              </w:rPr>
              <w:t>1.6</w:t>
            </w:r>
          </w:p>
        </w:tc>
        <w:tc>
          <w:tcPr>
            <w:tcW w:w="3958" w:type="dxa"/>
            <w:tcBorders>
              <w:top w:val="single" w:sz="4" w:space="0" w:color="auto"/>
              <w:left w:val="nil"/>
              <w:bottom w:val="single" w:sz="4" w:space="0" w:color="auto"/>
              <w:right w:val="nil"/>
            </w:tcBorders>
            <w:shd w:val="clear" w:color="auto" w:fill="auto"/>
            <w:vAlign w:val="center"/>
          </w:tcPr>
          <w:p w14:paraId="6712A5B8" w14:textId="7EBF8BA4" w:rsidR="00D10B68" w:rsidRDefault="00D10B68" w:rsidP="00206C3A">
            <w:pPr>
              <w:rPr>
                <w:rFonts w:ascii="Arial" w:hAnsi="Arial" w:cs="Arial"/>
                <w:sz w:val="18"/>
                <w:szCs w:val="18"/>
              </w:rPr>
            </w:pPr>
            <w:r>
              <w:rPr>
                <w:rFonts w:ascii="Arial" w:hAnsi="Arial" w:cs="Arial"/>
                <w:sz w:val="18"/>
                <w:szCs w:val="18"/>
              </w:rPr>
              <w:t>Se deberá realizar 3 pasadas o mas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516C8399" w14:textId="77777777" w:rsidR="00D10B68" w:rsidRDefault="00D10B68" w:rsidP="00206C3A">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4B0152CF" w14:textId="77777777" w:rsidR="00D10B68" w:rsidRDefault="00D10B68"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D29AF5" w14:textId="77777777" w:rsidR="00D10B68" w:rsidRDefault="00D10B68" w:rsidP="00206C3A">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68F4E9F" w14:textId="77777777" w:rsidR="00D10B68" w:rsidRDefault="00D10B68" w:rsidP="00206C3A">
            <w:pPr>
              <w:rPr>
                <w:rFonts w:ascii="Verdana" w:hAnsi="Verdana" w:cs="Calibri"/>
                <w:sz w:val="14"/>
                <w:szCs w:val="14"/>
              </w:rPr>
            </w:pPr>
          </w:p>
        </w:tc>
      </w:tr>
      <w:tr w:rsidR="00C96C2E" w14:paraId="76711EF9" w14:textId="77777777" w:rsidTr="004B0BE4">
        <w:trPr>
          <w:trHeight w:val="277"/>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2CA820F" w14:textId="2DF1E0EB" w:rsidR="00C96C2E" w:rsidRPr="00D10B68" w:rsidRDefault="00C96C2E" w:rsidP="00D10B68">
            <w:pPr>
              <w:jc w:val="center"/>
              <w:rPr>
                <w:rFonts w:ascii="Verdana" w:hAnsi="Verdana" w:cs="Calibri"/>
                <w:b/>
                <w:bCs/>
                <w:color w:val="000000"/>
                <w:sz w:val="14"/>
                <w:szCs w:val="14"/>
              </w:rPr>
            </w:pPr>
            <w:r w:rsidRPr="00D10B68">
              <w:rPr>
                <w:rFonts w:ascii="Verdana" w:hAnsi="Verdana" w:cs="Calibri"/>
                <w:b/>
                <w:bCs/>
                <w:color w:val="000000"/>
                <w:sz w:val="14"/>
                <w:szCs w:val="14"/>
              </w:rPr>
              <w:t>2</w:t>
            </w:r>
          </w:p>
        </w:tc>
        <w:tc>
          <w:tcPr>
            <w:tcW w:w="3958" w:type="dxa"/>
            <w:tcBorders>
              <w:top w:val="single" w:sz="4" w:space="0" w:color="auto"/>
              <w:left w:val="nil"/>
              <w:bottom w:val="single" w:sz="4" w:space="0" w:color="auto"/>
              <w:right w:val="nil"/>
            </w:tcBorders>
            <w:shd w:val="clear" w:color="auto" w:fill="auto"/>
            <w:vAlign w:val="center"/>
          </w:tcPr>
          <w:p w14:paraId="0DEC6A25" w14:textId="643DB584" w:rsidR="00C96C2E" w:rsidRDefault="00D10B68" w:rsidP="00C96C2E">
            <w:pPr>
              <w:rPr>
                <w:rFonts w:ascii="Verdana" w:hAnsi="Verdana"/>
                <w:sz w:val="16"/>
                <w:szCs w:val="16"/>
              </w:rPr>
            </w:pPr>
            <w:r w:rsidRPr="00D10B68">
              <w:rPr>
                <w:rFonts w:ascii="Verdana" w:hAnsi="Verdana" w:cs="Calibri"/>
                <w:b/>
                <w:bCs/>
                <w:color w:val="000000"/>
                <w:sz w:val="14"/>
                <w:szCs w:val="14"/>
              </w:rPr>
              <w:t>INSPECCIÓN PREVIA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1B0C81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5F9BCA1"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C639E4"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77A7ABA7" w14:textId="77777777" w:rsidR="00C96C2E" w:rsidRDefault="00C96C2E" w:rsidP="00C96C2E">
            <w:pPr>
              <w:rPr>
                <w:rFonts w:ascii="Verdana" w:hAnsi="Verdana" w:cs="Calibri"/>
                <w:sz w:val="14"/>
                <w:szCs w:val="14"/>
              </w:rPr>
            </w:pPr>
          </w:p>
        </w:tc>
      </w:tr>
      <w:tr w:rsidR="00C96C2E" w14:paraId="4F7182EE" w14:textId="77777777" w:rsidTr="004B0BE4">
        <w:trPr>
          <w:trHeight w:val="660"/>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CBE39A7" w14:textId="4D4F658A"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2.1</w:t>
            </w:r>
          </w:p>
        </w:tc>
        <w:tc>
          <w:tcPr>
            <w:tcW w:w="3958" w:type="dxa"/>
            <w:tcBorders>
              <w:top w:val="single" w:sz="4" w:space="0" w:color="auto"/>
              <w:left w:val="nil"/>
              <w:bottom w:val="single" w:sz="4" w:space="0" w:color="auto"/>
              <w:right w:val="nil"/>
            </w:tcBorders>
            <w:shd w:val="clear" w:color="auto" w:fill="auto"/>
            <w:vAlign w:val="center"/>
          </w:tcPr>
          <w:p w14:paraId="58B6BDF8" w14:textId="2E4B5379" w:rsidR="00C96C2E" w:rsidRPr="00C96C2E" w:rsidRDefault="00D10B68" w:rsidP="00C96C2E">
            <w:pPr>
              <w:rPr>
                <w:rFonts w:ascii="Verdana" w:hAnsi="Verdana"/>
                <w:sz w:val="18"/>
                <w:szCs w:val="18"/>
              </w:rPr>
            </w:pPr>
            <w:r>
              <w:rPr>
                <w:rFonts w:ascii="Arial" w:hAnsi="Arial" w:cs="Arial"/>
                <w:sz w:val="18"/>
                <w:szCs w:val="18"/>
              </w:rPr>
              <w:t>La inspección previa se realizará el día viernes 20 de octubre en Oficinas Administrativas de la CSBP (10.00 am), participación obligatoria.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5A2A822"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C1926C5"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F14EA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364071C" w14:textId="77777777" w:rsidR="00C96C2E" w:rsidRDefault="00C96C2E" w:rsidP="00C96C2E">
            <w:pPr>
              <w:rPr>
                <w:rFonts w:ascii="Verdana" w:hAnsi="Verdana" w:cs="Calibri"/>
                <w:sz w:val="14"/>
                <w:szCs w:val="14"/>
              </w:rPr>
            </w:pPr>
          </w:p>
        </w:tc>
      </w:tr>
      <w:tr w:rsidR="00C96C2E" w14:paraId="5B1CF456" w14:textId="77777777" w:rsidTr="004B0BE4">
        <w:trPr>
          <w:trHeight w:val="279"/>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18B2AFF" w14:textId="79F73A8B" w:rsidR="00C96C2E" w:rsidRPr="004E4A53" w:rsidRDefault="0086719E" w:rsidP="004E4A53">
            <w:pPr>
              <w:jc w:val="center"/>
              <w:rPr>
                <w:rFonts w:ascii="Verdana" w:hAnsi="Verdana" w:cs="Calibri"/>
                <w:b/>
                <w:bCs/>
                <w:color w:val="000000"/>
                <w:sz w:val="14"/>
                <w:szCs w:val="14"/>
              </w:rPr>
            </w:pPr>
            <w:r w:rsidRPr="004E4A53">
              <w:rPr>
                <w:rFonts w:ascii="Verdana" w:hAnsi="Verdana" w:cs="Calibri"/>
                <w:b/>
                <w:bCs/>
                <w:color w:val="000000"/>
                <w:sz w:val="14"/>
                <w:szCs w:val="14"/>
              </w:rPr>
              <w:t>3</w:t>
            </w:r>
          </w:p>
        </w:tc>
        <w:tc>
          <w:tcPr>
            <w:tcW w:w="3958" w:type="dxa"/>
            <w:tcBorders>
              <w:top w:val="single" w:sz="4" w:space="0" w:color="auto"/>
              <w:left w:val="nil"/>
              <w:bottom w:val="single" w:sz="4" w:space="0" w:color="auto"/>
              <w:right w:val="nil"/>
            </w:tcBorders>
            <w:shd w:val="clear" w:color="auto" w:fill="auto"/>
            <w:vAlign w:val="center"/>
          </w:tcPr>
          <w:p w14:paraId="42FD4A63" w14:textId="0B310593" w:rsidR="00C96C2E" w:rsidRPr="004E4A53" w:rsidRDefault="004E4A53" w:rsidP="004E4A53">
            <w:pPr>
              <w:rPr>
                <w:rFonts w:ascii="Verdana" w:hAnsi="Verdana" w:cs="Calibri"/>
                <w:b/>
                <w:bCs/>
                <w:color w:val="000000"/>
                <w:sz w:val="14"/>
                <w:szCs w:val="14"/>
              </w:rPr>
            </w:pPr>
            <w:r w:rsidRPr="004E4A53">
              <w:rPr>
                <w:rFonts w:ascii="Verdana" w:hAnsi="Verdana" w:cs="Calibri"/>
                <w:b/>
                <w:bCs/>
                <w:color w:val="000000"/>
                <w:sz w:val="14"/>
                <w:szCs w:val="14"/>
              </w:rPr>
              <w:t>ASPECTOS DEL SERVICIO A REALIZAR</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0A1B88F7"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D622CC4"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5C4E85"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23D0CB2" w14:textId="77777777" w:rsidR="00C96C2E" w:rsidRDefault="00C96C2E" w:rsidP="00C96C2E">
            <w:pPr>
              <w:rPr>
                <w:rFonts w:ascii="Verdana" w:hAnsi="Verdana" w:cs="Calibri"/>
                <w:sz w:val="14"/>
                <w:szCs w:val="14"/>
              </w:rPr>
            </w:pPr>
          </w:p>
        </w:tc>
      </w:tr>
      <w:tr w:rsidR="00C96C2E" w14:paraId="4230C421" w14:textId="77777777" w:rsidTr="004B0BE4">
        <w:trPr>
          <w:trHeight w:val="42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0E177621" w14:textId="43045498" w:rsidR="00C96C2E" w:rsidRPr="004E4A53" w:rsidRDefault="0086719E" w:rsidP="004E4A53">
            <w:pPr>
              <w:jc w:val="center"/>
              <w:rPr>
                <w:rFonts w:ascii="Verdana" w:hAnsi="Verdana" w:cs="Calibri"/>
                <w:color w:val="000000"/>
                <w:sz w:val="14"/>
                <w:szCs w:val="14"/>
              </w:rPr>
            </w:pPr>
            <w:r w:rsidRPr="004E4A53">
              <w:rPr>
                <w:rFonts w:ascii="Verdana" w:hAnsi="Verdana" w:cs="Calibri"/>
                <w:color w:val="000000"/>
                <w:sz w:val="14"/>
                <w:szCs w:val="14"/>
              </w:rPr>
              <w:t>3.1</w:t>
            </w:r>
          </w:p>
        </w:tc>
        <w:tc>
          <w:tcPr>
            <w:tcW w:w="3958" w:type="dxa"/>
            <w:tcBorders>
              <w:top w:val="single" w:sz="4" w:space="0" w:color="auto"/>
              <w:left w:val="nil"/>
              <w:bottom w:val="single" w:sz="4" w:space="0" w:color="auto"/>
              <w:right w:val="nil"/>
            </w:tcBorders>
            <w:shd w:val="clear" w:color="auto" w:fill="auto"/>
            <w:vAlign w:val="center"/>
          </w:tcPr>
          <w:p w14:paraId="351B7B86" w14:textId="4CB96430" w:rsidR="00C96C2E" w:rsidRPr="004E4A53" w:rsidRDefault="004E4A53" w:rsidP="004E4A53">
            <w:pPr>
              <w:rPr>
                <w:rFonts w:ascii="Arial" w:hAnsi="Arial" w:cs="Arial"/>
                <w:sz w:val="18"/>
                <w:szCs w:val="18"/>
              </w:rPr>
            </w:pPr>
            <w:r w:rsidRPr="004E4A53">
              <w:rPr>
                <w:rFonts w:ascii="Arial" w:hAnsi="Arial" w:cs="Arial"/>
                <w:sz w:val="18"/>
                <w:szCs w:val="18"/>
              </w:rPr>
              <w:t>Previamente realizar un tratamiento abrasivo de desgaste químico al piso existente</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7A5E8B9C"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81EC7E6"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E78F81"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179369C" w14:textId="77777777" w:rsidR="00C96C2E" w:rsidRDefault="00C96C2E" w:rsidP="00C96C2E">
            <w:pPr>
              <w:rPr>
                <w:rFonts w:ascii="Verdana" w:hAnsi="Verdana" w:cs="Calibri"/>
                <w:sz w:val="14"/>
                <w:szCs w:val="14"/>
              </w:rPr>
            </w:pPr>
          </w:p>
        </w:tc>
      </w:tr>
      <w:tr w:rsidR="00C96C2E" w14:paraId="6FB2066D" w14:textId="77777777" w:rsidTr="004B0BE4">
        <w:trPr>
          <w:trHeight w:val="660"/>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4472F770" w14:textId="17F3832D" w:rsidR="00C96C2E" w:rsidRPr="004E4A53" w:rsidRDefault="0086719E" w:rsidP="004E4A53">
            <w:pPr>
              <w:jc w:val="center"/>
              <w:rPr>
                <w:rFonts w:ascii="Verdana" w:hAnsi="Verdana" w:cs="Calibri"/>
                <w:color w:val="000000"/>
                <w:sz w:val="14"/>
                <w:szCs w:val="14"/>
              </w:rPr>
            </w:pPr>
            <w:r w:rsidRPr="004E4A53">
              <w:rPr>
                <w:rFonts w:ascii="Verdana" w:hAnsi="Verdana" w:cs="Calibri"/>
                <w:color w:val="000000"/>
                <w:sz w:val="14"/>
                <w:szCs w:val="14"/>
              </w:rPr>
              <w:t>3.2</w:t>
            </w:r>
          </w:p>
        </w:tc>
        <w:tc>
          <w:tcPr>
            <w:tcW w:w="3958" w:type="dxa"/>
            <w:tcBorders>
              <w:top w:val="single" w:sz="4" w:space="0" w:color="auto"/>
              <w:left w:val="nil"/>
              <w:bottom w:val="single" w:sz="4" w:space="0" w:color="auto"/>
              <w:right w:val="nil"/>
            </w:tcBorders>
            <w:shd w:val="clear" w:color="auto" w:fill="auto"/>
            <w:vAlign w:val="center"/>
          </w:tcPr>
          <w:p w14:paraId="098B5510" w14:textId="4DF91998" w:rsidR="00C96C2E" w:rsidRPr="004E4A53" w:rsidRDefault="004E4A53" w:rsidP="004E4A53">
            <w:pPr>
              <w:rPr>
                <w:rFonts w:ascii="Arial" w:hAnsi="Arial" w:cs="Arial"/>
                <w:sz w:val="18"/>
                <w:szCs w:val="18"/>
              </w:rPr>
            </w:pPr>
            <w:r>
              <w:rPr>
                <w:rFonts w:ascii="Arial" w:hAnsi="Arial" w:cs="Arial"/>
                <w:sz w:val="18"/>
                <w:szCs w:val="18"/>
              </w:rPr>
              <w:t>Desgastar el recubrimiento existente y garantizar una total adherencia de la capa de recubrimiento.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14B0454"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75F1E93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C8D2053"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D1DEA4B" w14:textId="77777777" w:rsidR="00C96C2E" w:rsidRDefault="00C96C2E" w:rsidP="00C96C2E">
            <w:pPr>
              <w:rPr>
                <w:rFonts w:ascii="Verdana" w:hAnsi="Verdana" w:cs="Calibri"/>
                <w:sz w:val="14"/>
                <w:szCs w:val="14"/>
              </w:rPr>
            </w:pPr>
          </w:p>
        </w:tc>
      </w:tr>
      <w:tr w:rsidR="00C96C2E" w14:paraId="689FE324" w14:textId="77777777" w:rsidTr="004B0BE4">
        <w:trPr>
          <w:trHeight w:val="313"/>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7526BD0E" w14:textId="09521C5F" w:rsidR="00C96C2E" w:rsidRPr="004E4A53" w:rsidRDefault="0086719E" w:rsidP="004E4A53">
            <w:pPr>
              <w:jc w:val="center"/>
              <w:rPr>
                <w:rFonts w:ascii="Verdana" w:hAnsi="Verdana" w:cs="Calibri"/>
                <w:color w:val="000000"/>
                <w:sz w:val="14"/>
                <w:szCs w:val="14"/>
              </w:rPr>
            </w:pPr>
            <w:r w:rsidRPr="004E4A53">
              <w:rPr>
                <w:rFonts w:ascii="Verdana" w:hAnsi="Verdana" w:cs="Calibri"/>
                <w:color w:val="000000"/>
                <w:sz w:val="14"/>
                <w:szCs w:val="14"/>
              </w:rPr>
              <w:t>3.3</w:t>
            </w:r>
          </w:p>
        </w:tc>
        <w:tc>
          <w:tcPr>
            <w:tcW w:w="3958" w:type="dxa"/>
            <w:tcBorders>
              <w:top w:val="single" w:sz="4" w:space="0" w:color="auto"/>
              <w:left w:val="nil"/>
              <w:bottom w:val="single" w:sz="4" w:space="0" w:color="auto"/>
              <w:right w:val="nil"/>
            </w:tcBorders>
            <w:shd w:val="clear" w:color="auto" w:fill="auto"/>
            <w:vAlign w:val="center"/>
          </w:tcPr>
          <w:p w14:paraId="6A2FB82C" w14:textId="44CC7B04" w:rsidR="00C96C2E" w:rsidRPr="004E4A53" w:rsidRDefault="004E4A53" w:rsidP="004E4A53">
            <w:pPr>
              <w:rPr>
                <w:rFonts w:ascii="Arial" w:hAnsi="Arial" w:cs="Arial"/>
                <w:sz w:val="18"/>
                <w:szCs w:val="18"/>
              </w:rPr>
            </w:pPr>
            <w:r>
              <w:rPr>
                <w:rFonts w:ascii="Arial" w:hAnsi="Arial" w:cs="Arial"/>
                <w:sz w:val="18"/>
                <w:szCs w:val="18"/>
              </w:rPr>
              <w:t>Se deberá realizar 3 pasadas o más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3B95404"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37D8E3BD"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A58BAD"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7EC204C" w14:textId="77777777" w:rsidR="00C96C2E" w:rsidRDefault="00C96C2E" w:rsidP="00C96C2E">
            <w:pPr>
              <w:rPr>
                <w:rFonts w:ascii="Verdana" w:hAnsi="Verdana" w:cs="Calibri"/>
                <w:sz w:val="14"/>
                <w:szCs w:val="14"/>
              </w:rPr>
            </w:pPr>
          </w:p>
        </w:tc>
      </w:tr>
      <w:tr w:rsidR="00C96C2E" w14:paraId="7A23F3E6" w14:textId="77777777" w:rsidTr="004B0BE4">
        <w:trPr>
          <w:trHeight w:val="261"/>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50711743" w14:textId="6529F37E" w:rsidR="00C96C2E" w:rsidRDefault="0086719E" w:rsidP="00C96C2E">
            <w:pPr>
              <w:jc w:val="center"/>
              <w:rPr>
                <w:rFonts w:ascii="Verdana" w:hAnsi="Verdana" w:cs="Calibri"/>
                <w:color w:val="000000"/>
                <w:sz w:val="14"/>
                <w:szCs w:val="14"/>
              </w:rPr>
            </w:pPr>
            <w:r>
              <w:rPr>
                <w:rFonts w:ascii="Verdana" w:hAnsi="Verdana" w:cs="Calibri"/>
                <w:color w:val="000000"/>
                <w:sz w:val="14"/>
                <w:szCs w:val="14"/>
              </w:rPr>
              <w:t>3.4</w:t>
            </w:r>
          </w:p>
        </w:tc>
        <w:tc>
          <w:tcPr>
            <w:tcW w:w="3958" w:type="dxa"/>
            <w:tcBorders>
              <w:top w:val="single" w:sz="4" w:space="0" w:color="auto"/>
              <w:left w:val="nil"/>
              <w:bottom w:val="single" w:sz="4" w:space="0" w:color="auto"/>
              <w:right w:val="nil"/>
            </w:tcBorders>
            <w:shd w:val="clear" w:color="auto" w:fill="auto"/>
            <w:vAlign w:val="center"/>
          </w:tcPr>
          <w:p w14:paraId="1D9657C2" w14:textId="7EC43BCD" w:rsidR="00C96C2E" w:rsidRPr="00C96C2E" w:rsidRDefault="00F34556" w:rsidP="00C96C2E">
            <w:pPr>
              <w:rPr>
                <w:rFonts w:ascii="Verdana" w:hAnsi="Verdana"/>
                <w:sz w:val="18"/>
                <w:szCs w:val="18"/>
              </w:rPr>
            </w:pPr>
            <w:r>
              <w:rPr>
                <w:rFonts w:ascii="Arial" w:hAnsi="Arial" w:cs="Arial"/>
                <w:sz w:val="18"/>
                <w:szCs w:val="18"/>
              </w:rPr>
              <w:t>El servicio debe realizarse s</w:t>
            </w:r>
            <w:r w:rsidR="004E4A53" w:rsidRPr="004E4A53">
              <w:rPr>
                <w:rFonts w:ascii="Arial" w:hAnsi="Arial" w:cs="Arial"/>
                <w:sz w:val="18"/>
                <w:szCs w:val="18"/>
              </w:rPr>
              <w:t>in retirar la estantería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BB16EF7"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0FACA21"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0292A02"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063D5649" w14:textId="77777777" w:rsidR="00C96C2E" w:rsidRDefault="00C96C2E" w:rsidP="00C96C2E">
            <w:pPr>
              <w:rPr>
                <w:rFonts w:ascii="Verdana" w:hAnsi="Verdana" w:cs="Calibri"/>
                <w:sz w:val="14"/>
                <w:szCs w:val="14"/>
              </w:rPr>
            </w:pPr>
          </w:p>
        </w:tc>
      </w:tr>
      <w:tr w:rsidR="00C96C2E" w14:paraId="24281BDB" w14:textId="77777777" w:rsidTr="004B0BE4">
        <w:trPr>
          <w:trHeight w:val="279"/>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5050C666" w14:textId="19846E35" w:rsidR="00C96C2E" w:rsidRDefault="004E4A53" w:rsidP="00C96C2E">
            <w:pPr>
              <w:jc w:val="center"/>
              <w:rPr>
                <w:rFonts w:ascii="Verdana" w:hAnsi="Verdana" w:cs="Calibri"/>
                <w:color w:val="000000"/>
                <w:sz w:val="14"/>
                <w:szCs w:val="14"/>
              </w:rPr>
            </w:pPr>
            <w:r>
              <w:rPr>
                <w:rFonts w:ascii="Verdana" w:hAnsi="Verdana" w:cs="Calibri"/>
                <w:color w:val="000000"/>
                <w:sz w:val="14"/>
                <w:szCs w:val="14"/>
              </w:rPr>
              <w:t>3.5</w:t>
            </w:r>
          </w:p>
        </w:tc>
        <w:tc>
          <w:tcPr>
            <w:tcW w:w="3958" w:type="dxa"/>
            <w:tcBorders>
              <w:top w:val="single" w:sz="4" w:space="0" w:color="auto"/>
              <w:left w:val="nil"/>
              <w:bottom w:val="single" w:sz="4" w:space="0" w:color="auto"/>
              <w:right w:val="nil"/>
            </w:tcBorders>
            <w:shd w:val="clear" w:color="auto" w:fill="auto"/>
            <w:vAlign w:val="center"/>
          </w:tcPr>
          <w:p w14:paraId="45D81D08" w14:textId="5AB5835A" w:rsidR="00C96C2E" w:rsidRPr="00294C8F" w:rsidRDefault="00294C8F" w:rsidP="00C96C2E">
            <w:pPr>
              <w:rPr>
                <w:rFonts w:ascii="Arial" w:hAnsi="Arial" w:cs="Arial"/>
                <w:sz w:val="18"/>
                <w:szCs w:val="18"/>
              </w:rPr>
            </w:pPr>
            <w:r>
              <w:rPr>
                <w:rFonts w:ascii="Arial" w:hAnsi="Arial" w:cs="Arial"/>
                <w:sz w:val="18"/>
                <w:szCs w:val="18"/>
              </w:rPr>
              <w:t>Mantener</w:t>
            </w:r>
            <w:r w:rsidR="004E4A53">
              <w:rPr>
                <w:rFonts w:ascii="Arial" w:hAnsi="Arial" w:cs="Arial"/>
                <w:sz w:val="18"/>
                <w:szCs w:val="18"/>
              </w:rPr>
              <w:t xml:space="preserve"> limpio el lugar </w:t>
            </w:r>
            <w:r>
              <w:rPr>
                <w:rFonts w:ascii="Arial" w:hAnsi="Arial" w:cs="Arial"/>
                <w:sz w:val="18"/>
                <w:szCs w:val="18"/>
              </w:rPr>
              <w:t xml:space="preserve">durante la realización del servicio </w:t>
            </w:r>
            <w:r w:rsidR="004E4A53">
              <w:rPr>
                <w:rFonts w:ascii="Arial" w:hAnsi="Arial" w:cs="Arial"/>
                <w:sz w:val="18"/>
                <w:szCs w:val="18"/>
              </w:rPr>
              <w:t>(</w:t>
            </w:r>
            <w:r>
              <w:rPr>
                <w:rFonts w:ascii="Arial" w:hAnsi="Arial" w:cs="Arial"/>
                <w:sz w:val="18"/>
                <w:szCs w:val="18"/>
              </w:rPr>
              <w:t>No dejar basura)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0EDE9DEA"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0D5CE3F7"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FA238EC"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4D6E866F" w14:textId="77777777" w:rsidR="00C96C2E" w:rsidRDefault="00C96C2E" w:rsidP="00C96C2E">
            <w:pPr>
              <w:rPr>
                <w:rFonts w:ascii="Verdana" w:hAnsi="Verdana" w:cs="Calibri"/>
                <w:sz w:val="14"/>
                <w:szCs w:val="14"/>
              </w:rPr>
            </w:pPr>
          </w:p>
        </w:tc>
      </w:tr>
      <w:tr w:rsidR="00C96C2E" w14:paraId="048C948B" w14:textId="77777777" w:rsidTr="004B0BE4">
        <w:trPr>
          <w:trHeight w:val="386"/>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1C157A2" w14:textId="013E3D46" w:rsidR="00C96C2E" w:rsidRDefault="00294C8F" w:rsidP="00C96C2E">
            <w:pPr>
              <w:jc w:val="center"/>
              <w:rPr>
                <w:rFonts w:ascii="Verdana" w:hAnsi="Verdana" w:cs="Calibri"/>
                <w:color w:val="000000"/>
                <w:sz w:val="14"/>
                <w:szCs w:val="14"/>
              </w:rPr>
            </w:pPr>
            <w:r>
              <w:rPr>
                <w:rFonts w:ascii="Verdana" w:hAnsi="Verdana" w:cs="Calibri"/>
                <w:color w:val="000000"/>
                <w:sz w:val="14"/>
                <w:szCs w:val="14"/>
              </w:rPr>
              <w:t>3.6</w:t>
            </w:r>
          </w:p>
        </w:tc>
        <w:tc>
          <w:tcPr>
            <w:tcW w:w="3958" w:type="dxa"/>
            <w:tcBorders>
              <w:top w:val="single" w:sz="4" w:space="0" w:color="auto"/>
              <w:left w:val="nil"/>
              <w:bottom w:val="single" w:sz="4" w:space="0" w:color="auto"/>
              <w:right w:val="nil"/>
            </w:tcBorders>
            <w:shd w:val="clear" w:color="auto" w:fill="auto"/>
            <w:vAlign w:val="center"/>
          </w:tcPr>
          <w:p w14:paraId="614BA8BB" w14:textId="13726072" w:rsidR="00C96C2E" w:rsidRPr="00C96C2E" w:rsidRDefault="00F34556" w:rsidP="00C96C2E">
            <w:pPr>
              <w:rPr>
                <w:rFonts w:ascii="Verdana" w:hAnsi="Verdana"/>
                <w:sz w:val="18"/>
                <w:szCs w:val="18"/>
              </w:rPr>
            </w:pPr>
            <w:r w:rsidRPr="00F34556">
              <w:rPr>
                <w:rFonts w:ascii="Arial" w:hAnsi="Arial" w:cs="Arial"/>
                <w:sz w:val="18"/>
                <w:szCs w:val="18"/>
              </w:rPr>
              <w:t>El servicio debe realizarse generando el menor ruido posible, para no perjudicar el trabajo de los funcionarios de la CSBP o deberá coordinarse el horario de trabajo.</w:t>
            </w:r>
            <w:r>
              <w:rPr>
                <w:rFonts w:ascii="Verdana" w:hAnsi="Verdana"/>
                <w:sz w:val="18"/>
                <w:szCs w:val="18"/>
              </w:rPr>
              <w:t xml:space="preserve"> </w:t>
            </w:r>
            <w:r w:rsidR="00294C8F">
              <w:rPr>
                <w:rFonts w:ascii="Verdana" w:hAnsi="Verdana"/>
                <w:sz w:val="18"/>
                <w:szCs w:val="18"/>
              </w:rPr>
              <w:t xml:space="preserve"> </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2E9507B2"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654F183"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3C1EAC2"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157E8D8" w14:textId="77777777" w:rsidR="00C96C2E" w:rsidRDefault="00C96C2E" w:rsidP="00C96C2E">
            <w:pPr>
              <w:rPr>
                <w:rFonts w:ascii="Verdana" w:hAnsi="Verdana" w:cs="Calibri"/>
                <w:sz w:val="14"/>
                <w:szCs w:val="14"/>
              </w:rPr>
            </w:pPr>
          </w:p>
        </w:tc>
      </w:tr>
      <w:tr w:rsidR="00C96C2E" w14:paraId="7B82BEAC" w14:textId="77777777" w:rsidTr="004B0BE4">
        <w:trPr>
          <w:trHeight w:val="284"/>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569AA212" w14:textId="09A8666F" w:rsidR="00C96C2E" w:rsidRPr="00F34556" w:rsidRDefault="00F34556" w:rsidP="00C96C2E">
            <w:pPr>
              <w:jc w:val="center"/>
              <w:rPr>
                <w:rFonts w:ascii="Verdana" w:hAnsi="Verdana" w:cs="Calibri"/>
                <w:b/>
                <w:bCs/>
                <w:color w:val="000000"/>
                <w:sz w:val="14"/>
                <w:szCs w:val="14"/>
              </w:rPr>
            </w:pPr>
            <w:r w:rsidRPr="00F34556">
              <w:rPr>
                <w:rFonts w:ascii="Verdana" w:hAnsi="Verdana" w:cs="Calibri"/>
                <w:b/>
                <w:bCs/>
                <w:color w:val="000000"/>
                <w:sz w:val="14"/>
                <w:szCs w:val="14"/>
              </w:rPr>
              <w:t>4</w:t>
            </w:r>
          </w:p>
        </w:tc>
        <w:tc>
          <w:tcPr>
            <w:tcW w:w="3958" w:type="dxa"/>
            <w:tcBorders>
              <w:top w:val="single" w:sz="4" w:space="0" w:color="auto"/>
              <w:left w:val="nil"/>
              <w:bottom w:val="single" w:sz="4" w:space="0" w:color="auto"/>
              <w:right w:val="nil"/>
            </w:tcBorders>
            <w:shd w:val="clear" w:color="auto" w:fill="auto"/>
            <w:vAlign w:val="center"/>
          </w:tcPr>
          <w:p w14:paraId="054864E2" w14:textId="1BA10C95" w:rsidR="00C96C2E" w:rsidRPr="00F34556" w:rsidRDefault="00F34556" w:rsidP="00C96C2E">
            <w:pPr>
              <w:rPr>
                <w:rFonts w:ascii="Verdana" w:hAnsi="Verdana" w:cs="Calibri"/>
                <w:b/>
                <w:bCs/>
                <w:color w:val="000000"/>
                <w:sz w:val="14"/>
                <w:szCs w:val="14"/>
              </w:rPr>
            </w:pPr>
            <w:r w:rsidRPr="00F34556">
              <w:rPr>
                <w:rFonts w:ascii="Verdana" w:hAnsi="Verdana" w:cs="Calibri"/>
                <w:b/>
                <w:bCs/>
                <w:color w:val="000000"/>
                <w:sz w:val="14"/>
                <w:szCs w:val="14"/>
              </w:rPr>
              <w:t>TIEMPO DE ENTREGA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552EB7F" w14:textId="77777777"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9214639"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C8FBF71"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1B01783" w14:textId="77777777" w:rsidR="00C96C2E" w:rsidRDefault="00C96C2E" w:rsidP="00C96C2E">
            <w:pPr>
              <w:rPr>
                <w:rFonts w:ascii="Verdana" w:hAnsi="Verdana" w:cs="Calibri"/>
                <w:sz w:val="14"/>
                <w:szCs w:val="14"/>
              </w:rPr>
            </w:pPr>
          </w:p>
        </w:tc>
      </w:tr>
      <w:tr w:rsidR="00C96C2E" w14:paraId="06D4D8B7" w14:textId="77777777" w:rsidTr="004B0BE4">
        <w:trPr>
          <w:trHeight w:val="411"/>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61D9D4A1" w14:textId="7645DD51" w:rsidR="00C96C2E" w:rsidRDefault="00F34556" w:rsidP="00C96C2E">
            <w:pPr>
              <w:jc w:val="center"/>
              <w:rPr>
                <w:rFonts w:ascii="Verdana" w:hAnsi="Verdana" w:cs="Calibri"/>
                <w:color w:val="000000"/>
                <w:sz w:val="14"/>
                <w:szCs w:val="14"/>
              </w:rPr>
            </w:pPr>
            <w:r>
              <w:rPr>
                <w:rFonts w:ascii="Verdana" w:hAnsi="Verdana" w:cs="Calibri"/>
                <w:color w:val="000000"/>
                <w:sz w:val="14"/>
                <w:szCs w:val="14"/>
              </w:rPr>
              <w:t>4.1</w:t>
            </w:r>
          </w:p>
        </w:tc>
        <w:tc>
          <w:tcPr>
            <w:tcW w:w="3958" w:type="dxa"/>
            <w:tcBorders>
              <w:top w:val="single" w:sz="4" w:space="0" w:color="auto"/>
              <w:left w:val="nil"/>
              <w:bottom w:val="single" w:sz="4" w:space="0" w:color="auto"/>
              <w:right w:val="nil"/>
            </w:tcBorders>
            <w:shd w:val="clear" w:color="auto" w:fill="auto"/>
            <w:vAlign w:val="center"/>
          </w:tcPr>
          <w:p w14:paraId="7CBEFFF9" w14:textId="001FDF54" w:rsidR="00C96C2E" w:rsidRPr="00C96C2E" w:rsidRDefault="004B0BE4" w:rsidP="00C96C2E">
            <w:pPr>
              <w:rPr>
                <w:rFonts w:ascii="Verdana" w:hAnsi="Verdana"/>
                <w:sz w:val="18"/>
                <w:szCs w:val="18"/>
              </w:rPr>
            </w:pPr>
            <w:r w:rsidRPr="004B0BE4">
              <w:rPr>
                <w:rFonts w:ascii="Arial" w:hAnsi="Arial" w:cs="Arial"/>
                <w:sz w:val="18"/>
                <w:szCs w:val="18"/>
              </w:rPr>
              <w:t>El proponente adjudicado, deberá presentar una Garantía técnica para cubrir defectos del servicio y/o materiales utilizados por 12 meses mínimamente, a partir de la recepción a conformidad del servicio.</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66EEB58" w14:textId="7F1FD7CA" w:rsidR="00C96C2E" w:rsidRDefault="00C96C2E"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28475A6C" w14:textId="77777777" w:rsidR="00C96C2E" w:rsidRDefault="00C96C2E"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64B7B3" w14:textId="77777777" w:rsidR="00C96C2E" w:rsidRDefault="00C96C2E"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6E83F65" w14:textId="77777777" w:rsidR="00C96C2E" w:rsidRDefault="00C96C2E" w:rsidP="00C96C2E">
            <w:pPr>
              <w:rPr>
                <w:rFonts w:ascii="Verdana" w:hAnsi="Verdana" w:cs="Calibri"/>
                <w:sz w:val="14"/>
                <w:szCs w:val="14"/>
              </w:rPr>
            </w:pPr>
          </w:p>
        </w:tc>
      </w:tr>
      <w:tr w:rsidR="004B0BE4" w14:paraId="1B73A282" w14:textId="77777777" w:rsidTr="004B0BE4">
        <w:trPr>
          <w:trHeight w:val="316"/>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545DF5F" w14:textId="740DDCDD" w:rsidR="004B0BE4" w:rsidRPr="004B0BE4" w:rsidRDefault="004B0BE4" w:rsidP="00C96C2E">
            <w:pPr>
              <w:jc w:val="center"/>
              <w:rPr>
                <w:rFonts w:ascii="Verdana" w:hAnsi="Verdana" w:cs="Calibri"/>
                <w:b/>
                <w:bCs/>
                <w:color w:val="000000"/>
                <w:sz w:val="14"/>
                <w:szCs w:val="14"/>
              </w:rPr>
            </w:pPr>
            <w:r w:rsidRPr="004B0BE4">
              <w:rPr>
                <w:rFonts w:ascii="Verdana" w:hAnsi="Verdana" w:cs="Calibri"/>
                <w:b/>
                <w:bCs/>
                <w:color w:val="000000"/>
                <w:sz w:val="14"/>
                <w:szCs w:val="14"/>
              </w:rPr>
              <w:t>5</w:t>
            </w:r>
          </w:p>
        </w:tc>
        <w:tc>
          <w:tcPr>
            <w:tcW w:w="3958" w:type="dxa"/>
            <w:tcBorders>
              <w:top w:val="single" w:sz="4" w:space="0" w:color="auto"/>
              <w:left w:val="nil"/>
              <w:bottom w:val="single" w:sz="4" w:space="0" w:color="auto"/>
              <w:right w:val="nil"/>
            </w:tcBorders>
            <w:shd w:val="clear" w:color="auto" w:fill="auto"/>
            <w:vAlign w:val="center"/>
          </w:tcPr>
          <w:p w14:paraId="549716CD" w14:textId="5112759F" w:rsidR="004B0BE4" w:rsidRPr="004B0BE4" w:rsidRDefault="004B0BE4" w:rsidP="00C96C2E">
            <w:pPr>
              <w:rPr>
                <w:rFonts w:ascii="Arial" w:hAnsi="Arial" w:cs="Arial"/>
                <w:b/>
                <w:bCs/>
                <w:sz w:val="18"/>
                <w:szCs w:val="18"/>
              </w:rPr>
            </w:pPr>
            <w:r w:rsidRPr="004B0BE4">
              <w:rPr>
                <w:rFonts w:ascii="Verdana" w:hAnsi="Verdana" w:cs="Calibri"/>
                <w:b/>
                <w:bCs/>
                <w:color w:val="000000"/>
                <w:sz w:val="14"/>
                <w:szCs w:val="14"/>
              </w:rPr>
              <w:t>TIEMPO DE ENTREGA</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4352A7C4" w14:textId="77777777" w:rsidR="004B0BE4" w:rsidRDefault="004B0BE4" w:rsidP="00C96C2E">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54FAD641" w14:textId="77777777" w:rsidR="004B0BE4" w:rsidRDefault="004B0BE4" w:rsidP="00C96C2E">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FA6377" w14:textId="77777777" w:rsidR="004B0BE4" w:rsidRDefault="004B0BE4" w:rsidP="00C96C2E">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61C69CA0" w14:textId="77777777" w:rsidR="004B0BE4" w:rsidRDefault="004B0BE4" w:rsidP="00C96C2E">
            <w:pPr>
              <w:rPr>
                <w:rFonts w:ascii="Verdana" w:hAnsi="Verdana" w:cs="Calibri"/>
                <w:sz w:val="14"/>
                <w:szCs w:val="14"/>
              </w:rPr>
            </w:pPr>
          </w:p>
        </w:tc>
      </w:tr>
      <w:tr w:rsidR="004B0BE4" w14:paraId="74A14B37" w14:textId="77777777" w:rsidTr="004B0BE4">
        <w:trPr>
          <w:trHeight w:val="419"/>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tcPr>
          <w:p w14:paraId="3E2E1CC9" w14:textId="2B5D8B67" w:rsidR="004B0BE4" w:rsidRDefault="004B0BE4" w:rsidP="004B0BE4">
            <w:pPr>
              <w:jc w:val="center"/>
              <w:rPr>
                <w:rFonts w:ascii="Verdana" w:hAnsi="Verdana" w:cs="Calibri"/>
                <w:color w:val="000000"/>
                <w:sz w:val="14"/>
                <w:szCs w:val="14"/>
              </w:rPr>
            </w:pPr>
            <w:r>
              <w:rPr>
                <w:rFonts w:ascii="Verdana" w:hAnsi="Verdana" w:cs="Calibri"/>
                <w:color w:val="000000"/>
                <w:sz w:val="14"/>
                <w:szCs w:val="14"/>
              </w:rPr>
              <w:t>5.1</w:t>
            </w:r>
          </w:p>
        </w:tc>
        <w:tc>
          <w:tcPr>
            <w:tcW w:w="3958" w:type="dxa"/>
            <w:tcBorders>
              <w:top w:val="single" w:sz="4" w:space="0" w:color="auto"/>
              <w:left w:val="nil"/>
              <w:bottom w:val="single" w:sz="4" w:space="0" w:color="auto"/>
              <w:right w:val="nil"/>
            </w:tcBorders>
            <w:shd w:val="clear" w:color="auto" w:fill="auto"/>
            <w:vAlign w:val="center"/>
          </w:tcPr>
          <w:p w14:paraId="0A131068" w14:textId="36DE1030" w:rsidR="004B0BE4" w:rsidRDefault="004B0BE4" w:rsidP="004B0BE4">
            <w:pPr>
              <w:rPr>
                <w:rFonts w:ascii="Arial" w:hAnsi="Arial" w:cs="Arial"/>
                <w:sz w:val="18"/>
                <w:szCs w:val="18"/>
              </w:rPr>
            </w:pPr>
            <w:r>
              <w:rPr>
                <w:rFonts w:ascii="Arial" w:hAnsi="Arial" w:cs="Arial"/>
                <w:sz w:val="18"/>
                <w:szCs w:val="18"/>
              </w:rPr>
              <w:t>El plazo para la prestación del servicio no podrá superar los 20 días hábiles</w:t>
            </w:r>
          </w:p>
        </w:tc>
        <w:tc>
          <w:tcPr>
            <w:tcW w:w="2912" w:type="dxa"/>
            <w:tcBorders>
              <w:top w:val="single" w:sz="4" w:space="0" w:color="auto"/>
              <w:left w:val="single" w:sz="4" w:space="0" w:color="auto"/>
              <w:bottom w:val="single" w:sz="4" w:space="0" w:color="auto"/>
              <w:right w:val="single" w:sz="4" w:space="0" w:color="auto"/>
            </w:tcBorders>
            <w:shd w:val="clear" w:color="auto" w:fill="auto"/>
            <w:vAlign w:val="center"/>
          </w:tcPr>
          <w:p w14:paraId="186920E7" w14:textId="6B85A1C3" w:rsidR="004B0BE4" w:rsidRDefault="004B0BE4" w:rsidP="004B0BE4">
            <w:pPr>
              <w:rPr>
                <w:rFonts w:ascii="Verdana" w:hAnsi="Verdana" w:cs="Calibri"/>
                <w:sz w:val="14"/>
                <w:szCs w:val="14"/>
              </w:rPr>
            </w:pPr>
          </w:p>
        </w:tc>
        <w:tc>
          <w:tcPr>
            <w:tcW w:w="426" w:type="dxa"/>
            <w:tcBorders>
              <w:top w:val="single" w:sz="4" w:space="0" w:color="auto"/>
              <w:left w:val="nil"/>
              <w:bottom w:val="single" w:sz="4" w:space="0" w:color="auto"/>
              <w:right w:val="single" w:sz="4" w:space="0" w:color="auto"/>
            </w:tcBorders>
            <w:shd w:val="clear" w:color="auto" w:fill="auto"/>
            <w:vAlign w:val="center"/>
          </w:tcPr>
          <w:p w14:paraId="141FFD76" w14:textId="77777777" w:rsidR="004B0BE4" w:rsidRDefault="004B0BE4" w:rsidP="004B0BE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A4B4C8B" w14:textId="77777777" w:rsidR="004B0BE4" w:rsidRDefault="004B0BE4" w:rsidP="004B0BE4">
            <w:pPr>
              <w:rPr>
                <w:rFonts w:ascii="Verdana" w:hAnsi="Verdana" w:cs="Calibri"/>
                <w:sz w:val="14"/>
                <w:szCs w:val="14"/>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5C43E93" w14:textId="77777777" w:rsidR="004B0BE4" w:rsidRDefault="004B0BE4" w:rsidP="004B0BE4">
            <w:pPr>
              <w:rPr>
                <w:rFonts w:ascii="Verdana" w:hAnsi="Verdana" w:cs="Calibri"/>
                <w:sz w:val="14"/>
                <w:szCs w:val="14"/>
              </w:rPr>
            </w:pPr>
          </w:p>
        </w:tc>
      </w:tr>
    </w:tbl>
    <w:p w14:paraId="31CB0408" w14:textId="4DC15905"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F34556" w:rsidRPr="00F34556">
        <w:rPr>
          <w:rFonts w:asciiTheme="minorHAnsi" w:eastAsia="Calibri" w:hAnsiTheme="minorHAnsi" w:cstheme="minorHAnsi"/>
          <w:b/>
          <w:bCs/>
          <w:kern w:val="2"/>
          <w:sz w:val="18"/>
          <w:szCs w:val="18"/>
          <w:lang w:val="es-BO"/>
          <w14:ligatures w14:val="standard"/>
        </w:rPr>
        <w:t>miércoles</w:t>
      </w:r>
      <w:r w:rsidR="00B23465">
        <w:rPr>
          <w:rFonts w:asciiTheme="minorHAnsi" w:eastAsia="Calibri" w:hAnsiTheme="minorHAnsi" w:cstheme="minorHAnsi"/>
          <w:b/>
          <w:bCs/>
          <w:kern w:val="2"/>
          <w:sz w:val="18"/>
          <w:szCs w:val="18"/>
          <w:lang w:val="es-BO"/>
          <w14:ligatures w14:val="standard"/>
        </w:rPr>
        <w:t xml:space="preserve"> </w:t>
      </w:r>
      <w:r w:rsidR="00F34556">
        <w:rPr>
          <w:rFonts w:asciiTheme="minorHAnsi" w:eastAsia="Calibri" w:hAnsiTheme="minorHAnsi" w:cstheme="minorHAnsi"/>
          <w:b/>
          <w:bCs/>
          <w:kern w:val="2"/>
          <w:sz w:val="18"/>
          <w:szCs w:val="18"/>
          <w:lang w:val="es-BO"/>
          <w14:ligatures w14:val="standard"/>
        </w:rPr>
        <w:t>25</w:t>
      </w:r>
      <w:r w:rsidR="00A524DF">
        <w:rPr>
          <w:rFonts w:asciiTheme="minorHAnsi" w:eastAsia="Calibri" w:hAnsiTheme="minorHAnsi" w:cstheme="minorHAnsi"/>
          <w:b/>
          <w:bCs/>
          <w:kern w:val="2"/>
          <w:sz w:val="18"/>
          <w:szCs w:val="18"/>
          <w:lang w:val="es-BO"/>
          <w14:ligatures w14:val="standard"/>
        </w:rPr>
        <w:t xml:space="preserve"> de Octubre</w:t>
      </w:r>
      <w:r w:rsidRPr="00676EDC">
        <w:rPr>
          <w:rFonts w:asciiTheme="minorHAnsi" w:eastAsia="Calibri" w:hAnsiTheme="minorHAnsi" w:cstheme="minorHAnsi"/>
          <w:b/>
          <w:bCs/>
          <w:kern w:val="2"/>
          <w:sz w:val="18"/>
          <w:szCs w:val="18"/>
          <w:lang w:val="es-BO"/>
          <w14:ligatures w14:val="standard"/>
        </w:rPr>
        <w:t xml:space="preserve"> a horas 16:00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3" w:history="1">
        <w:r w:rsidR="00F34556" w:rsidRPr="0057505E">
          <w:rPr>
            <w:rStyle w:val="Hipervnculo"/>
            <w:rFonts w:asciiTheme="minorHAnsi" w:eastAsia="Calibri" w:hAnsiTheme="minorHAnsi" w:cstheme="minorHAnsi"/>
            <w:kern w:val="2"/>
            <w:sz w:val="18"/>
            <w:szCs w:val="18"/>
            <w:lang w:val="es-BO"/>
            <w14:ligatures w14:val="standard"/>
          </w:rPr>
          <w:t>wendy.oropeza@csbp.com.bo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460986E5" w14:textId="54A089B9" w:rsidR="00F34556" w:rsidRPr="004B0BE4" w:rsidRDefault="00206C3A" w:rsidP="004B0BE4">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07E6395" w14:textId="73E8D392" w:rsidR="00206C3A" w:rsidRDefault="00206C3A" w:rsidP="00206C3A">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tbl>
      <w:tblPr>
        <w:tblpPr w:leftFromText="141" w:rightFromText="141" w:vertAnchor="text" w:horzAnchor="margin" w:tblpY="819"/>
        <w:tblW w:w="10549" w:type="dxa"/>
        <w:tblCellMar>
          <w:left w:w="70" w:type="dxa"/>
          <w:right w:w="70" w:type="dxa"/>
        </w:tblCellMar>
        <w:tblLook w:val="04A0" w:firstRow="1" w:lastRow="0" w:firstColumn="1" w:lastColumn="0" w:noHBand="0" w:noVBand="1"/>
      </w:tblPr>
      <w:tblGrid>
        <w:gridCol w:w="1862"/>
        <w:gridCol w:w="2129"/>
        <w:gridCol w:w="201"/>
        <w:gridCol w:w="201"/>
        <w:gridCol w:w="1442"/>
        <w:gridCol w:w="1199"/>
        <w:gridCol w:w="407"/>
        <w:gridCol w:w="2907"/>
        <w:gridCol w:w="201"/>
      </w:tblGrid>
      <w:tr w:rsidR="00A524DF" w14:paraId="42BA1677" w14:textId="77777777" w:rsidTr="00F34556">
        <w:trPr>
          <w:trHeight w:val="125"/>
        </w:trPr>
        <w:tc>
          <w:tcPr>
            <w:tcW w:w="1862"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F34556">
            <w:pPr>
              <w:rPr>
                <w:rFonts w:asciiTheme="minorHAnsi" w:hAnsiTheme="minorHAnsi" w:cstheme="minorHAnsi"/>
                <w:sz w:val="22"/>
                <w:szCs w:val="22"/>
                <w:lang w:val="es-BO" w:eastAsia="es-BO"/>
              </w:rPr>
            </w:pPr>
          </w:p>
        </w:tc>
        <w:tc>
          <w:tcPr>
            <w:tcW w:w="51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F3455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407" w:type="dxa"/>
            <w:tcBorders>
              <w:top w:val="single" w:sz="4" w:space="0" w:color="auto"/>
              <w:left w:val="nil"/>
              <w:bottom w:val="single" w:sz="4" w:space="0" w:color="auto"/>
              <w:right w:val="nil"/>
            </w:tcBorders>
          </w:tcPr>
          <w:p w14:paraId="6BFE6D6B" w14:textId="77777777" w:rsidR="00A524DF" w:rsidRDefault="00A524DF" w:rsidP="00F34556">
            <w:pPr>
              <w:jc w:val="center"/>
              <w:rPr>
                <w:rFonts w:asciiTheme="minorHAnsi" w:hAnsiTheme="minorHAnsi" w:cstheme="minorHAnsi"/>
                <w:b/>
                <w:bCs/>
                <w:color w:val="FF0000"/>
                <w:sz w:val="22"/>
                <w:szCs w:val="22"/>
                <w:lang w:val="es-BO" w:eastAsia="es-BO"/>
              </w:rPr>
            </w:pPr>
          </w:p>
        </w:tc>
        <w:tc>
          <w:tcPr>
            <w:tcW w:w="2907" w:type="dxa"/>
            <w:tcBorders>
              <w:top w:val="single" w:sz="4" w:space="0" w:color="auto"/>
              <w:left w:val="nil"/>
              <w:bottom w:val="single" w:sz="4" w:space="0" w:color="auto"/>
              <w:right w:val="single" w:sz="4" w:space="0" w:color="auto"/>
            </w:tcBorders>
            <w:shd w:val="clear" w:color="auto" w:fill="auto"/>
            <w:noWrap/>
            <w:vAlign w:val="center"/>
          </w:tcPr>
          <w:p w14:paraId="1AB89065" w14:textId="2103D002" w:rsidR="00A524DF" w:rsidRDefault="00A524DF" w:rsidP="00F3455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F34556">
              <w:rPr>
                <w:rFonts w:asciiTheme="minorHAnsi" w:hAnsiTheme="minorHAnsi" w:cstheme="minorHAnsi"/>
                <w:b/>
                <w:bCs/>
                <w:color w:val="FF0000"/>
                <w:sz w:val="22"/>
                <w:szCs w:val="22"/>
                <w:lang w:val="es-BO" w:eastAsia="es-BO"/>
              </w:rPr>
              <w:t>1</w:t>
            </w:r>
            <w:r>
              <w:rPr>
                <w:rFonts w:asciiTheme="minorHAnsi" w:hAnsiTheme="minorHAnsi" w:cstheme="minorHAnsi"/>
                <w:b/>
                <w:bCs/>
                <w:color w:val="FF0000"/>
                <w:sz w:val="22"/>
                <w:szCs w:val="22"/>
                <w:lang w:val="es-BO" w:eastAsia="es-BO"/>
              </w:rPr>
              <w:t>6-2023</w:t>
            </w:r>
          </w:p>
        </w:tc>
        <w:tc>
          <w:tcPr>
            <w:tcW w:w="201"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F3455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F34556">
        <w:trPr>
          <w:trHeight w:val="130"/>
        </w:trPr>
        <w:tc>
          <w:tcPr>
            <w:tcW w:w="1862" w:type="dxa"/>
            <w:tcBorders>
              <w:top w:val="nil"/>
              <w:left w:val="single" w:sz="4" w:space="0" w:color="auto"/>
              <w:bottom w:val="nil"/>
              <w:right w:val="nil"/>
            </w:tcBorders>
            <w:shd w:val="clear" w:color="auto" w:fill="auto"/>
            <w:noWrap/>
            <w:vAlign w:val="bottom"/>
          </w:tcPr>
          <w:p w14:paraId="77FCB802" w14:textId="77777777" w:rsidR="00A524DF" w:rsidRDefault="00A524DF" w:rsidP="00F34556">
            <w:pPr>
              <w:jc w:val="center"/>
              <w:rPr>
                <w:rFonts w:asciiTheme="minorHAnsi" w:hAnsiTheme="minorHAnsi" w:cstheme="minorHAnsi"/>
                <w:b/>
                <w:bCs/>
                <w:sz w:val="22"/>
                <w:szCs w:val="22"/>
                <w:lang w:val="es-BO" w:eastAsia="es-BO"/>
              </w:rPr>
            </w:pPr>
          </w:p>
        </w:tc>
        <w:tc>
          <w:tcPr>
            <w:tcW w:w="2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F3455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043"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26479EE7" w:rsidR="00A524DF" w:rsidRPr="004E0499" w:rsidRDefault="00F34556" w:rsidP="00F3455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Octu</w:t>
            </w:r>
            <w:r w:rsidR="00A524DF">
              <w:rPr>
                <w:rFonts w:asciiTheme="minorHAnsi" w:hAnsiTheme="minorHAnsi" w:cstheme="minorHAnsi"/>
                <w:b/>
                <w:bCs/>
                <w:color w:val="FF0000"/>
                <w:sz w:val="16"/>
                <w:szCs w:val="16"/>
                <w:lang w:val="es-BO" w:eastAsia="es-BO"/>
              </w:rPr>
              <w:t xml:space="preserve">bre </w:t>
            </w:r>
            <w:r w:rsidR="00A524DF" w:rsidRPr="004E0499">
              <w:rPr>
                <w:rFonts w:asciiTheme="minorHAnsi" w:hAnsiTheme="minorHAnsi" w:cstheme="minorHAnsi"/>
                <w:b/>
                <w:bCs/>
                <w:color w:val="FF0000"/>
                <w:sz w:val="16"/>
                <w:szCs w:val="16"/>
                <w:lang w:val="es-BO" w:eastAsia="es-BO"/>
              </w:rPr>
              <w:t>2023</w:t>
            </w:r>
          </w:p>
        </w:tc>
        <w:tc>
          <w:tcPr>
            <w:tcW w:w="407" w:type="dxa"/>
            <w:tcBorders>
              <w:top w:val="nil"/>
              <w:left w:val="nil"/>
              <w:bottom w:val="nil"/>
              <w:right w:val="nil"/>
            </w:tcBorders>
          </w:tcPr>
          <w:p w14:paraId="74AE6A8D" w14:textId="77777777" w:rsidR="00A524DF" w:rsidRDefault="00A524DF" w:rsidP="00F34556">
            <w:pPr>
              <w:jc w:val="center"/>
              <w:rPr>
                <w:rFonts w:asciiTheme="minorHAnsi" w:hAnsiTheme="minorHAnsi" w:cstheme="minorHAnsi"/>
                <w:b/>
                <w:bCs/>
                <w:color w:val="FF0000"/>
                <w:sz w:val="22"/>
                <w:szCs w:val="22"/>
                <w:lang w:val="es-BO" w:eastAsia="es-BO"/>
              </w:rPr>
            </w:pPr>
          </w:p>
        </w:tc>
        <w:tc>
          <w:tcPr>
            <w:tcW w:w="2907" w:type="dxa"/>
            <w:tcBorders>
              <w:top w:val="nil"/>
              <w:left w:val="nil"/>
              <w:bottom w:val="nil"/>
              <w:right w:val="nil"/>
            </w:tcBorders>
            <w:shd w:val="clear" w:color="auto" w:fill="auto"/>
            <w:noWrap/>
            <w:vAlign w:val="bottom"/>
          </w:tcPr>
          <w:p w14:paraId="623AAC6A" w14:textId="77777777" w:rsidR="00A524DF" w:rsidRDefault="00A524DF" w:rsidP="00F34556">
            <w:pPr>
              <w:jc w:val="center"/>
              <w:rPr>
                <w:rFonts w:asciiTheme="minorHAnsi" w:hAnsiTheme="minorHAnsi" w:cstheme="minorHAnsi"/>
                <w:b/>
                <w:bCs/>
                <w:color w:val="FF0000"/>
                <w:sz w:val="22"/>
                <w:szCs w:val="22"/>
                <w:lang w:val="es-BO" w:eastAsia="es-BO"/>
              </w:rPr>
            </w:pPr>
          </w:p>
        </w:tc>
        <w:tc>
          <w:tcPr>
            <w:tcW w:w="201" w:type="dxa"/>
            <w:tcBorders>
              <w:top w:val="nil"/>
              <w:left w:val="nil"/>
              <w:bottom w:val="nil"/>
              <w:right w:val="single" w:sz="4" w:space="0" w:color="auto"/>
            </w:tcBorders>
            <w:shd w:val="clear" w:color="auto" w:fill="auto"/>
            <w:noWrap/>
            <w:vAlign w:val="bottom"/>
          </w:tcPr>
          <w:p w14:paraId="7FF54ED2" w14:textId="77777777" w:rsidR="00A524DF" w:rsidRDefault="00A524DF" w:rsidP="00F3455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34556" w14:paraId="72BB3D57" w14:textId="77777777" w:rsidTr="006B7C70">
        <w:trPr>
          <w:trHeight w:val="269"/>
        </w:trPr>
        <w:tc>
          <w:tcPr>
            <w:tcW w:w="1862" w:type="dxa"/>
            <w:tcBorders>
              <w:top w:val="nil"/>
              <w:left w:val="single" w:sz="4" w:space="0" w:color="auto"/>
              <w:bottom w:val="nil"/>
              <w:right w:val="nil"/>
            </w:tcBorders>
            <w:shd w:val="clear" w:color="auto" w:fill="auto"/>
            <w:noWrap/>
            <w:vAlign w:val="center"/>
          </w:tcPr>
          <w:p w14:paraId="59E2971A" w14:textId="77777777" w:rsidR="00F34556" w:rsidRPr="00676EDC" w:rsidRDefault="00F34556" w:rsidP="00F3455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3973"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F34556" w:rsidRPr="005C079E" w:rsidRDefault="00F34556" w:rsidP="00F3455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199" w:type="dxa"/>
            <w:tcBorders>
              <w:top w:val="nil"/>
              <w:left w:val="nil"/>
              <w:bottom w:val="nil"/>
              <w:right w:val="nil"/>
            </w:tcBorders>
            <w:shd w:val="clear" w:color="auto" w:fill="auto"/>
            <w:noWrap/>
            <w:vAlign w:val="center"/>
          </w:tcPr>
          <w:p w14:paraId="71DC604D" w14:textId="77777777" w:rsidR="00F34556" w:rsidRPr="005C079E" w:rsidRDefault="00F34556" w:rsidP="00F3455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515" w:type="dxa"/>
            <w:gridSpan w:val="3"/>
            <w:tcBorders>
              <w:top w:val="single" w:sz="4" w:space="0" w:color="auto"/>
              <w:left w:val="single" w:sz="4" w:space="0" w:color="auto"/>
              <w:bottom w:val="single" w:sz="4" w:space="0" w:color="auto"/>
              <w:right w:val="single" w:sz="4" w:space="0" w:color="auto"/>
            </w:tcBorders>
          </w:tcPr>
          <w:p w14:paraId="4C72FF5C" w14:textId="77777777" w:rsidR="00F34556" w:rsidRPr="00676EDC" w:rsidRDefault="00F34556" w:rsidP="00F34556">
            <w:pPr>
              <w:rPr>
                <w:rFonts w:asciiTheme="minorHAnsi" w:hAnsiTheme="minorHAnsi" w:cstheme="minorHAnsi"/>
                <w:sz w:val="12"/>
                <w:szCs w:val="12"/>
                <w:lang w:val="es-BO" w:eastAsia="es-BO"/>
              </w:rPr>
            </w:pPr>
          </w:p>
        </w:tc>
      </w:tr>
      <w:tr w:rsidR="00F34556" w14:paraId="274C0BBE" w14:textId="77777777" w:rsidTr="008C7965">
        <w:trPr>
          <w:trHeight w:val="200"/>
        </w:trPr>
        <w:tc>
          <w:tcPr>
            <w:tcW w:w="1862" w:type="dxa"/>
            <w:tcBorders>
              <w:top w:val="nil"/>
              <w:left w:val="single" w:sz="4" w:space="0" w:color="auto"/>
              <w:bottom w:val="nil"/>
              <w:right w:val="nil"/>
            </w:tcBorders>
            <w:shd w:val="clear" w:color="auto" w:fill="auto"/>
            <w:noWrap/>
            <w:vAlign w:val="bottom"/>
          </w:tcPr>
          <w:p w14:paraId="142D3968" w14:textId="77777777" w:rsidR="00F34556" w:rsidRDefault="00F34556" w:rsidP="00F34556">
            <w:pPr>
              <w:rPr>
                <w:rFonts w:asciiTheme="minorHAnsi" w:hAnsiTheme="minorHAnsi" w:cstheme="minorHAnsi"/>
                <w:sz w:val="22"/>
                <w:szCs w:val="22"/>
                <w:lang w:val="es-BO" w:eastAsia="es-BO"/>
              </w:rPr>
            </w:pPr>
          </w:p>
        </w:tc>
        <w:tc>
          <w:tcPr>
            <w:tcW w:w="2129" w:type="dxa"/>
            <w:tcBorders>
              <w:top w:val="nil"/>
              <w:left w:val="nil"/>
              <w:bottom w:val="nil"/>
              <w:right w:val="nil"/>
            </w:tcBorders>
            <w:shd w:val="clear" w:color="auto" w:fill="auto"/>
            <w:noWrap/>
            <w:vAlign w:val="bottom"/>
          </w:tcPr>
          <w:p w14:paraId="25FFF591" w14:textId="77777777" w:rsidR="00F34556" w:rsidRDefault="00F34556" w:rsidP="00F3455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77C8AA6" w14:textId="77777777" w:rsidR="00F34556" w:rsidRDefault="00F34556" w:rsidP="00F3455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FDFED61" w14:textId="77777777" w:rsidR="00F34556" w:rsidRDefault="00F34556" w:rsidP="00F34556">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tcPr>
          <w:p w14:paraId="3CA26B5E" w14:textId="77777777" w:rsidR="00F34556" w:rsidRDefault="00F34556" w:rsidP="00F34556">
            <w:pPr>
              <w:rPr>
                <w:rFonts w:asciiTheme="minorHAnsi" w:hAnsiTheme="minorHAnsi" w:cstheme="minorHAnsi"/>
                <w:sz w:val="22"/>
                <w:szCs w:val="22"/>
                <w:lang w:val="es-BO" w:eastAsia="es-BO"/>
              </w:rPr>
            </w:pPr>
          </w:p>
        </w:tc>
        <w:tc>
          <w:tcPr>
            <w:tcW w:w="1199" w:type="dxa"/>
            <w:tcBorders>
              <w:top w:val="nil"/>
              <w:left w:val="nil"/>
              <w:bottom w:val="nil"/>
              <w:right w:val="nil"/>
            </w:tcBorders>
            <w:shd w:val="clear" w:color="auto" w:fill="auto"/>
            <w:noWrap/>
            <w:vAlign w:val="center"/>
          </w:tcPr>
          <w:p w14:paraId="3DFDD9C7" w14:textId="77777777" w:rsidR="00F34556" w:rsidRPr="005C079E" w:rsidRDefault="00F34556" w:rsidP="00F3455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515" w:type="dxa"/>
            <w:gridSpan w:val="3"/>
            <w:tcBorders>
              <w:top w:val="single" w:sz="4" w:space="0" w:color="auto"/>
              <w:left w:val="single" w:sz="4" w:space="0" w:color="auto"/>
              <w:bottom w:val="single" w:sz="4" w:space="0" w:color="auto"/>
              <w:right w:val="single" w:sz="4" w:space="0" w:color="auto"/>
            </w:tcBorders>
          </w:tcPr>
          <w:p w14:paraId="4B4B6AC6" w14:textId="77777777" w:rsidR="00F34556" w:rsidRDefault="00F34556" w:rsidP="00F3455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34556" w14:paraId="78DFBD44" w14:textId="77777777" w:rsidTr="00E707A6">
        <w:trPr>
          <w:trHeight w:val="200"/>
        </w:trPr>
        <w:tc>
          <w:tcPr>
            <w:tcW w:w="1862" w:type="dxa"/>
            <w:tcBorders>
              <w:top w:val="nil"/>
              <w:left w:val="single" w:sz="4" w:space="0" w:color="auto"/>
              <w:bottom w:val="single" w:sz="4" w:space="0" w:color="auto"/>
              <w:right w:val="nil"/>
            </w:tcBorders>
            <w:shd w:val="clear" w:color="auto" w:fill="auto"/>
            <w:noWrap/>
            <w:vAlign w:val="bottom"/>
          </w:tcPr>
          <w:p w14:paraId="2B6B3B63" w14:textId="77777777" w:rsidR="00F34556" w:rsidRDefault="00F34556" w:rsidP="00F34556">
            <w:pPr>
              <w:rPr>
                <w:rFonts w:asciiTheme="minorHAnsi" w:hAnsiTheme="minorHAnsi" w:cstheme="minorHAnsi"/>
                <w:sz w:val="22"/>
                <w:szCs w:val="22"/>
                <w:lang w:val="es-BO" w:eastAsia="es-BO"/>
              </w:rPr>
            </w:pPr>
          </w:p>
        </w:tc>
        <w:tc>
          <w:tcPr>
            <w:tcW w:w="2129" w:type="dxa"/>
            <w:tcBorders>
              <w:top w:val="nil"/>
              <w:left w:val="nil"/>
              <w:bottom w:val="single" w:sz="4" w:space="0" w:color="auto"/>
              <w:right w:val="nil"/>
            </w:tcBorders>
            <w:shd w:val="clear" w:color="auto" w:fill="auto"/>
            <w:noWrap/>
            <w:vAlign w:val="bottom"/>
          </w:tcPr>
          <w:p w14:paraId="4BD203C1" w14:textId="77777777" w:rsidR="00F34556" w:rsidRDefault="00F34556" w:rsidP="00F3455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52E6E532" w14:textId="77777777" w:rsidR="00F34556" w:rsidRDefault="00F34556" w:rsidP="00F3455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EF38015" w14:textId="77777777" w:rsidR="00F34556" w:rsidRDefault="00F34556" w:rsidP="00F34556">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bottom"/>
          </w:tcPr>
          <w:p w14:paraId="5E85AC6C" w14:textId="77777777" w:rsidR="00F34556" w:rsidRDefault="00F34556" w:rsidP="00F34556">
            <w:pPr>
              <w:rPr>
                <w:rFonts w:asciiTheme="minorHAnsi" w:hAnsiTheme="minorHAnsi" w:cstheme="minorHAnsi"/>
                <w:sz w:val="22"/>
                <w:szCs w:val="22"/>
                <w:lang w:val="es-BO" w:eastAsia="es-BO"/>
              </w:rPr>
            </w:pPr>
          </w:p>
        </w:tc>
        <w:tc>
          <w:tcPr>
            <w:tcW w:w="1199" w:type="dxa"/>
            <w:tcBorders>
              <w:top w:val="nil"/>
              <w:left w:val="nil"/>
              <w:bottom w:val="single" w:sz="4" w:space="0" w:color="auto"/>
              <w:right w:val="nil"/>
            </w:tcBorders>
            <w:shd w:val="clear" w:color="auto" w:fill="auto"/>
            <w:noWrap/>
            <w:vAlign w:val="center"/>
          </w:tcPr>
          <w:p w14:paraId="4934A2BF" w14:textId="77777777" w:rsidR="00F34556" w:rsidRPr="005C079E" w:rsidRDefault="00F34556" w:rsidP="00F3455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515" w:type="dxa"/>
            <w:gridSpan w:val="3"/>
            <w:tcBorders>
              <w:top w:val="single" w:sz="4" w:space="0" w:color="auto"/>
              <w:left w:val="single" w:sz="4" w:space="0" w:color="auto"/>
              <w:bottom w:val="single" w:sz="4" w:space="0" w:color="auto"/>
              <w:right w:val="single" w:sz="4" w:space="0" w:color="auto"/>
            </w:tcBorders>
          </w:tcPr>
          <w:p w14:paraId="5368DC7E" w14:textId="77777777" w:rsidR="00F34556" w:rsidRDefault="00F34556" w:rsidP="00F3455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11BAB7D6" w14:textId="2ABBFDA5" w:rsidR="00A524DF" w:rsidRDefault="00206C3A" w:rsidP="00206C3A">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F34556">
        <w:rPr>
          <w:rFonts w:asciiTheme="minorHAnsi" w:hAnsiTheme="minorHAnsi" w:cstheme="minorHAnsi"/>
          <w:b/>
          <w:sz w:val="22"/>
          <w:szCs w:val="22"/>
          <w:u w:val="single"/>
        </w:rPr>
        <w:t>1</w:t>
      </w:r>
      <w:r w:rsidR="00A524DF">
        <w:rPr>
          <w:rFonts w:asciiTheme="minorHAnsi" w:hAnsiTheme="minorHAnsi" w:cstheme="minorHAnsi"/>
          <w:b/>
          <w:sz w:val="22"/>
          <w:szCs w:val="22"/>
          <w:u w:val="single"/>
        </w:rPr>
        <w:t xml:space="preserve">6-2023 SERVICIO DE </w:t>
      </w:r>
      <w:r w:rsidR="00F34556">
        <w:rPr>
          <w:rFonts w:asciiTheme="minorHAnsi" w:hAnsiTheme="minorHAnsi" w:cstheme="minorHAnsi"/>
          <w:b/>
          <w:sz w:val="22"/>
          <w:szCs w:val="22"/>
          <w:u w:val="single"/>
        </w:rPr>
        <w:t>RESELLADO Y PINTADO DE PISO DE ALMACÉN CENTRAL PARA ALTO TRÁFICO - SEGUNDA CONVOCATORIA</w:t>
      </w: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01"/>
        <w:gridCol w:w="6332"/>
        <w:gridCol w:w="1134"/>
        <w:gridCol w:w="2693"/>
      </w:tblGrid>
      <w:tr w:rsidR="00F34556" w:rsidRPr="00BC0E57" w14:paraId="7F6E3E40" w14:textId="0A68DF88" w:rsidTr="00EF13CB">
        <w:trPr>
          <w:trHeight w:val="405"/>
        </w:trPr>
        <w:tc>
          <w:tcPr>
            <w:tcW w:w="105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540A8B" w14:textId="0B731625" w:rsidR="00F34556" w:rsidRPr="00BC0E57" w:rsidRDefault="00F3455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p>
        </w:tc>
      </w:tr>
      <w:tr w:rsidR="00F34556" w:rsidRPr="00A524DF" w14:paraId="5055F4A2" w14:textId="572561CB" w:rsidTr="00F34556">
        <w:trPr>
          <w:trHeight w:val="585"/>
        </w:trPr>
        <w:tc>
          <w:tcPr>
            <w:tcW w:w="401"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F34556" w:rsidRPr="00A524DF" w:rsidRDefault="00F3455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6332"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F34556" w:rsidRPr="00A524DF" w:rsidRDefault="00F3455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134" w:type="dxa"/>
            <w:tcBorders>
              <w:top w:val="nil"/>
              <w:left w:val="nil"/>
              <w:bottom w:val="single" w:sz="4" w:space="0" w:color="auto"/>
              <w:right w:val="single" w:sz="4" w:space="0" w:color="auto"/>
            </w:tcBorders>
            <w:shd w:val="clear" w:color="000000" w:fill="FFFFCC"/>
            <w:noWrap/>
            <w:vAlign w:val="center"/>
            <w:hideMark/>
          </w:tcPr>
          <w:p w14:paraId="4755F8F3" w14:textId="77777777" w:rsidR="00F34556" w:rsidRPr="00A524DF" w:rsidRDefault="00F3455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2693" w:type="dxa"/>
            <w:tcBorders>
              <w:top w:val="single" w:sz="4" w:space="0" w:color="auto"/>
              <w:left w:val="nil"/>
              <w:bottom w:val="single" w:sz="4" w:space="0" w:color="auto"/>
              <w:right w:val="single" w:sz="4" w:space="0" w:color="000000"/>
            </w:tcBorders>
            <w:shd w:val="clear" w:color="000000" w:fill="FFFFCC"/>
            <w:vAlign w:val="center"/>
            <w:hideMark/>
          </w:tcPr>
          <w:p w14:paraId="502586C8" w14:textId="4C552EAD" w:rsidR="00F34556" w:rsidRPr="00A524DF" w:rsidRDefault="00F34556">
            <w:pPr>
              <w:jc w:val="center"/>
              <w:rPr>
                <w:rFonts w:ascii="Arial" w:hAnsi="Arial" w:cs="Arial"/>
                <w:b/>
                <w:bCs/>
                <w:sz w:val="16"/>
                <w:szCs w:val="16"/>
                <w:lang w:eastAsia="es-ES"/>
              </w:rPr>
            </w:pPr>
            <w:r>
              <w:rPr>
                <w:rFonts w:ascii="Arial" w:hAnsi="Arial" w:cs="Arial"/>
                <w:b/>
                <w:bCs/>
                <w:sz w:val="16"/>
                <w:szCs w:val="16"/>
                <w:lang w:eastAsia="es-ES"/>
              </w:rPr>
              <w:t>COSTO DEL SERVICIO EXPRESADO EN BS.</w:t>
            </w:r>
          </w:p>
        </w:tc>
      </w:tr>
      <w:tr w:rsidR="00F34556" w:rsidRPr="00BC0E57" w14:paraId="6B6CFB07" w14:textId="4AB07EEC" w:rsidTr="00F34556">
        <w:trPr>
          <w:trHeight w:val="130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F34556" w:rsidRPr="00BC0E57" w:rsidRDefault="00F34556">
            <w:pPr>
              <w:jc w:val="center"/>
              <w:rPr>
                <w:rFonts w:ascii="Arial" w:hAnsi="Arial" w:cs="Arial"/>
                <w:sz w:val="24"/>
                <w:szCs w:val="24"/>
                <w:lang w:eastAsia="es-ES"/>
              </w:rPr>
            </w:pPr>
            <w:r w:rsidRPr="00BC0E57">
              <w:rPr>
                <w:rFonts w:ascii="Arial" w:hAnsi="Arial" w:cs="Arial"/>
                <w:sz w:val="24"/>
                <w:szCs w:val="24"/>
                <w:lang w:eastAsia="es-ES"/>
              </w:rPr>
              <w:t>1</w:t>
            </w:r>
          </w:p>
        </w:tc>
        <w:tc>
          <w:tcPr>
            <w:tcW w:w="6332" w:type="dxa"/>
            <w:tcBorders>
              <w:top w:val="single" w:sz="4" w:space="0" w:color="auto"/>
              <w:left w:val="nil"/>
              <w:bottom w:val="single" w:sz="4" w:space="0" w:color="auto"/>
              <w:right w:val="single" w:sz="4" w:space="0" w:color="000000"/>
            </w:tcBorders>
            <w:shd w:val="clear" w:color="auto" w:fill="auto"/>
            <w:vAlign w:val="center"/>
            <w:hideMark/>
          </w:tcPr>
          <w:p w14:paraId="12D8BFE0" w14:textId="34A3A6CE" w:rsidR="00F34556" w:rsidRPr="00A524DF" w:rsidRDefault="00F34556">
            <w:pPr>
              <w:rPr>
                <w:rFonts w:ascii="Arial" w:hAnsi="Arial" w:cs="Arial"/>
                <w:lang w:eastAsia="es-ES"/>
              </w:rPr>
            </w:pPr>
            <w:r w:rsidRPr="00A524DF">
              <w:rPr>
                <w:rFonts w:ascii="Arial" w:hAnsi="Arial" w:cs="Arial"/>
                <w:lang w:eastAsia="es-ES"/>
              </w:rPr>
              <w:t xml:space="preserve">SERVICIO DE </w:t>
            </w:r>
            <w:r w:rsidRPr="00F34556">
              <w:rPr>
                <w:rFonts w:ascii="Arial" w:hAnsi="Arial" w:cs="Arial"/>
                <w:lang w:eastAsia="es-ES"/>
              </w:rPr>
              <w:t>RESELLADO Y PINTADO DE PISO DE ALMACÉN CENTRAL PARA ALTO TRÁFICO</w:t>
            </w:r>
          </w:p>
        </w:tc>
        <w:tc>
          <w:tcPr>
            <w:tcW w:w="1134" w:type="dxa"/>
            <w:tcBorders>
              <w:top w:val="nil"/>
              <w:left w:val="nil"/>
              <w:bottom w:val="single" w:sz="4" w:space="0" w:color="auto"/>
              <w:right w:val="single" w:sz="4" w:space="0" w:color="auto"/>
            </w:tcBorders>
            <w:shd w:val="clear" w:color="auto" w:fill="auto"/>
            <w:vAlign w:val="center"/>
            <w:hideMark/>
          </w:tcPr>
          <w:p w14:paraId="2045B591" w14:textId="7CA95E74" w:rsidR="00F34556" w:rsidRPr="00BC0E57" w:rsidRDefault="00F34556">
            <w:pPr>
              <w:jc w:val="center"/>
              <w:rPr>
                <w:rFonts w:ascii="Arial" w:hAnsi="Arial" w:cs="Arial"/>
                <w:sz w:val="24"/>
                <w:szCs w:val="24"/>
                <w:lang w:eastAsia="es-ES"/>
              </w:rPr>
            </w:pPr>
            <w:r>
              <w:rPr>
                <w:rFonts w:ascii="Arial" w:hAnsi="Arial" w:cs="Arial"/>
                <w:sz w:val="24"/>
                <w:szCs w:val="24"/>
                <w:lang w:eastAsia="es-ES"/>
              </w:rPr>
              <w:t>1</w:t>
            </w:r>
          </w:p>
        </w:tc>
        <w:tc>
          <w:tcPr>
            <w:tcW w:w="2693" w:type="dxa"/>
            <w:tcBorders>
              <w:top w:val="single" w:sz="4" w:space="0" w:color="auto"/>
              <w:left w:val="nil"/>
              <w:bottom w:val="single" w:sz="4" w:space="0" w:color="auto"/>
              <w:right w:val="single" w:sz="4" w:space="0" w:color="000000"/>
            </w:tcBorders>
            <w:shd w:val="clear" w:color="auto" w:fill="auto"/>
            <w:noWrap/>
            <w:vAlign w:val="center"/>
            <w:hideMark/>
          </w:tcPr>
          <w:p w14:paraId="7001FC86" w14:textId="7D7F74E1" w:rsidR="00F34556" w:rsidRPr="00BC0E57" w:rsidRDefault="00F34556">
            <w:pPr>
              <w:rPr>
                <w:rFonts w:ascii="Arial" w:hAnsi="Arial" w:cs="Arial"/>
                <w:sz w:val="24"/>
                <w:szCs w:val="24"/>
                <w:lang w:eastAsia="es-ES"/>
              </w:rPr>
            </w:pPr>
            <w:r w:rsidRPr="00BC0E57">
              <w:rPr>
                <w:rFonts w:ascii="Arial" w:hAnsi="Arial" w:cs="Arial"/>
                <w:sz w:val="24"/>
                <w:szCs w:val="24"/>
                <w:lang w:eastAsia="es-ES"/>
              </w:rPr>
              <w:t> </w:t>
            </w:r>
          </w:p>
        </w:tc>
      </w:tr>
      <w:tr w:rsidR="00F34556" w:rsidRPr="00BC0E57" w14:paraId="415F52B1" w14:textId="174183E3" w:rsidTr="00F34556">
        <w:trPr>
          <w:trHeight w:val="338"/>
        </w:trPr>
        <w:tc>
          <w:tcPr>
            <w:tcW w:w="4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E727F7" w14:textId="77777777" w:rsidR="00F34556" w:rsidRPr="00BC0E57" w:rsidRDefault="00F34556">
            <w:pPr>
              <w:jc w:val="center"/>
              <w:rPr>
                <w:rFonts w:ascii="Arial" w:hAnsi="Arial" w:cs="Arial"/>
                <w:b/>
                <w:bCs/>
                <w:sz w:val="24"/>
                <w:szCs w:val="24"/>
                <w:lang w:eastAsia="es-ES"/>
              </w:rPr>
            </w:pPr>
            <w:r w:rsidRPr="00BC0E57">
              <w:rPr>
                <w:rFonts w:ascii="Arial" w:hAnsi="Arial" w:cs="Arial"/>
                <w:b/>
                <w:bCs/>
                <w:sz w:val="24"/>
                <w:szCs w:val="24"/>
                <w:lang w:eastAsia="es-ES"/>
              </w:rPr>
              <w:t> </w:t>
            </w:r>
          </w:p>
        </w:tc>
        <w:tc>
          <w:tcPr>
            <w:tcW w:w="7466" w:type="dxa"/>
            <w:gridSpan w:val="2"/>
            <w:tcBorders>
              <w:top w:val="single" w:sz="8" w:space="0" w:color="auto"/>
              <w:left w:val="nil"/>
              <w:bottom w:val="single" w:sz="8" w:space="0" w:color="auto"/>
              <w:right w:val="single" w:sz="8" w:space="0" w:color="000000"/>
            </w:tcBorders>
            <w:shd w:val="clear" w:color="auto" w:fill="auto"/>
            <w:vAlign w:val="center"/>
            <w:hideMark/>
          </w:tcPr>
          <w:p w14:paraId="14F50247" w14:textId="77777777" w:rsidR="00F34556" w:rsidRPr="00BC0E57" w:rsidRDefault="00F34556">
            <w:pPr>
              <w:jc w:val="center"/>
              <w:rPr>
                <w:rFonts w:ascii="Arial" w:hAnsi="Arial" w:cs="Arial"/>
                <w:b/>
                <w:bCs/>
                <w:sz w:val="24"/>
                <w:szCs w:val="24"/>
                <w:lang w:eastAsia="es-ES"/>
              </w:rPr>
            </w:pPr>
            <w:r w:rsidRPr="00BC0E57">
              <w:rPr>
                <w:rFonts w:ascii="Arial" w:hAnsi="Arial" w:cs="Arial"/>
                <w:b/>
                <w:bCs/>
                <w:sz w:val="24"/>
                <w:szCs w:val="24"/>
                <w:lang w:eastAsia="es-ES"/>
              </w:rPr>
              <w:t>TOTAL BS.-</w:t>
            </w:r>
          </w:p>
        </w:tc>
        <w:tc>
          <w:tcPr>
            <w:tcW w:w="2693" w:type="dxa"/>
            <w:tcBorders>
              <w:top w:val="single" w:sz="8" w:space="0" w:color="auto"/>
              <w:left w:val="nil"/>
              <w:bottom w:val="single" w:sz="8" w:space="0" w:color="auto"/>
              <w:right w:val="single" w:sz="8" w:space="0" w:color="000000"/>
            </w:tcBorders>
            <w:shd w:val="clear" w:color="auto" w:fill="auto"/>
            <w:noWrap/>
            <w:vAlign w:val="center"/>
            <w:hideMark/>
          </w:tcPr>
          <w:p w14:paraId="476D61D3" w14:textId="38664F6C" w:rsidR="00F34556" w:rsidRPr="00BC0E57" w:rsidRDefault="00F34556">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5A2E2807" w14:textId="77777777" w:rsidR="00206C3A" w:rsidRPr="00BC0E57" w:rsidRDefault="00206C3A" w:rsidP="00206C3A">
      <w:pPr>
        <w:rPr>
          <w:rFonts w:asciiTheme="minorHAnsi" w:hAnsiTheme="minorHAnsi" w:cstheme="minorHAnsi"/>
        </w:rPr>
      </w:pPr>
    </w:p>
    <w:p w14:paraId="37C27D08" w14:textId="77777777" w:rsidR="00206C3A" w:rsidRPr="00BC0E57" w:rsidRDefault="00206C3A" w:rsidP="00206C3A">
      <w:pPr>
        <w:rPr>
          <w:rFonts w:asciiTheme="minorHAnsi" w:hAnsiTheme="minorHAnsi" w:cstheme="minorHAnsi"/>
        </w:rPr>
      </w:pPr>
    </w:p>
    <w:p w14:paraId="3B436E07" w14:textId="77777777" w:rsidR="00206C3A" w:rsidRPr="00BC0E57" w:rsidRDefault="00206C3A" w:rsidP="00206C3A">
      <w:pPr>
        <w:rPr>
          <w:rFonts w:asciiTheme="minorHAnsi" w:hAnsiTheme="minorHAnsi" w:cstheme="minorHAnsi"/>
        </w:rPr>
      </w:pPr>
    </w:p>
    <w:p w14:paraId="24E0DF62" w14:textId="77777777" w:rsidR="00206C3A"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10200"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2178"/>
      </w:tblGrid>
      <w:tr w:rsidR="00206C3A" w:rsidRPr="00676EDC" w14:paraId="30846AB6" w14:textId="77777777">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62FE9F55" w14:textId="77777777" w:rsidR="00206C3A" w:rsidRPr="00BC0E57" w:rsidRDefault="00206C3A" w:rsidP="00206C3A">
      <w:pPr>
        <w:rPr>
          <w:rFonts w:asciiTheme="minorHAnsi" w:hAnsiTheme="minorHAnsi" w:cstheme="minorHAnsi"/>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2"/>
  </w:num>
  <w:num w:numId="2" w16cid:durableId="724064626">
    <w:abstractNumId w:val="1"/>
  </w:num>
  <w:num w:numId="3" w16cid:durableId="1413507938">
    <w:abstractNumId w:val="3"/>
  </w:num>
  <w:num w:numId="4" w16cid:durableId="193207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3569"/>
    <w:rsid w:val="002820EE"/>
    <w:rsid w:val="0028318D"/>
    <w:rsid w:val="00287B66"/>
    <w:rsid w:val="00287E6D"/>
    <w:rsid w:val="00294C8F"/>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079A"/>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BE4"/>
    <w:rsid w:val="004B0F56"/>
    <w:rsid w:val="004C0B1D"/>
    <w:rsid w:val="004C0E22"/>
    <w:rsid w:val="004C3A2A"/>
    <w:rsid w:val="004C6126"/>
    <w:rsid w:val="004C6E2C"/>
    <w:rsid w:val="004C6F92"/>
    <w:rsid w:val="004D3425"/>
    <w:rsid w:val="004D6334"/>
    <w:rsid w:val="004D723B"/>
    <w:rsid w:val="004E0A5D"/>
    <w:rsid w:val="004E4A53"/>
    <w:rsid w:val="004E5941"/>
    <w:rsid w:val="004F1CA2"/>
    <w:rsid w:val="00507B16"/>
    <w:rsid w:val="00511C17"/>
    <w:rsid w:val="0051263F"/>
    <w:rsid w:val="00520FF8"/>
    <w:rsid w:val="00533CFD"/>
    <w:rsid w:val="00534235"/>
    <w:rsid w:val="0054638E"/>
    <w:rsid w:val="005675D0"/>
    <w:rsid w:val="005730AD"/>
    <w:rsid w:val="00581B25"/>
    <w:rsid w:val="00585B1D"/>
    <w:rsid w:val="0059144D"/>
    <w:rsid w:val="005A0162"/>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0B68"/>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65E0A"/>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34ED"/>
    <w:rsid w:val="00F24876"/>
    <w:rsid w:val="00F25D8A"/>
    <w:rsid w:val="00F34556"/>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6</Pages>
  <Words>1520</Words>
  <Characters>8363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15</cp:revision>
  <cp:lastPrinted>2023-10-12T15:59:00Z</cp:lastPrinted>
  <dcterms:created xsi:type="dcterms:W3CDTF">2023-07-26T15:40:00Z</dcterms:created>
  <dcterms:modified xsi:type="dcterms:W3CDTF">2023-10-18T17:48:00Z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