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7E5A0D98"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500AF8">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D1234F">
        <w:rPr>
          <w:rStyle w:val="Hipervnculo"/>
          <w:rFonts w:asciiTheme="minorHAnsi" w:eastAsiaTheme="minorEastAsia" w:hAnsiTheme="minorHAnsi" w:cs="Arial"/>
          <w:bCs w:val="0"/>
          <w:color w:val="0070C0"/>
          <w:sz w:val="36"/>
          <w:szCs w:val="36"/>
        </w:rPr>
        <w:t>0</w:t>
      </w:r>
      <w:r w:rsidR="00D31F3D">
        <w:rPr>
          <w:rStyle w:val="Hipervnculo"/>
          <w:rFonts w:asciiTheme="minorHAnsi" w:eastAsiaTheme="minorEastAsia" w:hAnsiTheme="minorHAnsi" w:cs="Arial"/>
          <w:bCs w:val="0"/>
          <w:color w:val="0070C0"/>
          <w:sz w:val="36"/>
          <w:szCs w:val="36"/>
        </w:rPr>
        <w:t>12</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1234F">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F947976"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F369B7">
              <w:rPr>
                <w:rStyle w:val="Hipervnculo"/>
                <w:rFonts w:eastAsiaTheme="minorEastAsia" w:cs="Arial"/>
                <w:b/>
                <w:color w:val="0070C0"/>
                <w:sz w:val="44"/>
                <w:szCs w:val="44"/>
                <w:lang w:val="es-BO" w:eastAsia="es-BO"/>
              </w:rPr>
              <w:t xml:space="preserve">SERVICIO DE </w:t>
            </w:r>
            <w:r w:rsidR="00D31F3D">
              <w:rPr>
                <w:rStyle w:val="Hipervnculo"/>
                <w:rFonts w:eastAsiaTheme="minorEastAsia" w:cs="Arial"/>
                <w:b/>
                <w:color w:val="0070C0"/>
                <w:sz w:val="44"/>
                <w:szCs w:val="44"/>
                <w:lang w:val="es-BO" w:eastAsia="es-BO"/>
              </w:rPr>
              <w:t>PROVISION DE OXIGENO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5843B25C" w:rsidR="0001574B" w:rsidRPr="00417E6F" w:rsidRDefault="0001574B" w:rsidP="00500AF8">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r w:rsidR="00B736DB">
        <w:rPr>
          <w:rFonts w:asciiTheme="minorHAnsi" w:hAnsiTheme="minorHAnsi"/>
          <w:b/>
          <w:iCs/>
          <w:sz w:val="22"/>
          <w:szCs w:val="22"/>
          <w:lang w:val="es-ES"/>
        </w:rPr>
        <w:t>C</w:t>
      </w:r>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r w:rsidR="00D31F3D">
        <w:rPr>
          <w:rFonts w:asciiTheme="minorHAnsi" w:hAnsiTheme="minorHAnsi"/>
          <w:b/>
          <w:iCs/>
          <w:sz w:val="22"/>
          <w:szCs w:val="22"/>
          <w:lang w:val="es-ES"/>
        </w:rPr>
        <w:t>junio</w:t>
      </w:r>
      <w:r w:rsidR="00500AF8">
        <w:rPr>
          <w:rFonts w:asciiTheme="minorHAnsi" w:hAnsiTheme="minorHAnsi"/>
          <w:b/>
          <w:iCs/>
          <w:sz w:val="22"/>
          <w:szCs w:val="22"/>
          <w:lang w:val="es-ES"/>
        </w:rPr>
        <w:t xml:space="preserve"> </w:t>
      </w:r>
      <w:r w:rsidRPr="00417E6F">
        <w:rPr>
          <w:rFonts w:asciiTheme="minorHAnsi" w:hAnsiTheme="minorHAnsi"/>
          <w:b/>
          <w:iCs/>
          <w:sz w:val="22"/>
          <w:szCs w:val="22"/>
          <w:lang w:val="es-ES"/>
        </w:rPr>
        <w:t>de 202</w:t>
      </w:r>
      <w:r w:rsidR="00D1234F">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6BAE5187"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500AF8">
              <w:rPr>
                <w:rFonts w:asciiTheme="minorHAnsi" w:hAnsiTheme="minorHAnsi" w:cs="Arial"/>
                <w:b/>
                <w:color w:val="00B0F0"/>
                <w:sz w:val="24"/>
                <w:szCs w:val="24"/>
              </w:rPr>
              <w:t>A</w:t>
            </w:r>
            <w:r w:rsidR="00232F50" w:rsidRPr="005B2A7E">
              <w:rPr>
                <w:rFonts w:asciiTheme="minorHAnsi" w:hAnsiTheme="minorHAnsi" w:cs="Arial"/>
                <w:b/>
                <w:color w:val="00B0F0"/>
                <w:sz w:val="24"/>
                <w:szCs w:val="24"/>
              </w:rPr>
              <w:t>-</w:t>
            </w:r>
            <w:r w:rsidR="00D1234F">
              <w:rPr>
                <w:rFonts w:asciiTheme="minorHAnsi" w:hAnsiTheme="minorHAnsi" w:cs="Arial"/>
                <w:b/>
                <w:color w:val="00B0F0"/>
                <w:sz w:val="24"/>
                <w:szCs w:val="24"/>
              </w:rPr>
              <w:t>0</w:t>
            </w:r>
            <w:r w:rsidR="00D31F3D">
              <w:rPr>
                <w:rFonts w:asciiTheme="minorHAnsi" w:hAnsiTheme="minorHAnsi" w:cs="Arial"/>
                <w:b/>
                <w:color w:val="00B0F0"/>
                <w:sz w:val="24"/>
                <w:szCs w:val="24"/>
              </w:rPr>
              <w:t>12</w:t>
            </w:r>
            <w:r w:rsidR="00232F50" w:rsidRPr="00232F50">
              <w:rPr>
                <w:rFonts w:asciiTheme="minorHAnsi" w:hAnsiTheme="minorHAnsi" w:cs="Arial"/>
                <w:b/>
                <w:sz w:val="24"/>
                <w:szCs w:val="24"/>
              </w:rPr>
              <w:t>-202</w:t>
            </w:r>
            <w:r w:rsidR="00D1234F">
              <w:rPr>
                <w:rFonts w:asciiTheme="minorHAnsi" w:hAnsiTheme="minorHAnsi" w:cs="Arial"/>
                <w:b/>
                <w:sz w:val="24"/>
                <w:szCs w:val="24"/>
              </w:rPr>
              <w:t>3</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76167E85" w:rsidR="000F2477" w:rsidRPr="00D14461" w:rsidRDefault="00F369B7" w:rsidP="00104E26">
            <w:pPr>
              <w:jc w:val="center"/>
              <w:rPr>
                <w:rFonts w:asciiTheme="minorHAnsi" w:hAnsiTheme="minorHAnsi" w:cs="Arial"/>
              </w:rPr>
            </w:pPr>
            <w:r>
              <w:rPr>
                <w:rFonts w:asciiTheme="minorHAnsi" w:hAnsiTheme="minorHAnsi"/>
                <w:b/>
                <w:bCs/>
                <w:color w:val="00B0F0"/>
                <w:sz w:val="24"/>
                <w:szCs w:val="24"/>
              </w:rPr>
              <w:t xml:space="preserve">SERVICIOS DE </w:t>
            </w:r>
            <w:r w:rsidR="00D31F3D">
              <w:rPr>
                <w:rFonts w:asciiTheme="minorHAnsi" w:hAnsiTheme="minorHAnsi"/>
                <w:b/>
                <w:bCs/>
                <w:color w:val="00B0F0"/>
                <w:sz w:val="24"/>
                <w:szCs w:val="24"/>
              </w:rPr>
              <w:t>PROVISION DE OXIGENO</w:t>
            </w:r>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7F505DF0"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r w:rsidR="00500AF8" w:rsidRPr="00D14461">
              <w:rPr>
                <w:rFonts w:asciiTheme="minorHAnsi" w:hAnsiTheme="minorHAnsi" w:cs="Arial"/>
              </w:rPr>
              <w:t xml:space="preserve">Lic. </w:t>
            </w:r>
            <w:r w:rsidR="00500AF8">
              <w:rPr>
                <w:rFonts w:asciiTheme="minorHAnsi" w:hAnsiTheme="minorHAnsi" w:cs="Arial"/>
              </w:rPr>
              <w:t>Genni Hiza R.</w:t>
            </w:r>
          </w:p>
          <w:p w14:paraId="5E7D5240" w14:textId="46E956B9" w:rsidR="005B2A7E" w:rsidRDefault="005B2A7E" w:rsidP="005B2A7E">
            <w:pPr>
              <w:jc w:val="center"/>
              <w:rPr>
                <w:rFonts w:asciiTheme="minorHAnsi" w:hAnsiTheme="minorHAnsi" w:cs="Arial"/>
              </w:rPr>
            </w:pPr>
            <w:r>
              <w:rPr>
                <w:rFonts w:asciiTheme="minorHAnsi" w:hAnsiTheme="minorHAnsi" w:cs="Arial"/>
              </w:rPr>
              <w:t xml:space="preserve">                                                             </w:t>
            </w:r>
            <w:r w:rsidR="00500AF8">
              <w:rPr>
                <w:rFonts w:asciiTheme="minorHAnsi" w:hAnsiTheme="minorHAnsi" w:cs="Arial"/>
              </w:rPr>
              <w:t xml:space="preserve">            Ing. Wendy Oropeza R</w:t>
            </w:r>
            <w:r>
              <w:rPr>
                <w:rFonts w:asciiTheme="minorHAnsi" w:hAnsiTheme="minorHAnsi" w:cs="Arial"/>
              </w:rPr>
              <w:t>.</w:t>
            </w:r>
          </w:p>
          <w:p w14:paraId="7A0B78F0" w14:textId="6EF91F59" w:rsidR="000F2477" w:rsidRPr="00D14461" w:rsidRDefault="00500AF8" w:rsidP="00115993">
            <w:pPr>
              <w:jc w:val="center"/>
              <w:rPr>
                <w:rFonts w:asciiTheme="minorHAnsi" w:hAnsiTheme="minorHAnsi" w:cs="Arial"/>
              </w:rPr>
            </w:pPr>
            <w:r>
              <w:rPr>
                <w:rFonts w:asciiTheme="minorHAnsi" w:hAnsiTheme="minorHAnsi" w:cs="Arial"/>
              </w:rPr>
              <w:t xml:space="preserve">                                                                            </w:t>
            </w:r>
          </w:p>
        </w:tc>
      </w:tr>
      <w:tr w:rsidR="000F2477" w:rsidRPr="00D14461" w14:paraId="35C524C9" w14:textId="77777777" w:rsidTr="00C331D5">
        <w:trPr>
          <w:trHeight w:val="992"/>
          <w:jc w:val="center"/>
        </w:trPr>
        <w:tc>
          <w:tcPr>
            <w:tcW w:w="9284" w:type="dxa"/>
            <w:vAlign w:val="center"/>
          </w:tcPr>
          <w:p w14:paraId="4BF7B3FF" w14:textId="142BBB1D"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500AF8" w:rsidRPr="00C772F1">
                <w:rPr>
                  <w:rStyle w:val="Hipervnculo"/>
                  <w:rFonts w:asciiTheme="minorHAnsi" w:hAnsiTheme="minorHAnsi" w:cs="Arial"/>
                </w:rPr>
                <w:t>g</w:t>
              </w:r>
              <w:r w:rsidR="00500AF8" w:rsidRPr="00C772F1">
                <w:rPr>
                  <w:rStyle w:val="Hipervnculo"/>
                </w:rPr>
                <w:t>enni.hiza@csbp.com.bo</w:t>
              </w:r>
            </w:hyperlink>
          </w:p>
          <w:p w14:paraId="0B57BB57" w14:textId="1913CB07" w:rsidR="00747C2A" w:rsidRDefault="00747C2A" w:rsidP="005B2A7E">
            <w:pPr>
              <w:jc w:val="center"/>
            </w:pPr>
            <w:r>
              <w:t xml:space="preserve">                                 </w:t>
            </w:r>
            <w:r w:rsidR="00943EE0">
              <w:t xml:space="preserve">       </w:t>
            </w:r>
            <w:hyperlink r:id="rId11" w:history="1">
              <w:r w:rsidR="00943EE0" w:rsidRPr="00C772F1">
                <w:rPr>
                  <w:rStyle w:val="Hipervnculo"/>
                </w:rPr>
                <w:t>wendy.oropeza@csbp.com.bo</w:t>
              </w:r>
            </w:hyperlink>
          </w:p>
          <w:p w14:paraId="30D9FCD4" w14:textId="66349B55" w:rsidR="000F2477" w:rsidRPr="00A26F2E" w:rsidRDefault="00943EE0" w:rsidP="00C331D5">
            <w:pPr>
              <w:rPr>
                <w:rFonts w:asciiTheme="minorHAnsi" w:hAnsiTheme="minorHAnsi" w:cs="Arial"/>
              </w:rPr>
            </w:pPr>
            <w:r>
              <w:rPr>
                <w:rFonts w:asciiTheme="minorHAnsi" w:hAnsiTheme="minorHAnsi" w:cs="Arial"/>
              </w:rPr>
              <w:t xml:space="preserve"> </w:t>
            </w: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2E0489B2"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r w:rsidR="00F369B7" w:rsidRPr="00D86672">
        <w:rPr>
          <w:rFonts w:asciiTheme="minorHAnsi" w:hAnsiTheme="minorHAnsi"/>
          <w:b/>
          <w:bCs/>
          <w:color w:val="0070C0"/>
          <w:sz w:val="24"/>
          <w:szCs w:val="24"/>
        </w:rPr>
        <w:t xml:space="preserve">SERVICIO DE </w:t>
      </w:r>
      <w:r w:rsidR="00D31F3D">
        <w:rPr>
          <w:rFonts w:asciiTheme="minorHAnsi" w:hAnsiTheme="minorHAnsi"/>
          <w:b/>
          <w:bCs/>
          <w:color w:val="0070C0"/>
          <w:sz w:val="24"/>
          <w:szCs w:val="24"/>
        </w:rPr>
        <w:t>PROVISION DE OXIGENO</w:t>
      </w:r>
      <w:r w:rsidR="00115993" w:rsidRPr="00D86672">
        <w:rPr>
          <w:rFonts w:asciiTheme="minorHAnsi" w:hAnsiTheme="minorHAnsi"/>
          <w:b/>
          <w:bCs/>
          <w:color w:val="0070C0"/>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6D247361" w:rsidR="004E7B60" w:rsidRPr="00E61C8A" w:rsidRDefault="00D31F3D" w:rsidP="00CD185A">
            <w:pPr>
              <w:jc w:val="center"/>
              <w:rPr>
                <w:rFonts w:asciiTheme="minorHAnsi" w:hAnsiTheme="minorHAnsi" w:cstheme="minorHAnsi"/>
              </w:rPr>
            </w:pPr>
            <w:r>
              <w:rPr>
                <w:rFonts w:asciiTheme="minorHAnsi" w:hAnsiTheme="minorHAnsi" w:cstheme="minorHAnsi"/>
              </w:rPr>
              <w:t>12</w:t>
            </w:r>
            <w:r w:rsidR="00D86672">
              <w:rPr>
                <w:rFonts w:asciiTheme="minorHAnsi" w:hAnsiTheme="minorHAnsi" w:cstheme="minorHAnsi"/>
              </w:rPr>
              <w:t>/0</w:t>
            </w:r>
            <w:r>
              <w:rPr>
                <w:rFonts w:asciiTheme="minorHAnsi" w:hAnsiTheme="minorHAnsi" w:cstheme="minorHAnsi"/>
              </w:rPr>
              <w:t>6</w:t>
            </w:r>
            <w:r w:rsidR="004E7B60" w:rsidRPr="00E61C8A">
              <w:rPr>
                <w:rFonts w:asciiTheme="minorHAnsi" w:hAnsiTheme="minorHAnsi" w:cstheme="minorHAnsi"/>
              </w:rPr>
              <w:t>/202</w:t>
            </w:r>
            <w:r w:rsidR="00975F20">
              <w:rPr>
                <w:rFonts w:asciiTheme="minorHAnsi" w:hAnsiTheme="minorHAnsi" w:cstheme="minorHAnsi"/>
              </w:rPr>
              <w:t>3</w:t>
            </w:r>
          </w:p>
        </w:tc>
        <w:tc>
          <w:tcPr>
            <w:tcW w:w="1588" w:type="dxa"/>
            <w:vAlign w:val="center"/>
          </w:tcPr>
          <w:p w14:paraId="21BAB05C" w14:textId="77777777" w:rsidR="004E7B60" w:rsidRPr="00E61C8A"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16D8EEAA"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1588" w:type="dxa"/>
            <w:vAlign w:val="center"/>
          </w:tcPr>
          <w:p w14:paraId="310A6FAF" w14:textId="1B48B2F9" w:rsidR="004E7B60" w:rsidRPr="00E61C8A" w:rsidRDefault="004E7B60" w:rsidP="004E7B60">
            <w:pPr>
              <w:jc w:val="center"/>
              <w:rPr>
                <w:rFonts w:asciiTheme="minorHAnsi" w:hAnsiTheme="minorHAnsi" w:cstheme="minorHAnsi"/>
              </w:rPr>
            </w:pPr>
            <w:r w:rsidRPr="00E61C8A">
              <w:rPr>
                <w:rFonts w:asciiTheme="minorHAnsi" w:hAnsiTheme="minorHAnsi" w:cstheme="minorHAnsi"/>
              </w:rPr>
              <w:t>No corresponde</w:t>
            </w:r>
          </w:p>
        </w:tc>
        <w:tc>
          <w:tcPr>
            <w:tcW w:w="3822" w:type="dxa"/>
            <w:vAlign w:val="center"/>
          </w:tcPr>
          <w:p w14:paraId="786B5E9E" w14:textId="4DE6E006" w:rsidR="004E7B60" w:rsidRPr="001C55C4" w:rsidRDefault="004E7B60" w:rsidP="004E7B60">
            <w:pPr>
              <w:jc w:val="both"/>
              <w:rPr>
                <w:rFonts w:asciiTheme="minorHAnsi" w:hAnsiTheme="minorHAnsi" w:cstheme="minorHAnsi"/>
              </w:rPr>
            </w:pPr>
            <w:r>
              <w:rPr>
                <w:rFonts w:asciiTheme="minorHAnsi" w:hAnsiTheme="minorHAnsi" w:cstheme="minorHAnsi"/>
              </w:rPr>
              <w:t>No corresponde</w:t>
            </w:r>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79734303" w14:textId="180A2DDC" w:rsidR="004E7B60" w:rsidRPr="00E61C8A" w:rsidRDefault="00D31F3D" w:rsidP="004E7B60">
            <w:pPr>
              <w:jc w:val="center"/>
              <w:rPr>
                <w:rFonts w:asciiTheme="minorHAnsi" w:hAnsiTheme="minorHAnsi" w:cstheme="minorHAnsi"/>
              </w:rPr>
            </w:pPr>
            <w:r>
              <w:rPr>
                <w:rFonts w:asciiTheme="minorHAnsi" w:hAnsiTheme="minorHAnsi" w:cstheme="minorHAnsi"/>
              </w:rPr>
              <w:t>16/06</w:t>
            </w:r>
            <w:r w:rsidR="004E7B60" w:rsidRPr="00E61C8A">
              <w:rPr>
                <w:rFonts w:asciiTheme="minorHAnsi" w:hAnsiTheme="minorHAnsi" w:cstheme="minorHAnsi"/>
              </w:rPr>
              <w:t>/202</w:t>
            </w:r>
            <w:r w:rsidR="00975F20">
              <w:rPr>
                <w:rFonts w:asciiTheme="minorHAnsi" w:hAnsiTheme="minorHAnsi" w:cstheme="minorHAnsi"/>
              </w:rPr>
              <w:t>3</w:t>
            </w:r>
          </w:p>
        </w:tc>
        <w:tc>
          <w:tcPr>
            <w:tcW w:w="1588" w:type="dxa"/>
            <w:vAlign w:val="center"/>
          </w:tcPr>
          <w:p w14:paraId="5BEC0CDC"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55DEC74B" w14:textId="09B62CDE"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69B36F49" w:rsidR="004E7B60" w:rsidRPr="00535CF7" w:rsidRDefault="00753211" w:rsidP="004E7B60">
            <w:pPr>
              <w:rPr>
                <w:rStyle w:val="Hipervnculo"/>
                <w:rFonts w:asciiTheme="minorHAnsi" w:hAnsiTheme="minorHAnsi" w:cstheme="minorHAnsi"/>
              </w:rPr>
            </w:pPr>
            <w:hyperlink r:id="rId12" w:history="1"/>
            <w:hyperlink r:id="rId13" w:history="1">
              <w:r w:rsidR="000577DB" w:rsidRPr="00C772F1">
                <w:rPr>
                  <w:rStyle w:val="Hipervnculo"/>
                  <w:rFonts w:asciiTheme="minorHAnsi" w:hAnsiTheme="minorHAnsi" w:cstheme="minorHAnsi"/>
                </w:rPr>
                <w:t>genni.hiza@csbp.com.bo</w:t>
              </w:r>
            </w:hyperlink>
          </w:p>
          <w:p w14:paraId="03FF9273" w14:textId="77777777" w:rsidR="004E7B60" w:rsidRDefault="00753211" w:rsidP="004E7B60">
            <w:pPr>
              <w:jc w:val="both"/>
              <w:rPr>
                <w:rFonts w:asciiTheme="minorHAnsi" w:hAnsiTheme="minorHAnsi" w:cstheme="minorHAnsi"/>
              </w:rPr>
            </w:pPr>
            <w:hyperlink r:id="rId14" w:history="1">
              <w:r w:rsidR="000577DB" w:rsidRPr="00C772F1">
                <w:rPr>
                  <w:rStyle w:val="Hipervnculo"/>
                  <w:rFonts w:asciiTheme="minorHAnsi" w:hAnsiTheme="minorHAnsi" w:cstheme="minorHAnsi"/>
                </w:rPr>
                <w:t>wendy.oropeza@csbp.com.bo</w:t>
              </w:r>
            </w:hyperlink>
          </w:p>
          <w:p w14:paraId="5E90762A" w14:textId="3D1C6F73" w:rsidR="000577DB" w:rsidRPr="001C55C4" w:rsidRDefault="000577DB" w:rsidP="003D0BE7">
            <w:pPr>
              <w:jc w:val="both"/>
              <w:rPr>
                <w:rFonts w:asciiTheme="minorHAnsi" w:hAnsiTheme="minorHAnsi" w:cstheme="minorHAnsi"/>
              </w:rPr>
            </w:pPr>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D10F64B" w14:textId="3EF03D75" w:rsidR="004E7B60" w:rsidRPr="00E61C8A" w:rsidRDefault="00206113" w:rsidP="004E7B60">
            <w:pPr>
              <w:jc w:val="center"/>
              <w:rPr>
                <w:rFonts w:asciiTheme="minorHAnsi" w:hAnsiTheme="minorHAnsi" w:cstheme="minorHAnsi"/>
              </w:rPr>
            </w:pPr>
            <w:r>
              <w:rPr>
                <w:rFonts w:asciiTheme="minorHAnsi" w:hAnsiTheme="minorHAnsi" w:cstheme="minorHAnsi"/>
              </w:rPr>
              <w:t>2</w:t>
            </w:r>
            <w:r w:rsidR="00D31F3D">
              <w:rPr>
                <w:rFonts w:asciiTheme="minorHAnsi" w:hAnsiTheme="minorHAnsi" w:cstheme="minorHAnsi"/>
              </w:rPr>
              <w:t>0/06</w:t>
            </w:r>
            <w:r w:rsidR="004E7B60" w:rsidRPr="00E61C8A">
              <w:rPr>
                <w:rFonts w:asciiTheme="minorHAnsi" w:hAnsiTheme="minorHAnsi" w:cstheme="minorHAnsi"/>
              </w:rPr>
              <w:t>/202</w:t>
            </w:r>
            <w:r w:rsidR="003D0BE7" w:rsidRPr="00E61C8A">
              <w:rPr>
                <w:rFonts w:asciiTheme="minorHAnsi" w:hAnsiTheme="minorHAnsi" w:cstheme="minorHAnsi"/>
              </w:rPr>
              <w:t>3</w:t>
            </w:r>
          </w:p>
        </w:tc>
        <w:tc>
          <w:tcPr>
            <w:tcW w:w="1588" w:type="dxa"/>
            <w:vAlign w:val="center"/>
          </w:tcPr>
          <w:p w14:paraId="0EC5A5CB" w14:textId="244E9D9C"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 xml:space="preserve">Hasta: </w:t>
            </w:r>
          </w:p>
          <w:p w14:paraId="11631ACD" w14:textId="6A12181E" w:rsidR="004E7B60" w:rsidRPr="00E61C8A" w:rsidRDefault="00D31F3D" w:rsidP="004E7B60">
            <w:pPr>
              <w:jc w:val="center"/>
              <w:rPr>
                <w:rFonts w:asciiTheme="minorHAnsi" w:hAnsiTheme="minorHAnsi" w:cstheme="minorHAnsi"/>
              </w:rPr>
            </w:pPr>
            <w:r>
              <w:rPr>
                <w:rFonts w:asciiTheme="minorHAnsi" w:hAnsiTheme="minorHAnsi" w:cstheme="minorHAnsi"/>
              </w:rPr>
              <w:t>29/06</w:t>
            </w:r>
            <w:r w:rsidR="003D0BE7" w:rsidRPr="00E61C8A">
              <w:rPr>
                <w:rFonts w:asciiTheme="minorHAnsi" w:hAnsiTheme="minorHAnsi" w:cstheme="minorHAnsi"/>
              </w:rPr>
              <w:t>/2023</w:t>
            </w:r>
          </w:p>
        </w:tc>
        <w:tc>
          <w:tcPr>
            <w:tcW w:w="1588" w:type="dxa"/>
            <w:vAlign w:val="center"/>
          </w:tcPr>
          <w:p w14:paraId="7BB56E77" w14:textId="77777777" w:rsidR="004E7B60" w:rsidRPr="00E61C8A" w:rsidRDefault="004E7B60" w:rsidP="004E7B60">
            <w:pPr>
              <w:jc w:val="center"/>
              <w:rPr>
                <w:rFonts w:asciiTheme="minorHAnsi" w:hAnsiTheme="minorHAnsi" w:cstheme="minorHAnsi"/>
              </w:rPr>
            </w:pPr>
            <w:r w:rsidRPr="00E61C8A">
              <w:rPr>
                <w:rFonts w:asciiTheme="minorHAnsi" w:hAnsiTheme="minorHAnsi" w:cstheme="minorHAnsi"/>
              </w:rPr>
              <w:t>Hasta:</w:t>
            </w:r>
          </w:p>
          <w:p w14:paraId="2472B296" w14:textId="7A5BD4A5" w:rsidR="004E7B60" w:rsidRPr="00E61C8A" w:rsidRDefault="004E7B60" w:rsidP="004E7B60">
            <w:pPr>
              <w:jc w:val="center"/>
              <w:rPr>
                <w:rFonts w:asciiTheme="minorHAnsi" w:hAnsiTheme="minorHAnsi" w:cstheme="minorHAnsi"/>
              </w:rPr>
            </w:pPr>
            <w:r w:rsidRPr="00E61C8A">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C576446" w14:textId="77777777" w:rsidR="005E0A69" w:rsidRPr="00E61C8A" w:rsidRDefault="005E0A69" w:rsidP="004E7B60">
            <w:pPr>
              <w:jc w:val="center"/>
              <w:rPr>
                <w:rFonts w:asciiTheme="minorHAnsi" w:hAnsiTheme="minorHAnsi" w:cstheme="minorHAnsi"/>
              </w:rPr>
            </w:pPr>
          </w:p>
          <w:p w14:paraId="04D6F746" w14:textId="611A7AF2" w:rsidR="004E7B60" w:rsidRPr="00E61C8A" w:rsidRDefault="00D31F3D" w:rsidP="004E7B60">
            <w:pPr>
              <w:jc w:val="center"/>
              <w:rPr>
                <w:rFonts w:asciiTheme="minorHAnsi" w:hAnsiTheme="minorHAnsi" w:cstheme="minorHAnsi"/>
              </w:rPr>
            </w:pPr>
            <w:r>
              <w:rPr>
                <w:rFonts w:asciiTheme="minorHAnsi" w:hAnsiTheme="minorHAnsi" w:cstheme="minorHAnsi"/>
              </w:rPr>
              <w:t>29/06</w:t>
            </w:r>
            <w:r w:rsidR="004E7B60" w:rsidRPr="00E61C8A">
              <w:rPr>
                <w:rFonts w:asciiTheme="minorHAnsi" w:hAnsiTheme="minorHAnsi" w:cstheme="minorHAnsi"/>
              </w:rPr>
              <w:t>/202</w:t>
            </w:r>
            <w:r w:rsidR="003D0BE7" w:rsidRPr="00E61C8A">
              <w:rPr>
                <w:rFonts w:asciiTheme="minorHAnsi" w:hAnsiTheme="minorHAnsi" w:cstheme="minorHAnsi"/>
              </w:rPr>
              <w:t>3</w:t>
            </w:r>
          </w:p>
          <w:p w14:paraId="765A67D5" w14:textId="34808809" w:rsidR="004E7B60" w:rsidRPr="00E61C8A" w:rsidRDefault="004E7B60" w:rsidP="004E7B60">
            <w:pPr>
              <w:jc w:val="center"/>
              <w:rPr>
                <w:rFonts w:asciiTheme="minorHAnsi" w:hAnsiTheme="minorHAnsi" w:cstheme="minorHAnsi"/>
              </w:rPr>
            </w:pPr>
          </w:p>
        </w:tc>
        <w:tc>
          <w:tcPr>
            <w:tcW w:w="1588" w:type="dxa"/>
            <w:vAlign w:val="center"/>
          </w:tcPr>
          <w:p w14:paraId="2A145B9A" w14:textId="070C5ADF" w:rsidR="004E7B60" w:rsidRPr="00E61C8A" w:rsidRDefault="004E7B60" w:rsidP="005E0A69">
            <w:pPr>
              <w:jc w:val="center"/>
              <w:rPr>
                <w:rFonts w:asciiTheme="minorHAnsi" w:hAnsiTheme="minorHAnsi" w:cstheme="minorHAnsi"/>
              </w:rPr>
            </w:pPr>
            <w:r w:rsidRPr="00E61C8A">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783CBA4D" w:rsidR="004E7B60" w:rsidRPr="00E61C8A" w:rsidRDefault="00D31F3D" w:rsidP="004E7B60">
            <w:pPr>
              <w:jc w:val="center"/>
              <w:rPr>
                <w:rFonts w:asciiTheme="minorHAnsi" w:hAnsiTheme="minorHAnsi" w:cstheme="minorHAnsi"/>
              </w:rPr>
            </w:pPr>
            <w:r>
              <w:rPr>
                <w:rFonts w:asciiTheme="minorHAnsi" w:hAnsiTheme="minorHAnsi" w:cstheme="minorHAnsi"/>
              </w:rPr>
              <w:t>03/08</w:t>
            </w:r>
            <w:r w:rsidR="004E7B60" w:rsidRPr="00E61C8A">
              <w:rPr>
                <w:rFonts w:asciiTheme="minorHAnsi" w:hAnsiTheme="minorHAnsi" w:cstheme="minorHAnsi"/>
              </w:rPr>
              <w:t>/202</w:t>
            </w:r>
            <w:r w:rsidR="00975F20">
              <w:rPr>
                <w:rFonts w:asciiTheme="minorHAnsi" w:hAnsiTheme="minorHAnsi" w:cstheme="minorHAnsi"/>
              </w:rPr>
              <w:t>3</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1A44D5DC"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w:t>
            </w:r>
            <w:r w:rsidR="002B69CE">
              <w:rPr>
                <w:rFonts w:asciiTheme="minorHAnsi" w:hAnsiTheme="minorHAnsi" w:cs="Arial"/>
              </w:rPr>
              <w:t xml:space="preserve"> </w:t>
            </w:r>
            <w:r w:rsidRPr="00A81DCD">
              <w:rPr>
                <w:rFonts w:asciiTheme="minorHAnsi" w:hAnsiTheme="minorHAnsi" w:cs="Arial"/>
              </w:rPr>
              <w:t>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7953CB">
            <w:pPr>
              <w:pStyle w:val="Sinespaciado"/>
              <w:numPr>
                <w:ilvl w:val="0"/>
                <w:numId w:val="21"/>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50C4E4DC" w14:textId="77777777" w:rsidR="002B69CE" w:rsidRDefault="002B69CE" w:rsidP="002B69CE">
            <w:pPr>
              <w:ind w:left="739"/>
              <w:rPr>
                <w:rFonts w:asciiTheme="minorHAnsi" w:hAnsiTheme="minorHAnsi" w:cs="Arial"/>
                <w:color w:val="00B0F0"/>
              </w:rPr>
            </w:pPr>
            <w:r>
              <w:rPr>
                <w:rFonts w:asciiTheme="minorHAnsi" w:hAnsiTheme="minorHAnsi" w:cs="Arial"/>
                <w:color w:val="00B0F0"/>
              </w:rPr>
              <w:t xml:space="preserve">        </w:t>
            </w:r>
            <w:r w:rsidRPr="00A415A0">
              <w:rPr>
                <w:rFonts w:asciiTheme="minorHAnsi" w:hAnsiTheme="minorHAnsi" w:cs="Arial"/>
              </w:rPr>
              <w:t>Lic. Patricia Crespo</w:t>
            </w:r>
            <w:r w:rsidRPr="00A415A0">
              <w:rPr>
                <w:rFonts w:asciiTheme="minorHAnsi" w:hAnsiTheme="minorHAnsi" w:cs="Arial"/>
              </w:rPr>
              <w:tab/>
              <w:t xml:space="preserve">            Gerente Administrativo Financiero</w:t>
            </w:r>
          </w:p>
          <w:p w14:paraId="2C8CADB4" w14:textId="77777777" w:rsidR="002B69CE" w:rsidRDefault="002B69CE" w:rsidP="002B69CE">
            <w:pPr>
              <w:ind w:left="739"/>
              <w:rPr>
                <w:rFonts w:asciiTheme="minorHAnsi" w:hAnsiTheme="minorHAnsi" w:cs="Arial"/>
              </w:rPr>
            </w:pPr>
            <w:r>
              <w:rPr>
                <w:rFonts w:asciiTheme="minorHAnsi" w:hAnsiTheme="minorHAnsi" w:cs="Arial"/>
              </w:rPr>
              <w:t xml:space="preserve">        Dr. Edgar Butron </w:t>
            </w:r>
            <w:r>
              <w:rPr>
                <w:rFonts w:asciiTheme="minorHAnsi" w:hAnsiTheme="minorHAnsi" w:cs="Arial"/>
              </w:rPr>
              <w:tab/>
              <w:t xml:space="preserve">            Gerente Médico.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729DB2A1" w:rsidR="000B4FEF"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780C9025" w14:textId="6FEF414A" w:rsidR="00733372" w:rsidRPr="005C72DD" w:rsidRDefault="00733372" w:rsidP="00A47DD2">
            <w:pPr>
              <w:jc w:val="both"/>
              <w:rPr>
                <w:rFonts w:asciiTheme="minorHAnsi" w:hAnsiTheme="minorHAnsi" w:cs="Arial"/>
                <w:color w:val="FF0000"/>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23199E">
        <w:trPr>
          <w:trHeight w:val="65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23199E">
        <w:trPr>
          <w:trHeight w:val="1263"/>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6117D1" w:rsidRDefault="00DB1F0F" w:rsidP="007E5661">
            <w:pPr>
              <w:jc w:val="center"/>
              <w:rPr>
                <w:rFonts w:asciiTheme="minorHAnsi" w:hAnsiTheme="minorHAnsi" w:cstheme="minorHAnsi"/>
                <w:b/>
              </w:rPr>
            </w:pPr>
            <w:r w:rsidRPr="006117D1">
              <w:rPr>
                <w:rFonts w:asciiTheme="minorHAnsi" w:hAnsiTheme="minorHAnsi" w:cstheme="minorHAnsi"/>
                <w:b/>
              </w:rPr>
              <w:t>PARTE</w:t>
            </w:r>
            <w:r w:rsidR="009C528A" w:rsidRPr="006117D1">
              <w:rPr>
                <w:rFonts w:asciiTheme="minorHAnsi" w:hAnsiTheme="minorHAnsi" w:cstheme="minorHAnsi"/>
                <w:b/>
              </w:rPr>
              <w:t xml:space="preserve"> II</w:t>
            </w:r>
          </w:p>
          <w:p w14:paraId="3DA26D8B" w14:textId="77777777" w:rsidR="009C528A" w:rsidRPr="00A81DCD" w:rsidRDefault="009C528A" w:rsidP="007E5661">
            <w:pPr>
              <w:jc w:val="center"/>
              <w:rPr>
                <w:b/>
              </w:rPr>
            </w:pPr>
            <w:r w:rsidRPr="006117D1">
              <w:rPr>
                <w:rFonts w:asciiTheme="minorHAnsi" w:hAnsiTheme="minorHAnsi" w:cstheme="minorHAnsi"/>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B721D7F"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w:t>
            </w:r>
            <w:r w:rsidR="00402DF5">
              <w:rPr>
                <w:rFonts w:asciiTheme="minorHAnsi" w:hAnsiTheme="minorHAnsi" w:cs="Arial"/>
              </w:rPr>
              <w:t xml:space="preserve"> generales</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1F4CC969" w14:textId="37479987" w:rsidR="00402DF5" w:rsidRDefault="00402DF5" w:rsidP="00402DF5">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t xml:space="preserve">Formulario </w:t>
            </w:r>
            <w:r w:rsidRPr="00813542">
              <w:rPr>
                <w:rFonts w:asciiTheme="minorHAnsi" w:hAnsiTheme="minorHAnsi" w:cs="Arial"/>
                <w:b/>
                <w:bCs/>
                <w:shd w:val="clear" w:color="auto" w:fill="FFFFFF" w:themeFill="background1"/>
              </w:rPr>
              <w:t>N°</w:t>
            </w:r>
            <w:r>
              <w:rPr>
                <w:rFonts w:asciiTheme="minorHAnsi" w:hAnsiTheme="minorHAnsi" w:cs="Arial"/>
                <w:b/>
                <w:bCs/>
                <w:shd w:val="clear" w:color="auto" w:fill="FFFFFF" w:themeFill="background1"/>
              </w:rPr>
              <w:t>4</w:t>
            </w:r>
            <w:r w:rsidRPr="00813542">
              <w:rPr>
                <w:rFonts w:asciiTheme="minorHAnsi" w:hAnsiTheme="minorHAnsi" w:cs="Arial"/>
              </w:rPr>
              <w:t xml:space="preserve"> de Especificaciones</w:t>
            </w:r>
            <w:r w:rsidRPr="00A81DCD">
              <w:rPr>
                <w:rFonts w:asciiTheme="minorHAnsi" w:hAnsiTheme="minorHAnsi" w:cs="Arial"/>
              </w:rPr>
              <w:t xml:space="preserve"> Técnicas</w:t>
            </w:r>
            <w:r>
              <w:rPr>
                <w:rFonts w:asciiTheme="minorHAnsi" w:hAnsiTheme="minorHAnsi" w:cs="Arial"/>
              </w:rPr>
              <w:t xml:space="preserve"> especificas </w:t>
            </w:r>
            <w:r w:rsidRPr="00EF7748">
              <w:rPr>
                <w:rFonts w:asciiTheme="minorHAnsi" w:hAnsiTheme="minorHAnsi" w:cs="Arial"/>
              </w:rPr>
              <w:t>por ítem,</w:t>
            </w:r>
            <w:r w:rsidRPr="00A81DCD">
              <w:rPr>
                <w:rFonts w:asciiTheme="minorHAnsi" w:hAnsiTheme="minorHAnsi" w:cs="Arial"/>
              </w:rPr>
              <w:t xml:space="preserve"> identificado en los Anexos de este documento, </w:t>
            </w:r>
            <w:r w:rsidRPr="00A81DCD">
              <w:rPr>
                <w:rFonts w:asciiTheme="minorHAnsi" w:hAnsiTheme="minorHAnsi" w:cs="Arial"/>
                <w:b/>
              </w:rPr>
              <w:t>en original</w:t>
            </w:r>
          </w:p>
          <w:p w14:paraId="23E26296" w14:textId="77777777" w:rsidR="00402DF5" w:rsidRDefault="00402DF5" w:rsidP="00402DF5">
            <w:pPr>
              <w:pStyle w:val="Sinespaciado"/>
              <w:suppressAutoHyphens/>
              <w:spacing w:after="120"/>
              <w:ind w:left="720"/>
              <w:jc w:val="both"/>
              <w:rPr>
                <w:rFonts w:asciiTheme="minorHAnsi" w:hAnsiTheme="minorHAnsi" w:cs="Arial"/>
                <w:b/>
              </w:rPr>
            </w:pPr>
          </w:p>
          <w:p w14:paraId="35AE65B2" w14:textId="45A83F31"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lastRenderedPageBreak/>
              <w:t xml:space="preserve">Formulario </w:t>
            </w:r>
            <w:r>
              <w:rPr>
                <w:rFonts w:asciiTheme="minorHAnsi" w:hAnsiTheme="minorHAnsi" w:cs="Arial"/>
                <w:b/>
              </w:rPr>
              <w:t>N°</w:t>
            </w:r>
            <w:r w:rsidR="00402DF5">
              <w:rPr>
                <w:rFonts w:asciiTheme="minorHAnsi" w:hAnsiTheme="minorHAnsi" w:cs="Arial"/>
                <w:b/>
              </w:rPr>
              <w:t>5</w:t>
            </w:r>
            <w:r>
              <w:rPr>
                <w:rFonts w:asciiTheme="minorHAnsi" w:hAnsiTheme="minorHAnsi" w:cs="Arial"/>
                <w:b/>
              </w:rPr>
              <w:t xml:space="preserve">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5AA55A8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 xml:space="preserve">el Formulario </w:t>
            </w:r>
            <w:r w:rsidRPr="006117D1">
              <w:rPr>
                <w:rFonts w:asciiTheme="minorHAnsi" w:hAnsiTheme="minorHAnsi" w:cs="Arial"/>
                <w:b/>
                <w:bCs/>
              </w:rPr>
              <w:t>N</w:t>
            </w:r>
            <w:r w:rsidR="00B54FA0" w:rsidRPr="006117D1">
              <w:rPr>
                <w:rFonts w:asciiTheme="minorHAnsi" w:hAnsiTheme="minorHAnsi" w:cs="Arial"/>
                <w:b/>
                <w:bCs/>
              </w:rPr>
              <w:t>°</w:t>
            </w:r>
            <w:r w:rsidR="00402DF5">
              <w:rPr>
                <w:rFonts w:asciiTheme="minorHAnsi" w:hAnsiTheme="minorHAnsi" w:cs="Arial"/>
                <w:b/>
                <w:bCs/>
              </w:rPr>
              <w:t>6</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5E0A69">
        <w:trPr>
          <w:trHeight w:val="10167"/>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3C2DF561"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753211" w:rsidRDefault="00753211"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753211" w:rsidRPr="00B55DD8" w:rsidRDefault="007532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753211" w:rsidRPr="00B55DD8" w:rsidRDefault="00753211"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753211" w:rsidRPr="00B55DD8" w:rsidRDefault="00753211"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753211" w:rsidRPr="00B55DD8" w:rsidRDefault="0075321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753211" w:rsidRPr="00B55DD8" w:rsidRDefault="0075321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197F8290" w:rsidR="00753211" w:rsidRDefault="00753211"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SC-CMA-012/2023</w:t>
                                  </w:r>
                                </w:p>
                                <w:p w14:paraId="5E6F0A06" w14:textId="77E8F2A4" w:rsidR="00753211" w:rsidRPr="00B55DD8" w:rsidRDefault="00753211"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SERVICIO DE PROVISION </w:t>
                                  </w:r>
                                  <w:r w:rsidR="00520978">
                                    <w:rPr>
                                      <w:rFonts w:ascii="Arial Narrow" w:hAnsi="Arial Narrow" w:cs="Arial"/>
                                      <w:b/>
                                      <w:bCs/>
                                      <w:lang w:val="pt-BR"/>
                                    </w:rPr>
                                    <w:t>DE OXÍGENO</w:t>
                                  </w:r>
                                  <w:r w:rsidRPr="00104E26">
                                    <w:rPr>
                                      <w:rFonts w:ascii="Arial Narrow" w:hAnsi="Arial Narrow" w:cs="Arial"/>
                                      <w:b/>
                                      <w:bCs/>
                                      <w:lang w:val="pt-BR"/>
                                    </w:rPr>
                                    <w:t>”</w:t>
                                  </w:r>
                                </w:p>
                                <w:p w14:paraId="64E06E88" w14:textId="77777777" w:rsidR="00753211" w:rsidRPr="00B55DD8" w:rsidRDefault="00753211"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753211" w:rsidRPr="00B55DD8" w:rsidRDefault="00753211" w:rsidP="00BD71FE">
                                  <w:pPr>
                                    <w:ind w:left="180" w:right="180"/>
                                    <w:jc w:val="center"/>
                                    <w:rPr>
                                      <w:rFonts w:ascii="Arial Narrow" w:hAnsi="Arial Narrow" w:cs="Arial"/>
                                      <w:b/>
                                      <w:bCs/>
                                      <w:lang w:val="pt-BR"/>
                                    </w:rPr>
                                  </w:pPr>
                                </w:p>
                                <w:p w14:paraId="5D09478A" w14:textId="3ABD0D80" w:rsidR="00753211" w:rsidRPr="00B55DD8" w:rsidRDefault="00753211"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 xml:space="preserve">29 de Junio </w:t>
                                  </w:r>
                                  <w:r w:rsidRPr="00FE1521">
                                    <w:rPr>
                                      <w:rFonts w:ascii="Arial Narrow" w:hAnsi="Arial Narrow" w:cs="Arial"/>
                                      <w:b/>
                                    </w:rPr>
                                    <w:t>de 202</w:t>
                                  </w:r>
                                  <w:r>
                                    <w:rPr>
                                      <w:rFonts w:ascii="Arial Narrow" w:hAnsi="Arial Narrow" w:cs="Arial"/>
                                      <w:b/>
                                    </w:rPr>
                                    <w:t>3</w:t>
                                  </w:r>
                                </w:p>
                                <w:p w14:paraId="4E5D19EC" w14:textId="77777777" w:rsidR="00753211" w:rsidRPr="00B55DD8" w:rsidRDefault="00753211" w:rsidP="00895D6B">
                                  <w:pPr>
                                    <w:ind w:left="180" w:right="180"/>
                                    <w:jc w:val="center"/>
                                    <w:rPr>
                                      <w:rFonts w:ascii="Arial Narrow" w:hAnsi="Arial Narrow" w:cs="Arial"/>
                                      <w:b/>
                                      <w:bCs/>
                                      <w:lang w:val="pt-BR"/>
                                    </w:rPr>
                                  </w:pPr>
                                </w:p>
                                <w:p w14:paraId="64B84B86" w14:textId="77777777" w:rsidR="00753211" w:rsidRPr="00B55DD8" w:rsidRDefault="007532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753211" w:rsidRDefault="007532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753211" w:rsidRDefault="00753211"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753211" w:rsidRPr="00B55DD8" w:rsidRDefault="00753211"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15277A" w:rsidR="00753211" w:rsidRPr="00B55DD8" w:rsidRDefault="00753211" w:rsidP="00895D6B">
                            <w:pPr>
                              <w:ind w:left="180" w:right="180"/>
                              <w:jc w:val="center"/>
                              <w:rPr>
                                <w:rFonts w:ascii="Arial Narrow" w:hAnsi="Arial Narrow" w:cs="Arial"/>
                                <w:b/>
                                <w:bCs/>
                              </w:rPr>
                            </w:pPr>
                            <w:r>
                              <w:rPr>
                                <w:rFonts w:ascii="Arial Narrow" w:hAnsi="Arial Narrow" w:cs="Arial"/>
                                <w:b/>
                                <w:bCs/>
                              </w:rPr>
                              <w:t>REGIONAL SANTA CRUZ</w:t>
                            </w:r>
                            <w:r w:rsidRPr="00B55DD8">
                              <w:rPr>
                                <w:rFonts w:ascii="Arial Narrow" w:hAnsi="Arial Narrow" w:cs="Arial"/>
                                <w:b/>
                                <w:bCs/>
                              </w:rPr>
                              <w:t>,</w:t>
                            </w:r>
                          </w:p>
                          <w:p w14:paraId="48AC4C0B" w14:textId="2B409C26" w:rsidR="00753211" w:rsidRPr="00B55DD8" w:rsidRDefault="00753211"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753211" w:rsidRPr="00B55DD8" w:rsidRDefault="00753211"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753211" w:rsidRPr="00B55DD8" w:rsidRDefault="00753211"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197F8290" w:rsidR="00753211" w:rsidRDefault="00753211"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SC-CMA-012/2023</w:t>
                            </w:r>
                          </w:p>
                          <w:p w14:paraId="5E6F0A06" w14:textId="77E8F2A4" w:rsidR="00753211" w:rsidRPr="00B55DD8" w:rsidRDefault="00753211" w:rsidP="00BD71FE">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 xml:space="preserve">SERVICIO DE PROVISION </w:t>
                            </w:r>
                            <w:r w:rsidR="00520978">
                              <w:rPr>
                                <w:rFonts w:ascii="Arial Narrow" w:hAnsi="Arial Narrow" w:cs="Arial"/>
                                <w:b/>
                                <w:bCs/>
                                <w:lang w:val="pt-BR"/>
                              </w:rPr>
                              <w:t>DE OXÍGENO</w:t>
                            </w:r>
                            <w:r w:rsidRPr="00104E26">
                              <w:rPr>
                                <w:rFonts w:ascii="Arial Narrow" w:hAnsi="Arial Narrow" w:cs="Arial"/>
                                <w:b/>
                                <w:bCs/>
                                <w:lang w:val="pt-BR"/>
                              </w:rPr>
                              <w:t>”</w:t>
                            </w:r>
                          </w:p>
                          <w:p w14:paraId="64E06E88" w14:textId="77777777" w:rsidR="00753211" w:rsidRPr="00B55DD8" w:rsidRDefault="00753211"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753211" w:rsidRPr="00B55DD8" w:rsidRDefault="00753211" w:rsidP="00BD71FE">
                            <w:pPr>
                              <w:ind w:left="180" w:right="180"/>
                              <w:jc w:val="center"/>
                              <w:rPr>
                                <w:rFonts w:ascii="Arial Narrow" w:hAnsi="Arial Narrow" w:cs="Arial"/>
                                <w:b/>
                                <w:bCs/>
                                <w:lang w:val="pt-BR"/>
                              </w:rPr>
                            </w:pPr>
                          </w:p>
                          <w:p w14:paraId="5D09478A" w14:textId="3ABD0D80" w:rsidR="00753211" w:rsidRPr="00B55DD8" w:rsidRDefault="00753211" w:rsidP="00BD71FE">
                            <w:pPr>
                              <w:ind w:left="180" w:right="180"/>
                              <w:jc w:val="center"/>
                              <w:rPr>
                                <w:rFonts w:ascii="Arial Narrow" w:hAnsi="Arial Narrow" w:cs="Arial"/>
                              </w:rPr>
                            </w:pPr>
                            <w:r w:rsidRPr="00FE1521">
                              <w:rPr>
                                <w:rFonts w:ascii="Arial Narrow" w:hAnsi="Arial Narrow" w:cs="Arial"/>
                                <w:b/>
                              </w:rPr>
                              <w:t xml:space="preserve">No abrir antes de horas 14:15 del día </w:t>
                            </w:r>
                            <w:r>
                              <w:rPr>
                                <w:rFonts w:ascii="Arial Narrow" w:hAnsi="Arial Narrow" w:cs="Arial"/>
                                <w:b/>
                                <w:color w:val="FF0000"/>
                              </w:rPr>
                              <w:t xml:space="preserve">29 de Junio </w:t>
                            </w:r>
                            <w:r w:rsidRPr="00FE1521">
                              <w:rPr>
                                <w:rFonts w:ascii="Arial Narrow" w:hAnsi="Arial Narrow" w:cs="Arial"/>
                                <w:b/>
                              </w:rPr>
                              <w:t>de 202</w:t>
                            </w:r>
                            <w:r>
                              <w:rPr>
                                <w:rFonts w:ascii="Arial Narrow" w:hAnsi="Arial Narrow" w:cs="Arial"/>
                                <w:b/>
                              </w:rPr>
                              <w:t>3</w:t>
                            </w:r>
                          </w:p>
                          <w:p w14:paraId="4E5D19EC" w14:textId="77777777" w:rsidR="00753211" w:rsidRPr="00B55DD8" w:rsidRDefault="00753211" w:rsidP="00895D6B">
                            <w:pPr>
                              <w:ind w:left="180" w:right="180"/>
                              <w:jc w:val="center"/>
                              <w:rPr>
                                <w:rFonts w:ascii="Arial Narrow" w:hAnsi="Arial Narrow" w:cs="Arial"/>
                                <w:b/>
                                <w:bCs/>
                                <w:lang w:val="pt-BR"/>
                              </w:rPr>
                            </w:pPr>
                          </w:p>
                          <w:p w14:paraId="64B84B86" w14:textId="77777777" w:rsidR="00753211" w:rsidRPr="00B55DD8" w:rsidRDefault="00753211"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753211" w:rsidRDefault="00753211"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73D016A4" w14:textId="4DEE50CF" w:rsidR="00E53838" w:rsidRPr="00765F02" w:rsidRDefault="00E53838" w:rsidP="00302B61">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7953CB">
            <w:pPr>
              <w:pStyle w:val="Prrafodelista"/>
              <w:numPr>
                <w:ilvl w:val="0"/>
                <w:numId w:val="20"/>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5ADF0760" w:rsidR="009B2D30"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392AE3BD" w14:textId="77777777" w:rsidR="00FE1521" w:rsidRPr="000F2F7D" w:rsidRDefault="00FE1521" w:rsidP="009B2D30">
            <w:pPr>
              <w:jc w:val="both"/>
              <w:rPr>
                <w:rFonts w:asciiTheme="minorHAnsi" w:hAnsiTheme="minorHAnsi" w:cs="Arial"/>
                <w:sz w:val="10"/>
                <w:szCs w:val="10"/>
              </w:rPr>
            </w:pPr>
          </w:p>
          <w:p w14:paraId="0AA46E4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0F2F7D">
            <w:pPr>
              <w:numPr>
                <w:ilvl w:val="0"/>
                <w:numId w:val="6"/>
              </w:numPr>
              <w:spacing w:after="200" w:line="276" w:lineRule="auto"/>
              <w:ind w:left="709" w:hanging="425"/>
              <w:jc w:val="both"/>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6117D1" w:rsidRDefault="009C528A" w:rsidP="007E5661">
            <w:pPr>
              <w:jc w:val="center"/>
              <w:rPr>
                <w:rFonts w:asciiTheme="minorHAnsi" w:hAnsiTheme="minorHAnsi" w:cstheme="minorHAnsi"/>
                <w:b/>
              </w:rPr>
            </w:pPr>
            <w:r w:rsidRPr="006117D1">
              <w:rPr>
                <w:rFonts w:asciiTheme="minorHAnsi" w:hAnsiTheme="minorHAnsi" w:cstheme="minorHAnsi"/>
                <w:b/>
              </w:rPr>
              <w:t>PARTE III</w:t>
            </w:r>
          </w:p>
          <w:p w14:paraId="1D05EC4B" w14:textId="77777777" w:rsidR="009C528A" w:rsidRPr="00A81DCD" w:rsidRDefault="009C528A" w:rsidP="007E5661">
            <w:pPr>
              <w:jc w:val="center"/>
              <w:rPr>
                <w:b/>
              </w:rPr>
            </w:pPr>
            <w:r w:rsidRPr="006117D1">
              <w:rPr>
                <w:rFonts w:asciiTheme="minorHAnsi" w:hAnsiTheme="minorHAnsi" w:cstheme="minorHAnsi"/>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689"/>
        <w:gridCol w:w="7229"/>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23199E">
        <w:trPr>
          <w:trHeight w:val="815"/>
        </w:trPr>
        <w:tc>
          <w:tcPr>
            <w:tcW w:w="2689"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229" w:type="dxa"/>
          </w:tcPr>
          <w:p w14:paraId="12BBFA47" w14:textId="4A9EF52F"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B736DB">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435A194" w14:textId="61888AB9" w:rsidR="00CC3F77" w:rsidRPr="00A81DCD" w:rsidRDefault="00CC3F77" w:rsidP="0023199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tc>
      </w:tr>
      <w:tr w:rsidR="00CC3F77" w:rsidRPr="00A81DCD" w14:paraId="172807D8" w14:textId="77777777" w:rsidTr="0023199E">
        <w:trPr>
          <w:trHeight w:val="698"/>
        </w:trPr>
        <w:tc>
          <w:tcPr>
            <w:tcW w:w="2689"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229" w:type="dxa"/>
          </w:tcPr>
          <w:p w14:paraId="044CF38D" w14:textId="097450B4" w:rsidR="00CC3F77" w:rsidRPr="00A81DCD" w:rsidRDefault="00B704FF" w:rsidP="0023199E">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514"/>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402DF5">
        <w:trPr>
          <w:trHeight w:val="814"/>
        </w:trPr>
        <w:tc>
          <w:tcPr>
            <w:tcW w:w="9903" w:type="dxa"/>
          </w:tcPr>
          <w:p w14:paraId="1A70BABF" w14:textId="4CF2BDC0" w:rsidR="000E405A" w:rsidRDefault="000E405A" w:rsidP="00463A2F">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w:t>
            </w:r>
            <w:r w:rsidR="00753211" w:rsidRPr="00AF3ACE">
              <w:rPr>
                <w:rFonts w:ascii="Calibri" w:hAnsi="Calibri" w:cs="Calibri"/>
              </w:rPr>
              <w:t>de</w:t>
            </w:r>
            <w:r w:rsidR="00753211">
              <w:rPr>
                <w:rFonts w:ascii="Calibri" w:hAnsi="Calibri" w:cs="Calibri"/>
              </w:rPr>
              <w:t>l:</w:t>
            </w:r>
            <w:r w:rsidR="00463A2F">
              <w:rPr>
                <w:rFonts w:ascii="Calibri" w:hAnsi="Calibri" w:cs="Calibri"/>
              </w:rPr>
              <w:t xml:space="preserve"> SERVICIO DE PROVISION DE OXIGENO</w:t>
            </w:r>
            <w:r w:rsidR="0023199E">
              <w:rPr>
                <w:rFonts w:ascii="Calibri" w:hAnsi="Calibri" w:cs="Calibri"/>
              </w:rPr>
              <w:t xml:space="preserve"> </w:t>
            </w:r>
            <w:r w:rsidRPr="00AF3ACE">
              <w:rPr>
                <w:rFonts w:ascii="Calibri" w:hAnsi="Calibri" w:cs="Calibri"/>
              </w:rPr>
              <w:t xml:space="preserve">para cubrir las necesidades </w:t>
            </w:r>
            <w:r w:rsidR="00463A2F">
              <w:rPr>
                <w:rFonts w:ascii="Calibri" w:hAnsi="Calibri" w:cs="Calibri"/>
              </w:rPr>
              <w:t>en Clínica y Policonsultorio</w:t>
            </w:r>
            <w:r w:rsidRPr="00AF3ACE">
              <w:rPr>
                <w:rFonts w:ascii="Calibri" w:hAnsi="Calibri" w:cs="Calibri"/>
              </w:rPr>
              <w:t xml:space="preserve"> a ser cancelado de manera mensual.</w:t>
            </w:r>
          </w:p>
          <w:p w14:paraId="0ABB436E" w14:textId="77777777" w:rsidR="00463A2F" w:rsidRPr="00AF3ACE" w:rsidRDefault="00463A2F" w:rsidP="00463A2F">
            <w:pPr>
              <w:pStyle w:val="Sinespaciado"/>
              <w:jc w:val="both"/>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74361707"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463A2F">
              <w:rPr>
                <w:rFonts w:ascii="Calibri" w:hAnsi="Calibri" w:cs="Calibri"/>
              </w:rPr>
              <w:t>dos Años a partir del 12/10/23</w:t>
            </w:r>
            <w:r w:rsidR="000E405A" w:rsidRPr="00AF3ACE">
              <w:rPr>
                <w:rFonts w:ascii="Calibri" w:hAnsi="Calibri" w:cs="Calibri"/>
              </w:rPr>
              <w:t>, renovables previo acuerdo entre partes.</w:t>
            </w:r>
          </w:p>
          <w:p w14:paraId="05F8EDF8" w14:textId="77777777" w:rsidR="000A5442" w:rsidRPr="00AF3ACE" w:rsidRDefault="000A5442"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35B56EC4" w14:textId="6F241B39" w:rsidR="006A17A2" w:rsidRPr="00863396" w:rsidRDefault="001D5934" w:rsidP="00463A2F">
            <w:pPr>
              <w:jc w:val="both"/>
              <w:rPr>
                <w:rFonts w:ascii="Calibri" w:hAnsi="Calibri" w:cs="Calibri"/>
                <w:color w:val="000000" w:themeColor="text1"/>
              </w:rPr>
            </w:pPr>
            <w:r w:rsidRPr="00AF3ACE">
              <w:rPr>
                <w:rFonts w:ascii="Calibri" w:hAnsi="Calibri" w:cs="Calibri"/>
              </w:rPr>
              <w:t xml:space="preserve">La CSBP realizará el pago por la compra del Servicio de manera mensual, para lo cual el Proveedor deberá presentar </w:t>
            </w:r>
            <w:r w:rsidR="006A17A2">
              <w:rPr>
                <w:rFonts w:ascii="Calibri" w:hAnsi="Calibri" w:cs="Calibri"/>
              </w:rPr>
              <w:t>u</w:t>
            </w:r>
            <w:r w:rsidRPr="00AF3ACE">
              <w:rPr>
                <w:rFonts w:ascii="Calibri" w:hAnsi="Calibri" w:cs="Calibri"/>
              </w:rPr>
              <w:t>na solicitud de pago acompañada de la correspondiente factura</w:t>
            </w:r>
            <w:r w:rsidR="00463A2F">
              <w:rPr>
                <w:rFonts w:ascii="Calibri" w:hAnsi="Calibri" w:cs="Calibri"/>
              </w:rPr>
              <w:t xml:space="preserve"> y las planillas de consumo, una será entregada en enfermería en Policonsultorio y la segunda será entregada en Administración de Clínica</w:t>
            </w:r>
          </w:p>
          <w:p w14:paraId="0A502306" w14:textId="77777777" w:rsidR="009E47C2" w:rsidRPr="00863396" w:rsidRDefault="009E47C2" w:rsidP="009E47C2">
            <w:pPr>
              <w:jc w:val="both"/>
              <w:rPr>
                <w:rFonts w:ascii="Calibri" w:hAnsi="Calibri" w:cs="Calibri"/>
                <w:b/>
                <w:bCs/>
                <w:color w:val="000000" w:themeColor="text1"/>
              </w:rPr>
            </w:pPr>
          </w:p>
          <w:p w14:paraId="3EFAC3EA" w14:textId="3BF4BE77" w:rsidR="00052866" w:rsidRPr="00863396" w:rsidRDefault="009E47C2" w:rsidP="009E47C2">
            <w:pPr>
              <w:jc w:val="both"/>
              <w:rPr>
                <w:rFonts w:ascii="Calibri" w:hAnsi="Calibri" w:cs="Calibri"/>
                <w:b/>
                <w:bCs/>
                <w:color w:val="000000" w:themeColor="text1"/>
              </w:rPr>
            </w:pPr>
            <w:r w:rsidRPr="00863396">
              <w:rPr>
                <w:rFonts w:ascii="Calibri" w:hAnsi="Calibri" w:cs="Calibri"/>
                <w:b/>
                <w:bCs/>
                <w:color w:val="000000" w:themeColor="text1"/>
              </w:rPr>
              <w:t xml:space="preserve">DETALLE DE </w:t>
            </w:r>
            <w:r w:rsidR="00463A2F">
              <w:rPr>
                <w:rFonts w:ascii="Calibri" w:hAnsi="Calibri" w:cs="Calibri"/>
                <w:b/>
                <w:bCs/>
                <w:color w:val="000000" w:themeColor="text1"/>
              </w:rPr>
              <w:t>ÍTEMS REQUERIDOS</w:t>
            </w:r>
          </w:p>
          <w:tbl>
            <w:tblPr>
              <w:tblW w:w="8380" w:type="dxa"/>
              <w:tblCellMar>
                <w:left w:w="70" w:type="dxa"/>
                <w:right w:w="70" w:type="dxa"/>
              </w:tblCellMar>
              <w:tblLook w:val="04A0" w:firstRow="1" w:lastRow="0" w:firstColumn="1" w:lastColumn="0" w:noHBand="0" w:noVBand="1"/>
            </w:tblPr>
            <w:tblGrid>
              <w:gridCol w:w="1143"/>
              <w:gridCol w:w="7237"/>
            </w:tblGrid>
            <w:tr w:rsidR="00AB2E21" w:rsidRPr="00AB2E21" w14:paraId="7C29539F" w14:textId="77777777" w:rsidTr="00AB2E21">
              <w:trPr>
                <w:trHeight w:val="465"/>
              </w:trPr>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83716" w14:textId="77777777" w:rsidR="00AB2E21" w:rsidRPr="00AB2E21" w:rsidRDefault="00AB2E21" w:rsidP="00AB2E21">
                  <w:pPr>
                    <w:ind w:firstLineChars="300" w:firstLine="542"/>
                    <w:rPr>
                      <w:rFonts w:ascii="Calibri" w:hAnsi="Calibri" w:cs="Calibri"/>
                      <w:b/>
                      <w:bCs/>
                      <w:color w:val="000000"/>
                      <w:sz w:val="18"/>
                      <w:szCs w:val="18"/>
                      <w:lang w:val="es-BO" w:eastAsia="es-BO"/>
                    </w:rPr>
                  </w:pPr>
                  <w:r w:rsidRPr="00AB2E21">
                    <w:rPr>
                      <w:rFonts w:ascii="Calibri" w:hAnsi="Calibri" w:cs="Calibri"/>
                      <w:b/>
                      <w:bCs/>
                      <w:color w:val="000000"/>
                      <w:sz w:val="18"/>
                      <w:szCs w:val="18"/>
                      <w:lang w:val="es-BO" w:eastAsia="es-BO"/>
                    </w:rPr>
                    <w:t>N°</w:t>
                  </w:r>
                </w:p>
              </w:tc>
              <w:tc>
                <w:tcPr>
                  <w:tcW w:w="7237" w:type="dxa"/>
                  <w:tcBorders>
                    <w:top w:val="single" w:sz="4" w:space="0" w:color="auto"/>
                    <w:left w:val="nil"/>
                    <w:bottom w:val="single" w:sz="4" w:space="0" w:color="auto"/>
                    <w:right w:val="single" w:sz="4" w:space="0" w:color="auto"/>
                  </w:tcBorders>
                  <w:shd w:val="clear" w:color="auto" w:fill="auto"/>
                  <w:vAlign w:val="center"/>
                  <w:hideMark/>
                </w:tcPr>
                <w:p w14:paraId="39C60136" w14:textId="77777777" w:rsidR="00AB2E21" w:rsidRPr="00AB2E21" w:rsidRDefault="00AB2E21" w:rsidP="00AB2E21">
                  <w:pPr>
                    <w:jc w:val="center"/>
                    <w:rPr>
                      <w:rFonts w:ascii="Calibri" w:hAnsi="Calibri" w:cs="Calibri"/>
                      <w:b/>
                      <w:bCs/>
                      <w:color w:val="000000"/>
                      <w:sz w:val="18"/>
                      <w:szCs w:val="18"/>
                      <w:lang w:val="es-BO" w:eastAsia="es-BO"/>
                    </w:rPr>
                  </w:pPr>
                  <w:r w:rsidRPr="00AB2E21">
                    <w:rPr>
                      <w:rFonts w:ascii="Calibri" w:hAnsi="Calibri" w:cs="Calibri"/>
                      <w:b/>
                      <w:bCs/>
                      <w:color w:val="000000"/>
                      <w:sz w:val="18"/>
                      <w:szCs w:val="18"/>
                      <w:lang w:val="es-BO" w:eastAsia="es-BO"/>
                    </w:rPr>
                    <w:t>ESTUDIO</w:t>
                  </w:r>
                </w:p>
              </w:tc>
            </w:tr>
            <w:tr w:rsidR="00AB2E21" w:rsidRPr="00AB2E21" w14:paraId="124AA9C0"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587A0740"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1</w:t>
                  </w:r>
                </w:p>
              </w:tc>
              <w:tc>
                <w:tcPr>
                  <w:tcW w:w="7237" w:type="dxa"/>
                  <w:tcBorders>
                    <w:top w:val="nil"/>
                    <w:left w:val="nil"/>
                    <w:bottom w:val="single" w:sz="4" w:space="0" w:color="auto"/>
                    <w:right w:val="single" w:sz="4" w:space="0" w:color="auto"/>
                  </w:tcBorders>
                  <w:shd w:val="clear" w:color="auto" w:fill="auto"/>
                  <w:vAlign w:val="center"/>
                  <w:hideMark/>
                </w:tcPr>
                <w:p w14:paraId="5C751244" w14:textId="5967E4DA" w:rsidR="00AB2E21" w:rsidRPr="00AB2E21" w:rsidRDefault="00463A2F" w:rsidP="00AB2E21">
                  <w:pPr>
                    <w:ind w:firstLineChars="100" w:firstLine="180"/>
                    <w:rPr>
                      <w:rFonts w:ascii="Calibri" w:hAnsi="Calibri" w:cs="Calibri"/>
                      <w:color w:val="000000"/>
                      <w:sz w:val="18"/>
                      <w:szCs w:val="18"/>
                      <w:lang w:val="es-BO" w:eastAsia="es-BO"/>
                    </w:rPr>
                  </w:pPr>
                  <w:r>
                    <w:rPr>
                      <w:rFonts w:ascii="Calibri" w:hAnsi="Calibri" w:cs="Calibri"/>
                      <w:color w:val="000000"/>
                      <w:sz w:val="18"/>
                      <w:szCs w:val="18"/>
                      <w:lang w:val="es-BO" w:eastAsia="es-BO"/>
                    </w:rPr>
                    <w:t>OXIGENO MEDICINAL (LIQUIDO) EN KG</w:t>
                  </w:r>
                </w:p>
              </w:tc>
            </w:tr>
            <w:tr w:rsidR="00AB2E21" w:rsidRPr="00AB2E21" w14:paraId="0D9C63B4"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555EE591"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2</w:t>
                  </w:r>
                </w:p>
              </w:tc>
              <w:tc>
                <w:tcPr>
                  <w:tcW w:w="7237" w:type="dxa"/>
                  <w:tcBorders>
                    <w:top w:val="nil"/>
                    <w:left w:val="nil"/>
                    <w:bottom w:val="single" w:sz="4" w:space="0" w:color="auto"/>
                    <w:right w:val="single" w:sz="4" w:space="0" w:color="auto"/>
                  </w:tcBorders>
                  <w:shd w:val="clear" w:color="auto" w:fill="auto"/>
                  <w:vAlign w:val="center"/>
                  <w:hideMark/>
                </w:tcPr>
                <w:p w14:paraId="3499DC12" w14:textId="69BF1BB8" w:rsidR="00AB2E21" w:rsidRPr="00AB2E21" w:rsidRDefault="00463A2F" w:rsidP="00AB2E21">
                  <w:pPr>
                    <w:ind w:firstLineChars="100" w:firstLine="180"/>
                    <w:rPr>
                      <w:rFonts w:ascii="Calibri" w:hAnsi="Calibri" w:cs="Calibri"/>
                      <w:color w:val="000000"/>
                      <w:sz w:val="18"/>
                      <w:szCs w:val="18"/>
                      <w:lang w:val="es-BO" w:eastAsia="es-BO"/>
                    </w:rPr>
                  </w:pPr>
                  <w:r>
                    <w:rPr>
                      <w:rFonts w:ascii="Calibri" w:hAnsi="Calibri" w:cs="Calibri"/>
                      <w:color w:val="000000"/>
                      <w:sz w:val="18"/>
                      <w:szCs w:val="18"/>
                      <w:lang w:val="es-BO" w:eastAsia="es-BO"/>
                    </w:rPr>
                    <w:t>OXIGENO MEDICINAL (GASEOSO) EN M3</w:t>
                  </w:r>
                </w:p>
              </w:tc>
            </w:tr>
            <w:tr w:rsidR="00AB2E21" w:rsidRPr="00AB2E21" w14:paraId="0DF3E589"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43A9969B"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3</w:t>
                  </w:r>
                </w:p>
              </w:tc>
              <w:tc>
                <w:tcPr>
                  <w:tcW w:w="7237" w:type="dxa"/>
                  <w:tcBorders>
                    <w:top w:val="nil"/>
                    <w:left w:val="nil"/>
                    <w:bottom w:val="single" w:sz="4" w:space="0" w:color="auto"/>
                    <w:right w:val="single" w:sz="4" w:space="0" w:color="auto"/>
                  </w:tcBorders>
                  <w:shd w:val="clear" w:color="auto" w:fill="auto"/>
                  <w:vAlign w:val="center"/>
                  <w:hideMark/>
                </w:tcPr>
                <w:p w14:paraId="5C038436" w14:textId="0991F79F" w:rsidR="00AB2E21" w:rsidRPr="00AB2E21" w:rsidRDefault="00463A2F" w:rsidP="00AB2E21">
                  <w:pPr>
                    <w:ind w:firstLineChars="100" w:firstLine="180"/>
                    <w:rPr>
                      <w:rFonts w:ascii="Calibri" w:hAnsi="Calibri" w:cs="Calibri"/>
                      <w:color w:val="000000"/>
                      <w:sz w:val="18"/>
                      <w:szCs w:val="18"/>
                      <w:lang w:val="es-BO" w:eastAsia="es-BO"/>
                    </w:rPr>
                  </w:pPr>
                  <w:r>
                    <w:rPr>
                      <w:rFonts w:ascii="Calibri" w:hAnsi="Calibri" w:cs="Calibri"/>
                      <w:color w:val="000000"/>
                      <w:sz w:val="18"/>
                      <w:szCs w:val="18"/>
                      <w:lang w:val="es-BO" w:eastAsia="es-BO"/>
                    </w:rPr>
                    <w:t>AIRE GAS MEDICINAL (GASEOSO) EN M3</w:t>
                  </w:r>
                </w:p>
              </w:tc>
            </w:tr>
            <w:tr w:rsidR="00AB2E21" w:rsidRPr="00AB2E21" w14:paraId="45EF6F17"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60B96B0B"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4</w:t>
                  </w:r>
                </w:p>
              </w:tc>
              <w:tc>
                <w:tcPr>
                  <w:tcW w:w="7237" w:type="dxa"/>
                  <w:tcBorders>
                    <w:top w:val="nil"/>
                    <w:left w:val="nil"/>
                    <w:bottom w:val="single" w:sz="4" w:space="0" w:color="auto"/>
                    <w:right w:val="single" w:sz="4" w:space="0" w:color="auto"/>
                  </w:tcBorders>
                  <w:shd w:val="clear" w:color="auto" w:fill="auto"/>
                  <w:vAlign w:val="center"/>
                  <w:hideMark/>
                </w:tcPr>
                <w:p w14:paraId="444C80A1" w14:textId="01BC9A29" w:rsidR="00AB2E21" w:rsidRPr="00AB2E21" w:rsidRDefault="00463A2F" w:rsidP="00AB2E21">
                  <w:pPr>
                    <w:ind w:firstLineChars="100" w:firstLine="180"/>
                    <w:rPr>
                      <w:rFonts w:ascii="Calibri" w:hAnsi="Calibri" w:cs="Calibri"/>
                      <w:color w:val="000000"/>
                      <w:sz w:val="18"/>
                      <w:szCs w:val="18"/>
                      <w:lang w:val="es-BO" w:eastAsia="es-BO"/>
                    </w:rPr>
                  </w:pPr>
                  <w:r>
                    <w:rPr>
                      <w:rFonts w:ascii="Calibri" w:hAnsi="Calibri" w:cs="Calibri"/>
                      <w:color w:val="000000"/>
                      <w:sz w:val="18"/>
                      <w:szCs w:val="18"/>
                      <w:lang w:val="es-BO" w:eastAsia="es-BO"/>
                    </w:rPr>
                    <w:t>GAS CARBONICO (GASEOSO) EN M3</w:t>
                  </w:r>
                </w:p>
              </w:tc>
            </w:tr>
            <w:tr w:rsidR="00AB2E21" w:rsidRPr="00AB2E21" w14:paraId="1FF140D4" w14:textId="77777777" w:rsidTr="00AB2E21">
              <w:trPr>
                <w:trHeight w:val="300"/>
              </w:trPr>
              <w:tc>
                <w:tcPr>
                  <w:tcW w:w="1143" w:type="dxa"/>
                  <w:tcBorders>
                    <w:top w:val="nil"/>
                    <w:left w:val="single" w:sz="4" w:space="0" w:color="auto"/>
                    <w:bottom w:val="single" w:sz="4" w:space="0" w:color="auto"/>
                    <w:right w:val="single" w:sz="4" w:space="0" w:color="auto"/>
                  </w:tcBorders>
                  <w:shd w:val="clear" w:color="auto" w:fill="auto"/>
                  <w:vAlign w:val="center"/>
                  <w:hideMark/>
                </w:tcPr>
                <w:p w14:paraId="0D858D97" w14:textId="77777777" w:rsidR="00AB2E21" w:rsidRPr="00AB2E21" w:rsidRDefault="00AB2E21" w:rsidP="00AB2E21">
                  <w:pPr>
                    <w:jc w:val="center"/>
                    <w:rPr>
                      <w:rFonts w:ascii="Calibri" w:hAnsi="Calibri" w:cs="Calibri"/>
                      <w:color w:val="000000"/>
                      <w:sz w:val="18"/>
                      <w:szCs w:val="18"/>
                      <w:lang w:val="es-BO" w:eastAsia="es-BO"/>
                    </w:rPr>
                  </w:pPr>
                  <w:r w:rsidRPr="00AB2E21">
                    <w:rPr>
                      <w:rFonts w:ascii="Calibri" w:hAnsi="Calibri" w:cs="Calibri"/>
                      <w:color w:val="000000"/>
                      <w:sz w:val="18"/>
                      <w:szCs w:val="18"/>
                      <w:lang w:val="es-BO" w:eastAsia="es-BO"/>
                    </w:rPr>
                    <w:t>5</w:t>
                  </w:r>
                </w:p>
              </w:tc>
              <w:tc>
                <w:tcPr>
                  <w:tcW w:w="7237" w:type="dxa"/>
                  <w:tcBorders>
                    <w:top w:val="nil"/>
                    <w:left w:val="nil"/>
                    <w:bottom w:val="single" w:sz="4" w:space="0" w:color="auto"/>
                    <w:right w:val="single" w:sz="4" w:space="0" w:color="auto"/>
                  </w:tcBorders>
                  <w:shd w:val="clear" w:color="auto" w:fill="auto"/>
                  <w:vAlign w:val="center"/>
                  <w:hideMark/>
                </w:tcPr>
                <w:p w14:paraId="5795913A" w14:textId="79F32B35" w:rsidR="00AB2E21" w:rsidRPr="00AB2E21" w:rsidRDefault="00463A2F" w:rsidP="00AB2E21">
                  <w:pPr>
                    <w:ind w:firstLineChars="100" w:firstLine="180"/>
                    <w:rPr>
                      <w:rFonts w:ascii="Calibri" w:hAnsi="Calibri" w:cs="Calibri"/>
                      <w:color w:val="000000"/>
                      <w:sz w:val="18"/>
                      <w:szCs w:val="18"/>
                      <w:lang w:val="es-BO" w:eastAsia="es-BO"/>
                    </w:rPr>
                  </w:pPr>
                  <w:r>
                    <w:rPr>
                      <w:rFonts w:ascii="Calibri" w:hAnsi="Calibri" w:cs="Calibri"/>
                      <w:color w:val="000000"/>
                      <w:sz w:val="18"/>
                      <w:szCs w:val="18"/>
                      <w:lang w:val="es-BO" w:eastAsia="es-BO"/>
                    </w:rPr>
                    <w:t>GAS ARGON</w:t>
                  </w:r>
                </w:p>
              </w:tc>
            </w:tr>
          </w:tbl>
          <w:p w14:paraId="0052AD1B" w14:textId="7C36DF14" w:rsidR="009E47C2" w:rsidRPr="00916FF5" w:rsidRDefault="009E47C2" w:rsidP="009E47C2">
            <w:pPr>
              <w:jc w:val="both"/>
              <w:rPr>
                <w:rFonts w:ascii="Calibri" w:hAnsi="Calibri" w:cs="Calibri"/>
                <w:b/>
                <w:bCs/>
              </w:rPr>
            </w:pPr>
          </w:p>
          <w:p w14:paraId="26888DA7" w14:textId="77777777" w:rsidR="000E405A" w:rsidRPr="00AF3ACE" w:rsidRDefault="000E405A" w:rsidP="00B17A4D">
            <w:pPr>
              <w:pStyle w:val="Sinespaciado"/>
              <w:shd w:val="clear" w:color="auto" w:fill="FFFFFF" w:themeFill="background1"/>
              <w:rPr>
                <w:rFonts w:ascii="Calibri" w:hAnsi="Calibri" w:cs="Calibri"/>
                <w:b/>
                <w:bCs/>
              </w:rPr>
            </w:pPr>
            <w:r w:rsidRPr="00B17A4D">
              <w:rPr>
                <w:rFonts w:ascii="Calibri" w:hAnsi="Calibri" w:cs="Calibri"/>
                <w:b/>
                <w:bCs/>
              </w:rPr>
              <w:t>REQUISITOS PARA LA PRESTACIÓN DEL SERVICIO</w:t>
            </w:r>
          </w:p>
          <w:p w14:paraId="0BEC6A22" w14:textId="77777777" w:rsidR="008D7A9D" w:rsidRPr="00F729CE" w:rsidRDefault="008D7A9D" w:rsidP="000E405A">
            <w:pPr>
              <w:pStyle w:val="Sinespaciado"/>
              <w:rPr>
                <w:rFonts w:asciiTheme="minorHAnsi" w:hAnsiTheme="minorHAnsi" w:cstheme="minorHAnsi"/>
                <w:b/>
                <w:bCs/>
                <w:sz w:val="18"/>
                <w:szCs w:val="18"/>
              </w:rPr>
            </w:pPr>
          </w:p>
          <w:tbl>
            <w:tblPr>
              <w:tblW w:w="10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8"/>
            </w:tblGrid>
            <w:tr w:rsidR="00672A46" w:rsidRPr="00241F8F" w14:paraId="11EEC10C" w14:textId="77777777" w:rsidTr="009232B0">
              <w:trPr>
                <w:trHeight w:val="381"/>
              </w:trPr>
              <w:tc>
                <w:tcPr>
                  <w:tcW w:w="10288" w:type="dxa"/>
                  <w:vAlign w:val="center"/>
                </w:tcPr>
                <w:p w14:paraId="2A22BE64" w14:textId="10B3D59F" w:rsidR="00672A46" w:rsidRPr="00241F8F" w:rsidRDefault="009232B0" w:rsidP="00672A46">
                  <w:pPr>
                    <w:autoSpaceDE w:val="0"/>
                    <w:autoSpaceDN w:val="0"/>
                    <w:adjustRightInd w:val="0"/>
                    <w:rPr>
                      <w:rFonts w:ascii="Arial" w:hAnsi="Arial" w:cs="Arial"/>
                      <w:b/>
                      <w:sz w:val="16"/>
                      <w:szCs w:val="16"/>
                    </w:rPr>
                  </w:pPr>
                  <w:r>
                    <w:rPr>
                      <w:rFonts w:ascii="Arial" w:hAnsi="Arial" w:cs="Arial"/>
                      <w:b/>
                      <w:sz w:val="16"/>
                      <w:szCs w:val="16"/>
                    </w:rPr>
                    <w:t xml:space="preserve">I </w:t>
                  </w:r>
                  <w:r w:rsidR="00672A46" w:rsidRPr="00241F8F">
                    <w:rPr>
                      <w:rFonts w:ascii="Arial" w:hAnsi="Arial" w:cs="Arial"/>
                      <w:b/>
                      <w:sz w:val="16"/>
                      <w:szCs w:val="16"/>
                    </w:rPr>
                    <w:t>REQUIISTOS DE CUMPLIMIENTO OBLIGATORIO</w:t>
                  </w:r>
                  <w:r w:rsidR="00A618CA">
                    <w:rPr>
                      <w:rFonts w:ascii="Arial" w:hAnsi="Arial" w:cs="Arial"/>
                      <w:b/>
                      <w:sz w:val="16"/>
                      <w:szCs w:val="16"/>
                    </w:rPr>
                    <w:t xml:space="preserve"> GENERAL</w:t>
                  </w:r>
                </w:p>
              </w:tc>
            </w:tr>
            <w:tr w:rsidR="00A618CA" w:rsidRPr="00241F8F" w14:paraId="7ED5251C" w14:textId="77777777" w:rsidTr="009232B0">
              <w:trPr>
                <w:trHeight w:val="507"/>
              </w:trPr>
              <w:tc>
                <w:tcPr>
                  <w:tcW w:w="10288" w:type="dxa"/>
                  <w:vAlign w:val="center"/>
                </w:tcPr>
                <w:p w14:paraId="327648D7" w14:textId="4D4FCC00" w:rsidR="00A618CA" w:rsidRPr="00241F8F" w:rsidRDefault="00A618CA" w:rsidP="00935BF7">
                  <w:pPr>
                    <w:pStyle w:val="Prrafodelista"/>
                    <w:numPr>
                      <w:ilvl w:val="0"/>
                      <w:numId w:val="23"/>
                    </w:numPr>
                    <w:autoSpaceDE w:val="0"/>
                    <w:autoSpaceDN w:val="0"/>
                    <w:adjustRightInd w:val="0"/>
                    <w:ind w:left="460"/>
                    <w:jc w:val="both"/>
                    <w:rPr>
                      <w:rFonts w:ascii="Arial" w:hAnsi="Arial" w:cs="Arial"/>
                      <w:sz w:val="18"/>
                      <w:szCs w:val="18"/>
                      <w:u w:val="single"/>
                    </w:rPr>
                  </w:pPr>
                  <w:r w:rsidRPr="00241F8F">
                    <w:rPr>
                      <w:rFonts w:ascii="Arial" w:hAnsi="Arial" w:cs="Arial"/>
                      <w:sz w:val="18"/>
                      <w:szCs w:val="18"/>
                      <w:u w:val="single"/>
                    </w:rPr>
                    <w:t>FORMA DE ENTREGA</w:t>
                  </w:r>
                </w:p>
              </w:tc>
            </w:tr>
            <w:tr w:rsidR="00A618CA" w:rsidRPr="00241F8F" w14:paraId="0C1DB848" w14:textId="77777777" w:rsidTr="009232B0">
              <w:trPr>
                <w:trHeight w:val="507"/>
              </w:trPr>
              <w:tc>
                <w:tcPr>
                  <w:tcW w:w="10288" w:type="dxa"/>
                  <w:vAlign w:val="center"/>
                </w:tcPr>
                <w:p w14:paraId="51FDAE8A" w14:textId="73580AB0"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La entrega del oxígeno medicinal debe ser en las siguientes instalaciones:</w:t>
                  </w:r>
                </w:p>
              </w:tc>
            </w:tr>
            <w:tr w:rsidR="00A618CA" w:rsidRPr="00241F8F" w14:paraId="2B4F1AB0" w14:textId="77777777" w:rsidTr="009232B0">
              <w:trPr>
                <w:trHeight w:val="507"/>
              </w:trPr>
              <w:tc>
                <w:tcPr>
                  <w:tcW w:w="10288" w:type="dxa"/>
                  <w:vAlign w:val="center"/>
                </w:tcPr>
                <w:p w14:paraId="6B3354F5" w14:textId="139EFCBF"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 xml:space="preserve">Clínica de la Caja de Salud de la Banca Privada Calle Sara No. 129 oxigeno medicinal líquido y gaseoso este último en horarios de </w:t>
                  </w:r>
                  <w:r>
                    <w:rPr>
                      <w:rFonts w:ascii="Arial" w:hAnsi="Arial" w:cs="Arial"/>
                      <w:sz w:val="18"/>
                      <w:szCs w:val="18"/>
                    </w:rPr>
                    <w:t>07</w:t>
                  </w:r>
                  <w:r w:rsidRPr="00241F8F">
                    <w:rPr>
                      <w:rFonts w:ascii="Arial" w:hAnsi="Arial" w:cs="Arial"/>
                      <w:sz w:val="18"/>
                      <w:szCs w:val="18"/>
                    </w:rPr>
                    <w:t>:00-</w:t>
                  </w:r>
                  <w:r>
                    <w:rPr>
                      <w:rFonts w:ascii="Arial" w:hAnsi="Arial" w:cs="Arial"/>
                      <w:sz w:val="18"/>
                      <w:szCs w:val="18"/>
                    </w:rPr>
                    <w:t>16</w:t>
                  </w:r>
                  <w:r w:rsidRPr="00241F8F">
                    <w:rPr>
                      <w:rFonts w:ascii="Arial" w:hAnsi="Arial" w:cs="Arial"/>
                      <w:sz w:val="18"/>
                      <w:szCs w:val="18"/>
                    </w:rPr>
                    <w:t>:00 PM de lunes a sábados asimismo el oxígeno líquido será a requerimiento. En caso de emergencia la provisión debe realizarse dentro de las dos horas de realizado el requerimiento.</w:t>
                  </w:r>
                </w:p>
              </w:tc>
            </w:tr>
            <w:tr w:rsidR="00A618CA" w:rsidRPr="00241F8F" w14:paraId="17EE85D0" w14:textId="77777777" w:rsidTr="009232B0">
              <w:trPr>
                <w:trHeight w:val="507"/>
              </w:trPr>
              <w:tc>
                <w:tcPr>
                  <w:tcW w:w="10288" w:type="dxa"/>
                  <w:vAlign w:val="center"/>
                </w:tcPr>
                <w:p w14:paraId="14BFAA22" w14:textId="5552FA23"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Policonsultorio ubicado en la calle España Nº 688 a solicitud verbal de la Jefatura de Enfermería de Policonsultorio.</w:t>
                  </w:r>
                </w:p>
              </w:tc>
            </w:tr>
            <w:tr w:rsidR="00A618CA" w:rsidRPr="00241F8F" w14:paraId="1C952A07" w14:textId="77777777" w:rsidTr="009232B0">
              <w:trPr>
                <w:trHeight w:val="507"/>
              </w:trPr>
              <w:tc>
                <w:tcPr>
                  <w:tcW w:w="10288" w:type="dxa"/>
                  <w:vAlign w:val="center"/>
                </w:tcPr>
                <w:p w14:paraId="34903D87" w14:textId="03A5ED6D"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lastRenderedPageBreak/>
                    <w:t>El oxígeno medicinal no está sujeto a verificación, la recepción se realizar</w:t>
                  </w:r>
                  <w:r>
                    <w:rPr>
                      <w:rFonts w:ascii="Arial" w:hAnsi="Arial" w:cs="Arial"/>
                      <w:sz w:val="18"/>
                      <w:szCs w:val="18"/>
                    </w:rPr>
                    <w:t>á</w:t>
                  </w:r>
                  <w:r w:rsidRPr="00241F8F">
                    <w:rPr>
                      <w:rFonts w:ascii="Arial" w:hAnsi="Arial" w:cs="Arial"/>
                      <w:sz w:val="18"/>
                      <w:szCs w:val="18"/>
                    </w:rPr>
                    <w:t xml:space="preserve"> en forma definitiva.</w:t>
                  </w:r>
                </w:p>
              </w:tc>
            </w:tr>
            <w:tr w:rsidR="00A618CA" w:rsidRPr="00241F8F" w14:paraId="7AF3F71F" w14:textId="77777777" w:rsidTr="009232B0">
              <w:trPr>
                <w:trHeight w:val="507"/>
              </w:trPr>
              <w:tc>
                <w:tcPr>
                  <w:tcW w:w="10288" w:type="dxa"/>
                  <w:vAlign w:val="center"/>
                </w:tcPr>
                <w:p w14:paraId="14437534" w14:textId="66704198"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Las entregas deben ser inmediatas con demora no mayor a dos horas de efectuada la solicitud de la CSBP.</w:t>
                  </w:r>
                </w:p>
              </w:tc>
            </w:tr>
            <w:tr w:rsidR="00A618CA" w:rsidRPr="00241F8F" w14:paraId="7DD0F3B4" w14:textId="77777777" w:rsidTr="009232B0">
              <w:trPr>
                <w:trHeight w:val="507"/>
              </w:trPr>
              <w:tc>
                <w:tcPr>
                  <w:tcW w:w="10288" w:type="dxa"/>
                  <w:vAlign w:val="center"/>
                </w:tcPr>
                <w:p w14:paraId="7C5C590B" w14:textId="7B9147CC" w:rsidR="00A618CA" w:rsidRPr="00241F8F" w:rsidRDefault="00A618CA" w:rsidP="00935BF7">
                  <w:pPr>
                    <w:pStyle w:val="Prrafodelista"/>
                    <w:numPr>
                      <w:ilvl w:val="0"/>
                      <w:numId w:val="23"/>
                    </w:numPr>
                    <w:autoSpaceDE w:val="0"/>
                    <w:autoSpaceDN w:val="0"/>
                    <w:adjustRightInd w:val="0"/>
                    <w:ind w:left="460"/>
                    <w:jc w:val="both"/>
                    <w:rPr>
                      <w:rFonts w:ascii="Arial" w:hAnsi="Arial" w:cs="Arial"/>
                      <w:sz w:val="18"/>
                      <w:szCs w:val="18"/>
                      <w:u w:val="single"/>
                    </w:rPr>
                  </w:pPr>
                  <w:r w:rsidRPr="00241F8F">
                    <w:rPr>
                      <w:rFonts w:ascii="Arial" w:hAnsi="Arial" w:cs="Arial"/>
                      <w:sz w:val="18"/>
                      <w:szCs w:val="18"/>
                      <w:u w:val="single"/>
                    </w:rPr>
                    <w:t>MEDIOS DE TRANSPORTE</w:t>
                  </w:r>
                </w:p>
              </w:tc>
            </w:tr>
            <w:tr w:rsidR="00A618CA" w:rsidRPr="00241F8F" w14:paraId="3EECF1CC" w14:textId="77777777" w:rsidTr="009232B0">
              <w:trPr>
                <w:trHeight w:val="507"/>
              </w:trPr>
              <w:tc>
                <w:tcPr>
                  <w:tcW w:w="10288" w:type="dxa"/>
                  <w:vAlign w:val="center"/>
                </w:tcPr>
                <w:p w14:paraId="54223235" w14:textId="0F7C4650"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El proponente debe hacerse cargo de transportar los productos hasta el lugar de entrega en condiciones óptimas</w:t>
                  </w:r>
                  <w:r>
                    <w:rPr>
                      <w:rFonts w:ascii="Arial" w:hAnsi="Arial" w:cs="Arial"/>
                      <w:sz w:val="18"/>
                      <w:szCs w:val="18"/>
                    </w:rPr>
                    <w:t>, y seguras siendo que la CSBP no se hace responsable de problemas de mala manipulación</w:t>
                  </w:r>
                  <w:r w:rsidRPr="00241F8F">
                    <w:rPr>
                      <w:rFonts w:ascii="Arial" w:hAnsi="Arial" w:cs="Arial"/>
                      <w:sz w:val="18"/>
                      <w:szCs w:val="18"/>
                    </w:rPr>
                    <w:t>.</w:t>
                  </w:r>
                </w:p>
              </w:tc>
            </w:tr>
            <w:tr w:rsidR="00A618CA" w:rsidRPr="00241F8F" w14:paraId="0FA18188" w14:textId="77777777" w:rsidTr="009232B0">
              <w:trPr>
                <w:trHeight w:val="507"/>
              </w:trPr>
              <w:tc>
                <w:tcPr>
                  <w:tcW w:w="10288" w:type="dxa"/>
                  <w:vAlign w:val="center"/>
                </w:tcPr>
                <w:p w14:paraId="2304F115" w14:textId="73DEA852"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Le entrega se realizar</w:t>
                  </w:r>
                  <w:r>
                    <w:rPr>
                      <w:rFonts w:ascii="Arial" w:hAnsi="Arial" w:cs="Arial"/>
                      <w:sz w:val="18"/>
                      <w:szCs w:val="18"/>
                    </w:rPr>
                    <w:t>á</w:t>
                  </w:r>
                  <w:r w:rsidRPr="00241F8F">
                    <w:rPr>
                      <w:rFonts w:ascii="Arial" w:hAnsi="Arial" w:cs="Arial"/>
                      <w:sz w:val="18"/>
                      <w:szCs w:val="18"/>
                    </w:rPr>
                    <w:t xml:space="preserve"> en un camión especialmente preparado para transportar cilindros de los gases aquí mencionados. Los cilindros deben ir parados y el camión debe tener jaulas especiales para que los mismos no se caigan.</w:t>
                  </w:r>
                </w:p>
              </w:tc>
            </w:tr>
            <w:tr w:rsidR="00A618CA" w:rsidRPr="00241F8F" w14:paraId="21C00B0F" w14:textId="77777777" w:rsidTr="009232B0">
              <w:trPr>
                <w:trHeight w:val="507"/>
              </w:trPr>
              <w:tc>
                <w:tcPr>
                  <w:tcW w:w="10288" w:type="dxa"/>
                  <w:vAlign w:val="center"/>
                </w:tcPr>
                <w:p w14:paraId="41F2FC26" w14:textId="3F9CE441"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El Proponente debe demostrar físicamente que cuenta con los tanques para la distribución del oxígeno medicinal en Kg. Para la Clínica, y al menos dos cisternas de distribución del oxígeno líquido al momento de la presentación de la propuesta, adjuntando la documentación de respaldo en fotocopia simple.  En caso de resultar adjudicado, el proponente</w:t>
                  </w:r>
                  <w:r>
                    <w:rPr>
                      <w:rFonts w:ascii="Arial" w:hAnsi="Arial" w:cs="Arial"/>
                      <w:sz w:val="18"/>
                      <w:szCs w:val="18"/>
                    </w:rPr>
                    <w:t xml:space="preserve"> a solicitud de la CSBP,</w:t>
                  </w:r>
                  <w:r w:rsidRPr="00241F8F">
                    <w:rPr>
                      <w:rFonts w:ascii="Arial" w:hAnsi="Arial" w:cs="Arial"/>
                      <w:sz w:val="18"/>
                      <w:szCs w:val="18"/>
                    </w:rPr>
                    <w:t xml:space="preserve"> deberá presentar la documentación original que demuestre el derecho propietario o el contrato de arrendamiento, mismo que deben tener base en Santa Cruz</w:t>
                  </w:r>
                </w:p>
              </w:tc>
            </w:tr>
            <w:tr w:rsidR="00A618CA" w:rsidRPr="00241F8F" w14:paraId="260170CC" w14:textId="77777777" w:rsidTr="009232B0">
              <w:trPr>
                <w:trHeight w:val="507"/>
              </w:trPr>
              <w:tc>
                <w:tcPr>
                  <w:tcW w:w="10288" w:type="dxa"/>
                  <w:vAlign w:val="center"/>
                </w:tcPr>
                <w:p w14:paraId="5F74FC57" w14:textId="00ED5FEB" w:rsidR="00A618CA" w:rsidRPr="00241F8F" w:rsidRDefault="00A618CA" w:rsidP="00935BF7">
                  <w:pPr>
                    <w:pStyle w:val="Prrafodelista"/>
                    <w:numPr>
                      <w:ilvl w:val="0"/>
                      <w:numId w:val="23"/>
                    </w:numPr>
                    <w:autoSpaceDE w:val="0"/>
                    <w:autoSpaceDN w:val="0"/>
                    <w:adjustRightInd w:val="0"/>
                    <w:ind w:left="460"/>
                    <w:jc w:val="both"/>
                    <w:rPr>
                      <w:rFonts w:ascii="Arial" w:hAnsi="Arial" w:cs="Arial"/>
                      <w:sz w:val="18"/>
                      <w:szCs w:val="18"/>
                      <w:u w:val="single"/>
                    </w:rPr>
                  </w:pPr>
                  <w:r>
                    <w:rPr>
                      <w:rFonts w:ascii="Arial" w:hAnsi="Arial" w:cs="Arial"/>
                      <w:sz w:val="18"/>
                      <w:szCs w:val="18"/>
                      <w:u w:val="single"/>
                    </w:rPr>
                    <w:t>EXPERIENCIA</w:t>
                  </w:r>
                </w:p>
              </w:tc>
            </w:tr>
            <w:tr w:rsidR="00A618CA" w:rsidRPr="00241F8F" w14:paraId="646C604B" w14:textId="77777777" w:rsidTr="009232B0">
              <w:trPr>
                <w:trHeight w:val="507"/>
              </w:trPr>
              <w:tc>
                <w:tcPr>
                  <w:tcW w:w="10288" w:type="dxa"/>
                  <w:vAlign w:val="center"/>
                </w:tcPr>
                <w:p w14:paraId="217A1B0C" w14:textId="4CBBDAD8"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 xml:space="preserve">La empresa proponente deberá demostrar experiencia mínima de 5 años atendiendo a hospitales y centros de salud pública y de la Seguridad Social, de gran tamaño. Para ello debe adjuntar contratos o facturas que sumen por lo </w:t>
                  </w:r>
                  <w:r w:rsidR="00753211" w:rsidRPr="00241F8F">
                    <w:rPr>
                      <w:rFonts w:ascii="Arial" w:hAnsi="Arial" w:cs="Arial"/>
                      <w:sz w:val="18"/>
                      <w:szCs w:val="18"/>
                    </w:rPr>
                    <w:t>menos 1.5</w:t>
                  </w:r>
                  <w:r w:rsidRPr="00241F8F">
                    <w:rPr>
                      <w:rFonts w:ascii="Arial" w:hAnsi="Arial" w:cs="Arial"/>
                      <w:sz w:val="18"/>
                      <w:szCs w:val="18"/>
                    </w:rPr>
                    <w:t xml:space="preserve"> millón de bolivianos anuales en los últimos 3 años (En fotocopia).</w:t>
                  </w:r>
                </w:p>
              </w:tc>
            </w:tr>
            <w:tr w:rsidR="00A618CA" w:rsidRPr="00241F8F" w14:paraId="04F8A55C" w14:textId="77777777" w:rsidTr="009232B0">
              <w:trPr>
                <w:trHeight w:val="507"/>
              </w:trPr>
              <w:tc>
                <w:tcPr>
                  <w:tcW w:w="10288" w:type="dxa"/>
                  <w:vAlign w:val="center"/>
                </w:tcPr>
                <w:p w14:paraId="08D24047" w14:textId="71C2DBCA"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 xml:space="preserve">La empresa deberá contar con las instalaciones apropiadas para brindar un servicio adecuado a las exigencias establecidas </w:t>
                  </w:r>
                  <w:r w:rsidRPr="003F1A04">
                    <w:rPr>
                      <w:rFonts w:ascii="Arial" w:hAnsi="Arial" w:cs="Arial"/>
                      <w:sz w:val="18"/>
                      <w:szCs w:val="18"/>
                    </w:rPr>
                    <w:t>por la CSBP. Para ello debe demostrar que cuenta con un tanqu</w:t>
                  </w:r>
                  <w:r w:rsidRPr="00241F8F">
                    <w:rPr>
                      <w:rFonts w:ascii="Arial" w:hAnsi="Arial" w:cs="Arial"/>
                      <w:sz w:val="18"/>
                      <w:szCs w:val="18"/>
                    </w:rPr>
                    <w:t>e de almacenamiento de oxígeno líquido con capacidad de 50 toneladas o más y demostrar que la planta produce oxígeno líquido.</w:t>
                  </w:r>
                </w:p>
              </w:tc>
            </w:tr>
            <w:tr w:rsidR="00A618CA" w:rsidRPr="00241F8F" w14:paraId="75E2067E" w14:textId="77777777" w:rsidTr="009232B0">
              <w:trPr>
                <w:trHeight w:val="507"/>
              </w:trPr>
              <w:tc>
                <w:tcPr>
                  <w:tcW w:w="10288" w:type="dxa"/>
                  <w:vAlign w:val="center"/>
                </w:tcPr>
                <w:p w14:paraId="51EC6B6D" w14:textId="5B76C124" w:rsidR="00A618CA" w:rsidRPr="00241F8F" w:rsidRDefault="00A618CA" w:rsidP="00935BF7">
                  <w:pPr>
                    <w:pStyle w:val="Prrafodelista"/>
                    <w:numPr>
                      <w:ilvl w:val="0"/>
                      <w:numId w:val="23"/>
                    </w:numPr>
                    <w:autoSpaceDE w:val="0"/>
                    <w:autoSpaceDN w:val="0"/>
                    <w:adjustRightInd w:val="0"/>
                    <w:ind w:left="460"/>
                    <w:jc w:val="both"/>
                    <w:rPr>
                      <w:rFonts w:ascii="Arial" w:hAnsi="Arial" w:cs="Arial"/>
                      <w:sz w:val="18"/>
                      <w:szCs w:val="18"/>
                      <w:u w:val="single"/>
                    </w:rPr>
                  </w:pPr>
                  <w:r>
                    <w:rPr>
                      <w:rFonts w:ascii="Arial" w:hAnsi="Arial" w:cs="Arial"/>
                      <w:sz w:val="18"/>
                      <w:szCs w:val="18"/>
                      <w:u w:val="single"/>
                    </w:rPr>
                    <w:t>INSPECCION</w:t>
                  </w:r>
                </w:p>
              </w:tc>
            </w:tr>
            <w:tr w:rsidR="00A618CA" w:rsidRPr="00241F8F" w14:paraId="1562BA67" w14:textId="77777777" w:rsidTr="009232B0">
              <w:trPr>
                <w:trHeight w:val="507"/>
              </w:trPr>
              <w:tc>
                <w:tcPr>
                  <w:tcW w:w="10288" w:type="dxa"/>
                  <w:vAlign w:val="center"/>
                </w:tcPr>
                <w:p w14:paraId="7B1FFE11" w14:textId="75DC61C2"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La Comisión Calificadora realizara la inspección ocular a las empresas proponentes, para verificar si cumplen con las condiciones requeridas en las especificaciones técnicas.</w:t>
                  </w:r>
                </w:p>
              </w:tc>
            </w:tr>
            <w:tr w:rsidR="00A618CA" w:rsidRPr="00241F8F" w14:paraId="191ADAE5" w14:textId="77777777" w:rsidTr="009232B0">
              <w:trPr>
                <w:trHeight w:val="507"/>
              </w:trPr>
              <w:tc>
                <w:tcPr>
                  <w:tcW w:w="10288" w:type="dxa"/>
                  <w:vAlign w:val="center"/>
                </w:tcPr>
                <w:p w14:paraId="0795CE60" w14:textId="229F4DF5" w:rsidR="00A618CA" w:rsidRPr="00241F8F" w:rsidRDefault="00A618CA" w:rsidP="00935BF7">
                  <w:pPr>
                    <w:pStyle w:val="Prrafodelista"/>
                    <w:numPr>
                      <w:ilvl w:val="0"/>
                      <w:numId w:val="23"/>
                    </w:numPr>
                    <w:autoSpaceDE w:val="0"/>
                    <w:autoSpaceDN w:val="0"/>
                    <w:adjustRightInd w:val="0"/>
                    <w:ind w:left="460"/>
                    <w:jc w:val="both"/>
                    <w:rPr>
                      <w:rFonts w:ascii="Arial" w:hAnsi="Arial" w:cs="Arial"/>
                      <w:sz w:val="18"/>
                      <w:szCs w:val="18"/>
                      <w:u w:val="single"/>
                    </w:rPr>
                  </w:pPr>
                  <w:r w:rsidRPr="00241F8F">
                    <w:rPr>
                      <w:rFonts w:ascii="Arial" w:hAnsi="Arial" w:cs="Arial"/>
                      <w:sz w:val="18"/>
                      <w:szCs w:val="18"/>
                      <w:u w:val="single"/>
                    </w:rPr>
                    <w:t>OTROS</w:t>
                  </w:r>
                </w:p>
              </w:tc>
            </w:tr>
            <w:tr w:rsidR="00A618CA" w:rsidRPr="00241F8F" w14:paraId="27863104" w14:textId="77777777" w:rsidTr="009232B0">
              <w:trPr>
                <w:trHeight w:val="507"/>
              </w:trPr>
              <w:tc>
                <w:tcPr>
                  <w:tcW w:w="10288" w:type="dxa"/>
                  <w:vAlign w:val="center"/>
                </w:tcPr>
                <w:p w14:paraId="364C4880" w14:textId="547E7ADB"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E47722">
                    <w:rPr>
                      <w:rFonts w:ascii="Arial" w:hAnsi="Arial" w:cs="Arial"/>
                      <w:sz w:val="18"/>
                      <w:szCs w:val="18"/>
                    </w:rPr>
                    <w:t xml:space="preserve">El proponente debe presentar </w:t>
                  </w:r>
                  <w:r>
                    <w:rPr>
                      <w:rFonts w:ascii="Arial" w:hAnsi="Arial" w:cs="Arial"/>
                      <w:sz w:val="18"/>
                      <w:szCs w:val="18"/>
                    </w:rPr>
                    <w:t xml:space="preserve">en fotocopia, </w:t>
                  </w:r>
                  <w:r w:rsidRPr="00E47722">
                    <w:rPr>
                      <w:rFonts w:ascii="Arial" w:hAnsi="Arial" w:cs="Arial"/>
                      <w:sz w:val="18"/>
                      <w:szCs w:val="18"/>
                    </w:rPr>
                    <w:t>Registro Sanitario del producto Farmacéutico Oxigeno para la elaboración y comercialización en el país, otorgado por la Agencia Estatal de Medicamentos del Ministerio de Salud</w:t>
                  </w:r>
                  <w:r>
                    <w:rPr>
                      <w:rFonts w:ascii="Arial" w:hAnsi="Arial" w:cs="Arial"/>
                      <w:sz w:val="18"/>
                      <w:szCs w:val="18"/>
                    </w:rPr>
                    <w:t xml:space="preserve"> AGEMED</w:t>
                  </w:r>
                  <w:r w:rsidRPr="00E47722">
                    <w:rPr>
                      <w:rFonts w:ascii="Arial" w:hAnsi="Arial" w:cs="Arial"/>
                      <w:sz w:val="18"/>
                      <w:szCs w:val="18"/>
                    </w:rPr>
                    <w:t>, el mismo que debe tener validez para la gestión solicitada en este pliego</w:t>
                  </w:r>
                </w:p>
              </w:tc>
            </w:tr>
            <w:tr w:rsidR="00A618CA" w:rsidRPr="00241F8F" w14:paraId="6E6E6D37" w14:textId="77777777" w:rsidTr="009232B0">
              <w:trPr>
                <w:trHeight w:val="507"/>
              </w:trPr>
              <w:tc>
                <w:tcPr>
                  <w:tcW w:w="10288" w:type="dxa"/>
                  <w:vAlign w:val="center"/>
                </w:tcPr>
                <w:p w14:paraId="0F709E1D" w14:textId="02188557"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E47722">
                    <w:rPr>
                      <w:rFonts w:ascii="Arial" w:hAnsi="Arial" w:cs="Arial"/>
                      <w:sz w:val="18"/>
                      <w:szCs w:val="18"/>
                    </w:rPr>
                    <w:t>El proponente debe</w:t>
                  </w:r>
                  <w:r>
                    <w:rPr>
                      <w:rFonts w:ascii="Arial" w:hAnsi="Arial" w:cs="Arial"/>
                      <w:sz w:val="18"/>
                      <w:szCs w:val="18"/>
                    </w:rPr>
                    <w:t>rá</w:t>
                  </w:r>
                  <w:r w:rsidRPr="00E47722">
                    <w:rPr>
                      <w:rFonts w:ascii="Arial" w:hAnsi="Arial" w:cs="Arial"/>
                      <w:sz w:val="18"/>
                      <w:szCs w:val="18"/>
                    </w:rPr>
                    <w:t xml:space="preserve"> estar inscrita en el Ministerio de Salud, como Laboratorio industrial de gases medicinales.</w:t>
                  </w:r>
                  <w:r>
                    <w:rPr>
                      <w:rFonts w:ascii="Arial" w:hAnsi="Arial" w:cs="Arial"/>
                      <w:sz w:val="18"/>
                      <w:szCs w:val="18"/>
                    </w:rPr>
                    <w:t xml:space="preserve"> Adjuntar fotocopia</w:t>
                  </w:r>
                </w:p>
              </w:tc>
            </w:tr>
            <w:tr w:rsidR="00A618CA" w:rsidRPr="00241F8F" w14:paraId="225ACF61" w14:textId="77777777" w:rsidTr="009232B0">
              <w:trPr>
                <w:trHeight w:val="489"/>
              </w:trPr>
              <w:tc>
                <w:tcPr>
                  <w:tcW w:w="10288" w:type="dxa"/>
                  <w:vAlign w:val="center"/>
                </w:tcPr>
                <w:p w14:paraId="1D60B70A" w14:textId="3E707E3F" w:rsidR="00A618CA" w:rsidRPr="00241F8F" w:rsidRDefault="00A618CA" w:rsidP="00A618CA">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Para garantizar seguridad, la empresa Adjudicada debe demostrar que cuenta con un servicio de prueba o control de calidad de cilindros.</w:t>
                  </w:r>
                </w:p>
              </w:tc>
            </w:tr>
            <w:tr w:rsidR="00A618CA" w:rsidRPr="00241F8F" w14:paraId="7695944F" w14:textId="77777777" w:rsidTr="009232B0">
              <w:trPr>
                <w:trHeight w:val="377"/>
              </w:trPr>
              <w:tc>
                <w:tcPr>
                  <w:tcW w:w="10288" w:type="dxa"/>
                  <w:vAlign w:val="center"/>
                </w:tcPr>
                <w:p w14:paraId="10D2806D" w14:textId="54A229BD" w:rsidR="00A618CA" w:rsidRPr="00241F8F" w:rsidRDefault="00A618CA" w:rsidP="00A618CA">
                  <w:pPr>
                    <w:ind w:left="460"/>
                    <w:jc w:val="both"/>
                    <w:rPr>
                      <w:rFonts w:ascii="Arial" w:hAnsi="Arial" w:cs="Arial"/>
                      <w:sz w:val="18"/>
                      <w:szCs w:val="18"/>
                    </w:rPr>
                  </w:pPr>
                  <w:r>
                    <w:rPr>
                      <w:rFonts w:ascii="Arial" w:hAnsi="Arial" w:cs="Arial"/>
                      <w:sz w:val="18"/>
                      <w:szCs w:val="18"/>
                    </w:rPr>
                    <w:t>El proponente deberá presentar certificados de calidad ISO 9001; ISO 14001 (Medio ambiente), 45001 (Seguridad y salud en el trabajo) vigentes a la fecha de la presentación de la propuesta.</w:t>
                  </w:r>
                </w:p>
              </w:tc>
            </w:tr>
            <w:tr w:rsidR="00A618CA" w:rsidRPr="00241F8F" w14:paraId="18DF3F65" w14:textId="77777777" w:rsidTr="00753211">
              <w:trPr>
                <w:trHeight w:val="405"/>
              </w:trPr>
              <w:tc>
                <w:tcPr>
                  <w:tcW w:w="10288" w:type="dxa"/>
                  <w:vAlign w:val="center"/>
                </w:tcPr>
                <w:p w14:paraId="63679C2C" w14:textId="591A22D3" w:rsidR="00A618CA" w:rsidRPr="00241F8F" w:rsidRDefault="00A618CA" w:rsidP="00A618CA">
                  <w:pPr>
                    <w:pStyle w:val="Prrafodelista"/>
                    <w:autoSpaceDE w:val="0"/>
                    <w:autoSpaceDN w:val="0"/>
                    <w:adjustRightInd w:val="0"/>
                    <w:ind w:left="460"/>
                    <w:jc w:val="both"/>
                    <w:rPr>
                      <w:rFonts w:ascii="Arial" w:hAnsi="Arial" w:cs="Arial"/>
                      <w:sz w:val="18"/>
                      <w:szCs w:val="18"/>
                    </w:rPr>
                  </w:pPr>
                  <w:r>
                    <w:rPr>
                      <w:rFonts w:ascii="Arial" w:hAnsi="Arial" w:cs="Arial"/>
                      <w:sz w:val="18"/>
                      <w:szCs w:val="18"/>
                    </w:rPr>
                    <w:t>El proponente deberá contar con una línea gratuita para atender pedidos y emergencias modalidad 24/7.</w:t>
                  </w:r>
                </w:p>
              </w:tc>
            </w:tr>
            <w:tr w:rsidR="00A618CA" w:rsidRPr="00241F8F" w14:paraId="70AE0D8E" w14:textId="77777777" w:rsidTr="00753211">
              <w:trPr>
                <w:trHeight w:val="566"/>
              </w:trPr>
              <w:tc>
                <w:tcPr>
                  <w:tcW w:w="10288" w:type="dxa"/>
                  <w:vAlign w:val="center"/>
                </w:tcPr>
                <w:p w14:paraId="35006310" w14:textId="351C34F2" w:rsidR="00A618CA" w:rsidRPr="00241F8F" w:rsidRDefault="00A618CA" w:rsidP="00935BF7">
                  <w:pPr>
                    <w:pStyle w:val="Prrafodelista"/>
                    <w:numPr>
                      <w:ilvl w:val="0"/>
                      <w:numId w:val="23"/>
                    </w:numPr>
                    <w:autoSpaceDE w:val="0"/>
                    <w:autoSpaceDN w:val="0"/>
                    <w:adjustRightInd w:val="0"/>
                    <w:ind w:left="460"/>
                    <w:jc w:val="both"/>
                    <w:rPr>
                      <w:rFonts w:ascii="Arial" w:hAnsi="Arial" w:cs="Arial"/>
                      <w:sz w:val="18"/>
                      <w:szCs w:val="18"/>
                      <w:u w:val="single"/>
                    </w:rPr>
                  </w:pPr>
                  <w:r w:rsidRPr="00241F8F">
                    <w:rPr>
                      <w:rFonts w:ascii="Arial" w:hAnsi="Arial" w:cs="Arial"/>
                      <w:sz w:val="18"/>
                      <w:szCs w:val="18"/>
                      <w:u w:val="single"/>
                    </w:rPr>
                    <w:t>PROVISION EN DIAS DOMINGOS Y FERIADOS</w:t>
                  </w:r>
                </w:p>
                <w:p w14:paraId="478FBF63" w14:textId="247E435B" w:rsidR="00A618CA" w:rsidRPr="00241F8F" w:rsidRDefault="00A618CA" w:rsidP="00A618CA">
                  <w:pPr>
                    <w:pStyle w:val="Prrafodelista"/>
                    <w:autoSpaceDE w:val="0"/>
                    <w:autoSpaceDN w:val="0"/>
                    <w:adjustRightInd w:val="0"/>
                    <w:ind w:left="460"/>
                    <w:jc w:val="both"/>
                    <w:rPr>
                      <w:rFonts w:ascii="Arial" w:hAnsi="Arial" w:cs="Arial"/>
                      <w:sz w:val="18"/>
                      <w:szCs w:val="18"/>
                    </w:rPr>
                  </w:pPr>
                  <w:r w:rsidRPr="00241F8F">
                    <w:rPr>
                      <w:rFonts w:ascii="Arial" w:hAnsi="Arial" w:cs="Arial"/>
                      <w:sz w:val="18"/>
                      <w:szCs w:val="18"/>
                    </w:rPr>
                    <w:t xml:space="preserve">La empresa deberá indicar si oferta </w:t>
                  </w:r>
                  <w:r>
                    <w:rPr>
                      <w:rFonts w:ascii="Arial" w:hAnsi="Arial" w:cs="Arial"/>
                      <w:sz w:val="18"/>
                      <w:szCs w:val="18"/>
                    </w:rPr>
                    <w:t xml:space="preserve">la </w:t>
                  </w:r>
                  <w:r w:rsidRPr="00241F8F">
                    <w:rPr>
                      <w:rFonts w:ascii="Arial" w:hAnsi="Arial" w:cs="Arial"/>
                      <w:sz w:val="18"/>
                      <w:szCs w:val="18"/>
                    </w:rPr>
                    <w:t xml:space="preserve">entrega </w:t>
                  </w:r>
                  <w:r>
                    <w:rPr>
                      <w:rFonts w:ascii="Arial" w:hAnsi="Arial" w:cs="Arial"/>
                      <w:sz w:val="18"/>
                      <w:szCs w:val="18"/>
                    </w:rPr>
                    <w:t xml:space="preserve">los días </w:t>
                  </w:r>
                  <w:r w:rsidRPr="00241F8F">
                    <w:rPr>
                      <w:rFonts w:ascii="Arial" w:hAnsi="Arial" w:cs="Arial"/>
                      <w:sz w:val="18"/>
                      <w:szCs w:val="18"/>
                    </w:rPr>
                    <w:t>domingos y Feriados.</w:t>
                  </w:r>
                </w:p>
              </w:tc>
            </w:tr>
            <w:tr w:rsidR="009232B0" w:rsidRPr="00241F8F" w14:paraId="424BF28E" w14:textId="77777777" w:rsidTr="009232B0">
              <w:trPr>
                <w:trHeight w:val="499"/>
              </w:trPr>
              <w:tc>
                <w:tcPr>
                  <w:tcW w:w="10288" w:type="dxa"/>
                  <w:vAlign w:val="center"/>
                </w:tcPr>
                <w:p w14:paraId="27E97576" w14:textId="432DA4C7" w:rsidR="009232B0" w:rsidRDefault="009232B0" w:rsidP="009232B0">
                  <w:pPr>
                    <w:pStyle w:val="Prrafodelista"/>
                    <w:autoSpaceDE w:val="0"/>
                    <w:autoSpaceDN w:val="0"/>
                    <w:adjustRightInd w:val="0"/>
                    <w:ind w:left="460"/>
                    <w:rPr>
                      <w:rFonts w:ascii="Arial" w:hAnsi="Arial" w:cs="Arial"/>
                      <w:sz w:val="18"/>
                      <w:szCs w:val="18"/>
                    </w:rPr>
                  </w:pPr>
                  <w:r>
                    <w:rPr>
                      <w:rFonts w:ascii="Arial" w:hAnsi="Arial" w:cs="Arial"/>
                      <w:b/>
                      <w:sz w:val="16"/>
                      <w:szCs w:val="16"/>
                    </w:rPr>
                    <w:t xml:space="preserve">II </w:t>
                  </w:r>
                  <w:r w:rsidRPr="00241F8F">
                    <w:rPr>
                      <w:rFonts w:ascii="Arial" w:hAnsi="Arial" w:cs="Arial"/>
                      <w:b/>
                      <w:sz w:val="16"/>
                      <w:szCs w:val="16"/>
                    </w:rPr>
                    <w:t>REQUIISTOS DE CUMPLIMIENTO OBLIGATORIO</w:t>
                  </w:r>
                  <w:r>
                    <w:rPr>
                      <w:rFonts w:ascii="Arial" w:hAnsi="Arial" w:cs="Arial"/>
                      <w:b/>
                      <w:sz w:val="16"/>
                      <w:szCs w:val="16"/>
                    </w:rPr>
                    <w:t xml:space="preserve"> PARA CADA ITEM </w:t>
                  </w:r>
                </w:p>
              </w:tc>
            </w:tr>
            <w:tr w:rsidR="00402DF5" w:rsidRPr="00241F8F" w14:paraId="17E71F00" w14:textId="77777777" w:rsidTr="00D05750">
              <w:trPr>
                <w:trHeight w:val="469"/>
              </w:trPr>
              <w:tc>
                <w:tcPr>
                  <w:tcW w:w="10288" w:type="dxa"/>
                  <w:vAlign w:val="center"/>
                </w:tcPr>
                <w:p w14:paraId="4C19E15A" w14:textId="49F40C36" w:rsidR="00402DF5" w:rsidRPr="009232B0" w:rsidRDefault="00402DF5" w:rsidP="00935BF7">
                  <w:pPr>
                    <w:pStyle w:val="Prrafodelista"/>
                    <w:numPr>
                      <w:ilvl w:val="0"/>
                      <w:numId w:val="23"/>
                    </w:numPr>
                    <w:autoSpaceDE w:val="0"/>
                    <w:autoSpaceDN w:val="0"/>
                    <w:adjustRightInd w:val="0"/>
                    <w:ind w:left="460"/>
                    <w:jc w:val="both"/>
                    <w:rPr>
                      <w:rFonts w:ascii="Arial" w:hAnsi="Arial" w:cs="Arial"/>
                      <w:sz w:val="18"/>
                      <w:szCs w:val="18"/>
                      <w:u w:val="single"/>
                    </w:rPr>
                  </w:pPr>
                  <w:r w:rsidRPr="00241F8F">
                    <w:rPr>
                      <w:rFonts w:ascii="Arial" w:hAnsi="Arial" w:cs="Arial"/>
                      <w:sz w:val="18"/>
                      <w:szCs w:val="18"/>
                    </w:rPr>
                    <w:t>OXIGENO MEDICINAL (LIQUIDO) EN KG</w:t>
                  </w:r>
                </w:p>
              </w:tc>
            </w:tr>
            <w:tr w:rsidR="00402DF5" w:rsidRPr="00241F8F" w14:paraId="5BFB51B6" w14:textId="77777777" w:rsidTr="009232B0">
              <w:trPr>
                <w:trHeight w:val="499"/>
              </w:trPr>
              <w:tc>
                <w:tcPr>
                  <w:tcW w:w="10288" w:type="dxa"/>
                  <w:vAlign w:val="center"/>
                </w:tcPr>
                <w:p w14:paraId="189D0CA8" w14:textId="068EAF0D" w:rsidR="00402DF5" w:rsidRPr="009232B0" w:rsidRDefault="00402DF5" w:rsidP="00402DF5">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Debe ser transportado en cisternas propias y depositado en un tanque de almacenamiento ubicado dentro del centro hospitalario.</w:t>
                  </w:r>
                </w:p>
              </w:tc>
            </w:tr>
            <w:tr w:rsidR="00402DF5" w:rsidRPr="00241F8F" w14:paraId="20981801" w14:textId="77777777" w:rsidTr="00753211">
              <w:trPr>
                <w:trHeight w:val="499"/>
              </w:trPr>
              <w:tc>
                <w:tcPr>
                  <w:tcW w:w="10288" w:type="dxa"/>
                </w:tcPr>
                <w:p w14:paraId="537A944C" w14:textId="2ADE4B1C" w:rsidR="00402DF5" w:rsidRPr="009232B0" w:rsidRDefault="00402DF5" w:rsidP="00402DF5">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lastRenderedPageBreak/>
                    <w:t>El tanque de almacenamiento deberá ser proporcionado por el proveedor y contar con una capacidad mínima de 700 Kg. y el mismo deberá estar instalado en la Clínica desde el primer día en que rija el contrato.</w:t>
                  </w:r>
                </w:p>
              </w:tc>
            </w:tr>
            <w:tr w:rsidR="00402DF5" w:rsidRPr="00241F8F" w14:paraId="22D71842" w14:textId="77777777" w:rsidTr="00753211">
              <w:trPr>
                <w:trHeight w:val="499"/>
              </w:trPr>
              <w:tc>
                <w:tcPr>
                  <w:tcW w:w="10288" w:type="dxa"/>
                </w:tcPr>
                <w:p w14:paraId="05DDA387" w14:textId="2CF42C4B" w:rsidR="00402DF5" w:rsidRPr="009232B0" w:rsidRDefault="00402DF5" w:rsidP="00402DF5">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El proveedor deberá realizar mantenimiento adecuado trimestralme</w:t>
                  </w:r>
                  <w:r>
                    <w:rPr>
                      <w:rFonts w:ascii="Arial" w:hAnsi="Arial" w:cs="Arial"/>
                      <w:sz w:val="18"/>
                      <w:szCs w:val="18"/>
                    </w:rPr>
                    <w:t xml:space="preserve">nte al tanque de almacenamiento, </w:t>
                  </w:r>
                  <w:r w:rsidRPr="003F1A04">
                    <w:rPr>
                      <w:rFonts w:ascii="Arial" w:hAnsi="Arial" w:cs="Arial"/>
                      <w:sz w:val="18"/>
                      <w:szCs w:val="18"/>
                    </w:rPr>
                    <w:t>con presentación de informe trimest</w:t>
                  </w:r>
                  <w:r>
                    <w:rPr>
                      <w:rFonts w:ascii="Arial" w:hAnsi="Arial" w:cs="Arial"/>
                      <w:sz w:val="18"/>
                      <w:szCs w:val="18"/>
                    </w:rPr>
                    <w:t>ral al fiscal designado por la CSBP</w:t>
                  </w:r>
                  <w:r w:rsidRPr="003F1A04">
                    <w:rPr>
                      <w:rFonts w:ascii="Arial" w:hAnsi="Arial" w:cs="Arial"/>
                      <w:sz w:val="18"/>
                      <w:szCs w:val="18"/>
                    </w:rPr>
                    <w:t>.</w:t>
                  </w:r>
                </w:p>
              </w:tc>
            </w:tr>
            <w:tr w:rsidR="00402DF5" w:rsidRPr="00241F8F" w14:paraId="5FFFFCA7" w14:textId="77777777" w:rsidTr="00D05750">
              <w:trPr>
                <w:trHeight w:val="346"/>
              </w:trPr>
              <w:tc>
                <w:tcPr>
                  <w:tcW w:w="10288" w:type="dxa"/>
                </w:tcPr>
                <w:p w14:paraId="30CA67E1" w14:textId="2E53F8C9" w:rsidR="00402DF5" w:rsidRPr="009232B0" w:rsidRDefault="00402DF5" w:rsidP="00402DF5">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El proveedor deberá contar con un medidor para realizar la carga del oxígeno al tanque de almacenamiento.</w:t>
                  </w:r>
                </w:p>
              </w:tc>
            </w:tr>
            <w:tr w:rsidR="009232B0" w:rsidRPr="00241F8F" w14:paraId="32BFFCC6" w14:textId="77777777" w:rsidTr="00D05750">
              <w:trPr>
                <w:trHeight w:val="423"/>
              </w:trPr>
              <w:tc>
                <w:tcPr>
                  <w:tcW w:w="10288" w:type="dxa"/>
                  <w:vAlign w:val="center"/>
                </w:tcPr>
                <w:p w14:paraId="76A4FE62" w14:textId="0BD8552E" w:rsidR="009232B0" w:rsidRDefault="009232B0" w:rsidP="00935BF7">
                  <w:pPr>
                    <w:pStyle w:val="Prrafodelista"/>
                    <w:numPr>
                      <w:ilvl w:val="0"/>
                      <w:numId w:val="23"/>
                    </w:numPr>
                    <w:autoSpaceDE w:val="0"/>
                    <w:autoSpaceDN w:val="0"/>
                    <w:adjustRightInd w:val="0"/>
                    <w:ind w:left="460"/>
                    <w:jc w:val="both"/>
                    <w:rPr>
                      <w:rFonts w:ascii="Arial" w:hAnsi="Arial" w:cs="Arial"/>
                      <w:sz w:val="18"/>
                      <w:szCs w:val="18"/>
                    </w:rPr>
                  </w:pPr>
                  <w:r w:rsidRPr="009232B0">
                    <w:rPr>
                      <w:rFonts w:ascii="Arial" w:hAnsi="Arial" w:cs="Arial"/>
                      <w:sz w:val="18"/>
                      <w:szCs w:val="18"/>
                      <w:u w:val="single"/>
                    </w:rPr>
                    <w:t>OXIGENO MEDICINAL (GASEOSO) EN M3</w:t>
                  </w:r>
                </w:p>
              </w:tc>
            </w:tr>
            <w:tr w:rsidR="009232B0" w:rsidRPr="00241F8F" w14:paraId="614C1972" w14:textId="77777777" w:rsidTr="00D05750">
              <w:trPr>
                <w:trHeight w:val="319"/>
              </w:trPr>
              <w:tc>
                <w:tcPr>
                  <w:tcW w:w="10288" w:type="dxa"/>
                  <w:vAlign w:val="center"/>
                </w:tcPr>
                <w:p w14:paraId="0A51057C" w14:textId="6DC283C7" w:rsidR="009232B0" w:rsidRDefault="009232B0" w:rsidP="009232B0">
                  <w:pPr>
                    <w:pStyle w:val="Prrafodelista"/>
                    <w:autoSpaceDE w:val="0"/>
                    <w:autoSpaceDN w:val="0"/>
                    <w:adjustRightInd w:val="0"/>
                    <w:ind w:left="460"/>
                    <w:rPr>
                      <w:rFonts w:ascii="Arial" w:hAnsi="Arial" w:cs="Arial"/>
                      <w:sz w:val="18"/>
                      <w:szCs w:val="18"/>
                    </w:rPr>
                  </w:pPr>
                  <w:r w:rsidRPr="00241F8F">
                    <w:rPr>
                      <w:rFonts w:ascii="Arial" w:hAnsi="Arial" w:cs="Arial"/>
                      <w:sz w:val="18"/>
                      <w:szCs w:val="18"/>
                      <w:lang w:val="es-ES_tradnl"/>
                    </w:rPr>
                    <w:t>El oxígeno medicinal debe tener un mínimo de 99% de pureza certificado por Registro Sanitario.</w:t>
                  </w:r>
                </w:p>
              </w:tc>
            </w:tr>
            <w:tr w:rsidR="009232B0" w:rsidRPr="00241F8F" w14:paraId="24201B32" w14:textId="77777777" w:rsidTr="00D05750">
              <w:trPr>
                <w:trHeight w:val="383"/>
              </w:trPr>
              <w:tc>
                <w:tcPr>
                  <w:tcW w:w="10288" w:type="dxa"/>
                </w:tcPr>
                <w:p w14:paraId="3F791B7B" w14:textId="5A46600E" w:rsidR="009232B0" w:rsidRDefault="009232B0" w:rsidP="009232B0">
                  <w:pPr>
                    <w:pStyle w:val="Prrafodelista"/>
                    <w:autoSpaceDE w:val="0"/>
                    <w:autoSpaceDN w:val="0"/>
                    <w:adjustRightInd w:val="0"/>
                    <w:ind w:left="460"/>
                    <w:rPr>
                      <w:rFonts w:ascii="Arial" w:hAnsi="Arial" w:cs="Arial"/>
                      <w:sz w:val="18"/>
                      <w:szCs w:val="18"/>
                    </w:rPr>
                  </w:pPr>
                  <w:r w:rsidRPr="00241F8F">
                    <w:rPr>
                      <w:rFonts w:ascii="Arial" w:hAnsi="Arial" w:cs="Arial"/>
                      <w:sz w:val="18"/>
                      <w:szCs w:val="18"/>
                      <w:lang w:val="es-ES_tradnl"/>
                    </w:rPr>
                    <w:t>Los tubos deben tener una presión mínima de 2000 libras.</w:t>
                  </w:r>
                </w:p>
              </w:tc>
            </w:tr>
            <w:tr w:rsidR="009232B0" w:rsidRPr="00241F8F" w14:paraId="2AD937BB" w14:textId="77777777" w:rsidTr="00753211">
              <w:trPr>
                <w:trHeight w:val="499"/>
              </w:trPr>
              <w:tc>
                <w:tcPr>
                  <w:tcW w:w="10288" w:type="dxa"/>
                </w:tcPr>
                <w:p w14:paraId="7EC01B03" w14:textId="7431FDC5" w:rsidR="009232B0" w:rsidRDefault="009232B0" w:rsidP="009232B0">
                  <w:pPr>
                    <w:pStyle w:val="Prrafodelista"/>
                    <w:autoSpaceDE w:val="0"/>
                    <w:autoSpaceDN w:val="0"/>
                    <w:adjustRightInd w:val="0"/>
                    <w:ind w:left="460"/>
                    <w:rPr>
                      <w:rFonts w:ascii="Arial" w:hAnsi="Arial" w:cs="Arial"/>
                      <w:sz w:val="18"/>
                      <w:szCs w:val="18"/>
                    </w:rPr>
                  </w:pPr>
                  <w:r w:rsidRPr="00241F8F">
                    <w:rPr>
                      <w:rFonts w:ascii="Arial" w:hAnsi="Arial" w:cs="Arial"/>
                      <w:sz w:val="18"/>
                      <w:szCs w:val="18"/>
                      <w:lang w:val="es-ES_tradnl"/>
                    </w:rPr>
                    <w:t>La Clínica de la CSBP, posee de su</w:t>
                  </w:r>
                  <w:r>
                    <w:rPr>
                      <w:rFonts w:ascii="Arial" w:hAnsi="Arial" w:cs="Arial"/>
                      <w:sz w:val="18"/>
                      <w:szCs w:val="18"/>
                      <w:lang w:val="es-ES_tradnl"/>
                    </w:rPr>
                    <w:t xml:space="preserve"> </w:t>
                  </w:r>
                  <w:r w:rsidR="003638F2">
                    <w:rPr>
                      <w:rFonts w:ascii="Arial" w:hAnsi="Arial" w:cs="Arial"/>
                      <w:sz w:val="18"/>
                      <w:szCs w:val="18"/>
                      <w:lang w:val="es-ES_tradnl"/>
                    </w:rPr>
                    <w:t>propiedad 10 cilindros</w:t>
                  </w:r>
                  <w:r>
                    <w:rPr>
                      <w:rFonts w:ascii="Arial" w:hAnsi="Arial" w:cs="Arial"/>
                      <w:sz w:val="18"/>
                      <w:szCs w:val="18"/>
                      <w:lang w:val="es-ES_tradnl"/>
                    </w:rPr>
                    <w:t xml:space="preserve"> de 6 m</w:t>
                  </w:r>
                  <w:r w:rsidR="003638F2" w:rsidRPr="00241F8F">
                    <w:rPr>
                      <w:rFonts w:ascii="Arial" w:hAnsi="Arial" w:cs="Arial"/>
                      <w:sz w:val="18"/>
                      <w:szCs w:val="18"/>
                      <w:lang w:val="es-ES_tradnl"/>
                    </w:rPr>
                    <w:t>3</w:t>
                  </w:r>
                  <w:r w:rsidR="003638F2">
                    <w:rPr>
                      <w:rFonts w:ascii="Arial" w:hAnsi="Arial" w:cs="Arial"/>
                      <w:sz w:val="18"/>
                      <w:szCs w:val="18"/>
                      <w:lang w:val="es-ES_tradnl"/>
                    </w:rPr>
                    <w:t>, 9</w:t>
                  </w:r>
                  <w:r>
                    <w:rPr>
                      <w:rFonts w:ascii="Arial" w:hAnsi="Arial" w:cs="Arial"/>
                      <w:sz w:val="18"/>
                      <w:szCs w:val="18"/>
                      <w:lang w:val="es-ES_tradnl"/>
                    </w:rPr>
                    <w:t xml:space="preserve"> cilindros de 1m3 y 84 cilindros de 8m3</w:t>
                  </w:r>
                  <w:r w:rsidRPr="00241F8F">
                    <w:rPr>
                      <w:rFonts w:ascii="Arial" w:hAnsi="Arial" w:cs="Arial"/>
                      <w:sz w:val="18"/>
                      <w:szCs w:val="18"/>
                      <w:lang w:val="es-ES_tradnl"/>
                    </w:rPr>
                    <w:t xml:space="preserve">. El contratista deberá proveer en calidad de préstamo a requerimiento </w:t>
                  </w:r>
                  <w:r>
                    <w:rPr>
                      <w:rFonts w:ascii="Arial" w:hAnsi="Arial" w:cs="Arial"/>
                      <w:sz w:val="18"/>
                      <w:szCs w:val="18"/>
                      <w:lang w:val="es-ES_tradnl"/>
                    </w:rPr>
                    <w:t xml:space="preserve">cilindros adicionales pintados </w:t>
                  </w:r>
                  <w:r w:rsidRPr="00241F8F">
                    <w:rPr>
                      <w:rFonts w:ascii="Arial" w:hAnsi="Arial" w:cs="Arial"/>
                      <w:sz w:val="18"/>
                      <w:szCs w:val="18"/>
                      <w:lang w:val="es-ES_tradnl"/>
                    </w:rPr>
                    <w:t>de color blanco con Válvula CGA -540.</w:t>
                  </w:r>
                </w:p>
              </w:tc>
            </w:tr>
            <w:tr w:rsidR="009232B0" w:rsidRPr="00241F8F" w14:paraId="108D65EC" w14:textId="77777777" w:rsidTr="00753211">
              <w:trPr>
                <w:trHeight w:val="499"/>
              </w:trPr>
              <w:tc>
                <w:tcPr>
                  <w:tcW w:w="10288" w:type="dxa"/>
                </w:tcPr>
                <w:p w14:paraId="6A3BBB4D" w14:textId="2EFBD1F8" w:rsidR="009232B0" w:rsidRDefault="009232B0" w:rsidP="009232B0">
                  <w:pPr>
                    <w:pStyle w:val="Prrafodelista"/>
                    <w:autoSpaceDE w:val="0"/>
                    <w:autoSpaceDN w:val="0"/>
                    <w:adjustRightInd w:val="0"/>
                    <w:ind w:left="460"/>
                    <w:rPr>
                      <w:rFonts w:ascii="Arial" w:hAnsi="Arial" w:cs="Arial"/>
                      <w:sz w:val="18"/>
                      <w:szCs w:val="18"/>
                    </w:rPr>
                  </w:pPr>
                  <w:r w:rsidRPr="00241F8F">
                    <w:rPr>
                      <w:rFonts w:ascii="Arial" w:hAnsi="Arial" w:cs="Arial"/>
                      <w:sz w:val="18"/>
                      <w:szCs w:val="18"/>
                      <w:lang w:val="es-ES_tradnl"/>
                    </w:rPr>
                    <w:t xml:space="preserve">Para la provisión de </w:t>
                  </w:r>
                  <w:r w:rsidR="003638F2" w:rsidRPr="00241F8F">
                    <w:rPr>
                      <w:rFonts w:ascii="Arial" w:hAnsi="Arial" w:cs="Arial"/>
                      <w:sz w:val="18"/>
                      <w:szCs w:val="18"/>
                      <w:lang w:val="es-ES_tradnl"/>
                    </w:rPr>
                    <w:t>Oxígeno</w:t>
                  </w:r>
                  <w:r w:rsidRPr="00241F8F">
                    <w:rPr>
                      <w:rFonts w:ascii="Arial" w:hAnsi="Arial" w:cs="Arial"/>
                      <w:sz w:val="18"/>
                      <w:szCs w:val="18"/>
                      <w:lang w:val="es-ES_tradnl"/>
                    </w:rPr>
                    <w:t xml:space="preserve"> a Policonsultorio el proveedor deberá abastecer cuando así lo requiera la CSBP la</w:t>
                  </w:r>
                  <w:r>
                    <w:rPr>
                      <w:rFonts w:ascii="Arial" w:hAnsi="Arial" w:cs="Arial"/>
                      <w:sz w:val="18"/>
                      <w:szCs w:val="18"/>
                      <w:lang w:val="es-ES_tradnl"/>
                    </w:rPr>
                    <w:t xml:space="preserve"> cantidad de 10 cilindros de 6 m</w:t>
                  </w:r>
                  <w:r w:rsidRPr="00241F8F">
                    <w:rPr>
                      <w:rFonts w:ascii="Arial" w:hAnsi="Arial" w:cs="Arial"/>
                      <w:sz w:val="18"/>
                      <w:szCs w:val="18"/>
                      <w:lang w:val="es-ES_tradnl"/>
                    </w:rPr>
                    <w:t>3, 2 cilindros de 8</w:t>
                  </w:r>
                  <w:r>
                    <w:rPr>
                      <w:rFonts w:ascii="Arial" w:hAnsi="Arial" w:cs="Arial"/>
                      <w:sz w:val="18"/>
                      <w:szCs w:val="18"/>
                      <w:lang w:val="es-ES_tradnl"/>
                    </w:rPr>
                    <w:t>m</w:t>
                  </w:r>
                  <w:r w:rsidRPr="00241F8F">
                    <w:rPr>
                      <w:rFonts w:ascii="Arial" w:hAnsi="Arial" w:cs="Arial"/>
                      <w:sz w:val="18"/>
                      <w:szCs w:val="18"/>
                      <w:lang w:val="es-ES_tradnl"/>
                    </w:rPr>
                    <w:t xml:space="preserve">3 y un Cilindro de 1 </w:t>
                  </w:r>
                  <w:r>
                    <w:rPr>
                      <w:rFonts w:ascii="Arial" w:hAnsi="Arial" w:cs="Arial"/>
                      <w:sz w:val="18"/>
                      <w:szCs w:val="18"/>
                      <w:lang w:val="es-ES_tradnl"/>
                    </w:rPr>
                    <w:t>m</w:t>
                  </w:r>
                  <w:r w:rsidRPr="00241F8F">
                    <w:rPr>
                      <w:rFonts w:ascii="Arial" w:hAnsi="Arial" w:cs="Arial"/>
                      <w:sz w:val="18"/>
                      <w:szCs w:val="18"/>
                      <w:lang w:val="es-ES_tradnl"/>
                    </w:rPr>
                    <w:t>3, todos estos activos de propiedad de la CSBP.</w:t>
                  </w:r>
                </w:p>
              </w:tc>
            </w:tr>
            <w:tr w:rsidR="009232B0" w:rsidRPr="00241F8F" w14:paraId="5C419C4E" w14:textId="77777777" w:rsidTr="00D05750">
              <w:trPr>
                <w:trHeight w:val="309"/>
              </w:trPr>
              <w:tc>
                <w:tcPr>
                  <w:tcW w:w="10288" w:type="dxa"/>
                  <w:vAlign w:val="center"/>
                </w:tcPr>
                <w:p w14:paraId="1B8BC642" w14:textId="525C736C" w:rsidR="009232B0" w:rsidRDefault="009232B0" w:rsidP="009232B0">
                  <w:pPr>
                    <w:pStyle w:val="Prrafodelista"/>
                    <w:autoSpaceDE w:val="0"/>
                    <w:autoSpaceDN w:val="0"/>
                    <w:adjustRightInd w:val="0"/>
                    <w:ind w:left="460"/>
                    <w:rPr>
                      <w:rFonts w:ascii="Arial" w:hAnsi="Arial" w:cs="Arial"/>
                      <w:sz w:val="18"/>
                      <w:szCs w:val="18"/>
                    </w:rPr>
                  </w:pPr>
                  <w:r>
                    <w:rPr>
                      <w:rFonts w:ascii="Arial" w:hAnsi="Arial" w:cs="Arial"/>
                      <w:sz w:val="18"/>
                      <w:szCs w:val="18"/>
                    </w:rPr>
                    <w:t>Los cilindros o tubos deben estar identificados con el tipo de gas.</w:t>
                  </w:r>
                </w:p>
              </w:tc>
            </w:tr>
            <w:tr w:rsidR="009232B0" w:rsidRPr="00241F8F" w14:paraId="5C3D219A" w14:textId="77777777" w:rsidTr="00D05750">
              <w:trPr>
                <w:trHeight w:val="435"/>
              </w:trPr>
              <w:tc>
                <w:tcPr>
                  <w:tcW w:w="10288" w:type="dxa"/>
                  <w:vAlign w:val="center"/>
                </w:tcPr>
                <w:p w14:paraId="5C163D5E" w14:textId="7EB9D932" w:rsidR="009232B0" w:rsidRDefault="009232B0" w:rsidP="00935BF7">
                  <w:pPr>
                    <w:pStyle w:val="Prrafodelista"/>
                    <w:numPr>
                      <w:ilvl w:val="0"/>
                      <w:numId w:val="23"/>
                    </w:numPr>
                    <w:autoSpaceDE w:val="0"/>
                    <w:autoSpaceDN w:val="0"/>
                    <w:adjustRightInd w:val="0"/>
                    <w:ind w:left="460"/>
                    <w:jc w:val="both"/>
                    <w:rPr>
                      <w:rFonts w:ascii="Arial" w:hAnsi="Arial" w:cs="Arial"/>
                      <w:sz w:val="18"/>
                      <w:szCs w:val="18"/>
                    </w:rPr>
                  </w:pPr>
                  <w:r w:rsidRPr="009232B0">
                    <w:rPr>
                      <w:rFonts w:ascii="Arial" w:hAnsi="Arial" w:cs="Arial"/>
                      <w:sz w:val="18"/>
                      <w:szCs w:val="18"/>
                      <w:u w:val="single"/>
                    </w:rPr>
                    <w:t>AIRE GAS MEDICINAL (GASEOSO) EN M3</w:t>
                  </w:r>
                </w:p>
              </w:tc>
            </w:tr>
            <w:tr w:rsidR="009232B0" w:rsidRPr="00241F8F" w14:paraId="7CA485F1" w14:textId="77777777" w:rsidTr="009232B0">
              <w:trPr>
                <w:trHeight w:val="499"/>
              </w:trPr>
              <w:tc>
                <w:tcPr>
                  <w:tcW w:w="10288" w:type="dxa"/>
                  <w:vAlign w:val="center"/>
                </w:tcPr>
                <w:p w14:paraId="303F04B6" w14:textId="7DA2CCBC" w:rsidR="009232B0" w:rsidRDefault="009232B0" w:rsidP="009232B0">
                  <w:pPr>
                    <w:pStyle w:val="Prrafodelista"/>
                    <w:autoSpaceDE w:val="0"/>
                    <w:autoSpaceDN w:val="0"/>
                    <w:adjustRightInd w:val="0"/>
                    <w:ind w:left="460"/>
                    <w:rPr>
                      <w:rFonts w:ascii="Arial" w:hAnsi="Arial" w:cs="Arial"/>
                      <w:sz w:val="18"/>
                      <w:szCs w:val="18"/>
                    </w:rPr>
                  </w:pPr>
                  <w:r w:rsidRPr="00E47722">
                    <w:rPr>
                      <w:rFonts w:ascii="Arial" w:hAnsi="Arial" w:cs="Arial"/>
                      <w:sz w:val="18"/>
                      <w:szCs w:val="18"/>
                      <w:lang w:val="es-ES_tradnl"/>
                    </w:rPr>
                    <w:t>El aire gas medicinal debe tener aproximadamente de 20 a 21% de Oxigeno; el resto nitrógeno certificado por el proveedor.</w:t>
                  </w:r>
                </w:p>
              </w:tc>
            </w:tr>
            <w:tr w:rsidR="009232B0" w:rsidRPr="00241F8F" w14:paraId="53A43FC2" w14:textId="77777777" w:rsidTr="00D05750">
              <w:trPr>
                <w:trHeight w:val="345"/>
              </w:trPr>
              <w:tc>
                <w:tcPr>
                  <w:tcW w:w="10288" w:type="dxa"/>
                </w:tcPr>
                <w:p w14:paraId="4EB367DC" w14:textId="69953517" w:rsidR="009232B0" w:rsidRDefault="009232B0" w:rsidP="009232B0">
                  <w:pPr>
                    <w:pStyle w:val="Prrafodelista"/>
                    <w:autoSpaceDE w:val="0"/>
                    <w:autoSpaceDN w:val="0"/>
                    <w:adjustRightInd w:val="0"/>
                    <w:ind w:left="460"/>
                    <w:rPr>
                      <w:rFonts w:ascii="Arial" w:hAnsi="Arial" w:cs="Arial"/>
                      <w:sz w:val="18"/>
                      <w:szCs w:val="18"/>
                    </w:rPr>
                  </w:pPr>
                  <w:r w:rsidRPr="00E47722">
                    <w:rPr>
                      <w:rFonts w:ascii="Arial" w:hAnsi="Arial" w:cs="Arial"/>
                      <w:sz w:val="18"/>
                      <w:szCs w:val="18"/>
                      <w:lang w:val="es-ES_tradnl"/>
                    </w:rPr>
                    <w:t>Los tubos deben tener una presión mínima de 2000 libras.</w:t>
                  </w:r>
                </w:p>
              </w:tc>
            </w:tr>
            <w:tr w:rsidR="009232B0" w:rsidRPr="00241F8F" w14:paraId="2221C49C" w14:textId="77777777" w:rsidTr="00753211">
              <w:trPr>
                <w:trHeight w:val="499"/>
              </w:trPr>
              <w:tc>
                <w:tcPr>
                  <w:tcW w:w="10288" w:type="dxa"/>
                </w:tcPr>
                <w:p w14:paraId="5F2ED156" w14:textId="2508700A" w:rsidR="009232B0" w:rsidRDefault="009232B0" w:rsidP="009232B0">
                  <w:pPr>
                    <w:pStyle w:val="Prrafodelista"/>
                    <w:autoSpaceDE w:val="0"/>
                    <w:autoSpaceDN w:val="0"/>
                    <w:adjustRightInd w:val="0"/>
                    <w:ind w:left="460"/>
                    <w:rPr>
                      <w:rFonts w:ascii="Arial" w:hAnsi="Arial" w:cs="Arial"/>
                      <w:sz w:val="18"/>
                      <w:szCs w:val="18"/>
                    </w:rPr>
                  </w:pPr>
                  <w:r w:rsidRPr="00E47722">
                    <w:rPr>
                      <w:rFonts w:ascii="Arial" w:hAnsi="Arial" w:cs="Arial"/>
                      <w:sz w:val="18"/>
                      <w:szCs w:val="18"/>
                      <w:lang w:val="es-ES_tradnl"/>
                    </w:rPr>
                    <w:t xml:space="preserve">El contratista deberá proveer en calidad de préstamo a requerimiento un total de </w:t>
                  </w:r>
                  <w:r w:rsidR="003638F2" w:rsidRPr="00E47722">
                    <w:rPr>
                      <w:rFonts w:ascii="Arial" w:hAnsi="Arial" w:cs="Arial"/>
                      <w:sz w:val="18"/>
                      <w:szCs w:val="18"/>
                      <w:lang w:val="es-ES_tradnl"/>
                    </w:rPr>
                    <w:t>6 cilindros</w:t>
                  </w:r>
                  <w:r w:rsidRPr="00E47722">
                    <w:rPr>
                      <w:rFonts w:ascii="Arial" w:hAnsi="Arial" w:cs="Arial"/>
                      <w:sz w:val="18"/>
                      <w:szCs w:val="18"/>
                      <w:lang w:val="es-ES_tradnl"/>
                    </w:rPr>
                    <w:t xml:space="preserve"> de 6 m3 pintados de color negro con ojiva blanca con Válvula CGA -580.</w:t>
                  </w:r>
                </w:p>
              </w:tc>
            </w:tr>
            <w:tr w:rsidR="009232B0" w:rsidRPr="00241F8F" w14:paraId="48DE05A8" w14:textId="77777777" w:rsidTr="00D05750">
              <w:trPr>
                <w:trHeight w:val="393"/>
              </w:trPr>
              <w:tc>
                <w:tcPr>
                  <w:tcW w:w="10288" w:type="dxa"/>
                  <w:vAlign w:val="center"/>
                </w:tcPr>
                <w:p w14:paraId="04804B86" w14:textId="78D3D7B0" w:rsidR="009232B0" w:rsidRDefault="009232B0" w:rsidP="009232B0">
                  <w:pPr>
                    <w:pStyle w:val="Prrafodelista"/>
                    <w:autoSpaceDE w:val="0"/>
                    <w:autoSpaceDN w:val="0"/>
                    <w:adjustRightInd w:val="0"/>
                    <w:ind w:left="460"/>
                    <w:rPr>
                      <w:rFonts w:ascii="Arial" w:hAnsi="Arial" w:cs="Arial"/>
                      <w:sz w:val="18"/>
                      <w:szCs w:val="18"/>
                    </w:rPr>
                  </w:pPr>
                  <w:r w:rsidRPr="00E47722">
                    <w:rPr>
                      <w:rFonts w:ascii="Arial" w:hAnsi="Arial" w:cs="Arial"/>
                      <w:sz w:val="18"/>
                      <w:szCs w:val="18"/>
                    </w:rPr>
                    <w:t xml:space="preserve">Los cilindros o tubos deben estar identificados con el tipo de gas. </w:t>
                  </w:r>
                </w:p>
              </w:tc>
            </w:tr>
            <w:tr w:rsidR="00A37139" w:rsidRPr="00241F8F" w14:paraId="29F19C5D" w14:textId="77777777" w:rsidTr="00D05750">
              <w:trPr>
                <w:trHeight w:val="367"/>
              </w:trPr>
              <w:tc>
                <w:tcPr>
                  <w:tcW w:w="10288" w:type="dxa"/>
                  <w:vAlign w:val="center"/>
                </w:tcPr>
                <w:p w14:paraId="26B9334B" w14:textId="5D4DC275" w:rsidR="00A37139" w:rsidRPr="00D05750" w:rsidRDefault="00A37139" w:rsidP="00935BF7">
                  <w:pPr>
                    <w:pStyle w:val="Prrafodelista"/>
                    <w:numPr>
                      <w:ilvl w:val="0"/>
                      <w:numId w:val="23"/>
                    </w:numPr>
                    <w:autoSpaceDE w:val="0"/>
                    <w:autoSpaceDN w:val="0"/>
                    <w:adjustRightInd w:val="0"/>
                    <w:ind w:left="460"/>
                    <w:jc w:val="both"/>
                    <w:rPr>
                      <w:rFonts w:ascii="Arial" w:hAnsi="Arial" w:cs="Arial"/>
                      <w:sz w:val="18"/>
                      <w:szCs w:val="18"/>
                      <w:u w:val="single"/>
                    </w:rPr>
                  </w:pPr>
                  <w:r w:rsidRPr="00D05750">
                    <w:rPr>
                      <w:rFonts w:ascii="Arial" w:hAnsi="Arial" w:cs="Arial"/>
                      <w:sz w:val="18"/>
                      <w:szCs w:val="18"/>
                      <w:u w:val="single"/>
                    </w:rPr>
                    <w:t>GAS CARBONICO (GASEOSO) EN M3</w:t>
                  </w:r>
                </w:p>
              </w:tc>
            </w:tr>
            <w:tr w:rsidR="00A37139" w:rsidRPr="00241F8F" w14:paraId="207E4DD5" w14:textId="77777777" w:rsidTr="009232B0">
              <w:trPr>
                <w:trHeight w:val="499"/>
              </w:trPr>
              <w:tc>
                <w:tcPr>
                  <w:tcW w:w="10288" w:type="dxa"/>
                  <w:vAlign w:val="center"/>
                </w:tcPr>
                <w:p w14:paraId="35087507" w14:textId="5B39F3AF" w:rsidR="00A37139" w:rsidRDefault="00A37139" w:rsidP="00A37139">
                  <w:pPr>
                    <w:pStyle w:val="Prrafodelista"/>
                    <w:autoSpaceDE w:val="0"/>
                    <w:autoSpaceDN w:val="0"/>
                    <w:adjustRightInd w:val="0"/>
                    <w:ind w:left="460"/>
                    <w:jc w:val="both"/>
                    <w:rPr>
                      <w:rFonts w:ascii="Arial" w:hAnsi="Arial" w:cs="Arial"/>
                      <w:sz w:val="18"/>
                      <w:szCs w:val="18"/>
                    </w:rPr>
                  </w:pPr>
                  <w:r w:rsidRPr="00E47722">
                    <w:rPr>
                      <w:rFonts w:ascii="Arial" w:hAnsi="Arial" w:cs="Arial"/>
                      <w:sz w:val="18"/>
                      <w:szCs w:val="18"/>
                      <w:lang w:val="es-ES_tradnl"/>
                    </w:rPr>
                    <w:t>El gas carbónico debe tener un mínimo de 99% de pureza con certificado de calidad de proveedor del gas.</w:t>
                  </w:r>
                </w:p>
              </w:tc>
            </w:tr>
            <w:tr w:rsidR="00A37139" w:rsidRPr="00241F8F" w14:paraId="53BA061A" w14:textId="77777777" w:rsidTr="00D05750">
              <w:trPr>
                <w:trHeight w:val="369"/>
              </w:trPr>
              <w:tc>
                <w:tcPr>
                  <w:tcW w:w="10288" w:type="dxa"/>
                </w:tcPr>
                <w:p w14:paraId="287CB860" w14:textId="59467529" w:rsidR="00A37139" w:rsidRDefault="00A37139" w:rsidP="00A37139">
                  <w:pPr>
                    <w:pStyle w:val="Prrafodelista"/>
                    <w:autoSpaceDE w:val="0"/>
                    <w:autoSpaceDN w:val="0"/>
                    <w:adjustRightInd w:val="0"/>
                    <w:ind w:left="460"/>
                    <w:jc w:val="both"/>
                    <w:rPr>
                      <w:rFonts w:ascii="Arial" w:hAnsi="Arial" w:cs="Arial"/>
                      <w:sz w:val="18"/>
                      <w:szCs w:val="18"/>
                    </w:rPr>
                  </w:pPr>
                  <w:r w:rsidRPr="00E47722">
                    <w:rPr>
                      <w:rFonts w:ascii="Arial" w:hAnsi="Arial" w:cs="Arial"/>
                      <w:sz w:val="18"/>
                      <w:szCs w:val="18"/>
                      <w:lang w:val="es-ES_tradnl"/>
                    </w:rPr>
                    <w:t>Los tubos deben tener una presión de 1200 libras aproximadamente.</w:t>
                  </w:r>
                </w:p>
              </w:tc>
            </w:tr>
            <w:tr w:rsidR="00A37139" w:rsidRPr="00241F8F" w14:paraId="7C2042E0" w14:textId="77777777" w:rsidTr="00753211">
              <w:trPr>
                <w:trHeight w:val="499"/>
              </w:trPr>
              <w:tc>
                <w:tcPr>
                  <w:tcW w:w="10288" w:type="dxa"/>
                </w:tcPr>
                <w:p w14:paraId="2288FB5F" w14:textId="3FC89174" w:rsidR="00A37139" w:rsidRDefault="00A37139" w:rsidP="00A37139">
                  <w:pPr>
                    <w:pStyle w:val="Prrafodelista"/>
                    <w:autoSpaceDE w:val="0"/>
                    <w:autoSpaceDN w:val="0"/>
                    <w:adjustRightInd w:val="0"/>
                    <w:ind w:left="460"/>
                    <w:jc w:val="both"/>
                    <w:rPr>
                      <w:rFonts w:ascii="Arial" w:hAnsi="Arial" w:cs="Arial"/>
                      <w:sz w:val="18"/>
                      <w:szCs w:val="18"/>
                    </w:rPr>
                  </w:pPr>
                  <w:r w:rsidRPr="00241F8F">
                    <w:rPr>
                      <w:rFonts w:ascii="Arial" w:hAnsi="Arial" w:cs="Arial"/>
                      <w:sz w:val="18"/>
                      <w:szCs w:val="18"/>
                      <w:lang w:val="es-ES_tradnl"/>
                    </w:rPr>
                    <w:t xml:space="preserve">El contratista deberá proveer en calidad de préstamo a requerimiento un total de </w:t>
                  </w:r>
                  <w:r w:rsidR="00D05750">
                    <w:rPr>
                      <w:rFonts w:ascii="Arial" w:hAnsi="Arial" w:cs="Arial"/>
                      <w:sz w:val="18"/>
                      <w:szCs w:val="18"/>
                      <w:lang w:val="es-ES_tradnl"/>
                    </w:rPr>
                    <w:t>4</w:t>
                  </w:r>
                  <w:r w:rsidR="00D05750" w:rsidRPr="00241F8F">
                    <w:rPr>
                      <w:rFonts w:ascii="Arial" w:hAnsi="Arial" w:cs="Arial"/>
                      <w:sz w:val="18"/>
                      <w:szCs w:val="18"/>
                      <w:lang w:val="es-ES_tradnl"/>
                    </w:rPr>
                    <w:t xml:space="preserve"> cilindros</w:t>
                  </w:r>
                  <w:r w:rsidRPr="00241F8F">
                    <w:rPr>
                      <w:rFonts w:ascii="Arial" w:hAnsi="Arial" w:cs="Arial"/>
                      <w:sz w:val="18"/>
                      <w:szCs w:val="18"/>
                      <w:lang w:val="es-ES_tradnl"/>
                    </w:rPr>
                    <w:t xml:space="preserve"> de </w:t>
                  </w:r>
                  <w:r>
                    <w:rPr>
                      <w:rFonts w:ascii="Arial" w:hAnsi="Arial" w:cs="Arial"/>
                      <w:sz w:val="18"/>
                      <w:szCs w:val="18"/>
                      <w:lang w:val="es-ES_tradnl"/>
                    </w:rPr>
                    <w:t>25kg</w:t>
                  </w:r>
                  <w:r w:rsidRPr="00241F8F">
                    <w:rPr>
                      <w:rFonts w:ascii="Arial" w:hAnsi="Arial" w:cs="Arial"/>
                      <w:sz w:val="18"/>
                      <w:szCs w:val="18"/>
                      <w:lang w:val="es-ES_tradnl"/>
                    </w:rPr>
                    <w:t xml:space="preserve"> pintados de color </w:t>
                  </w:r>
                  <w:r>
                    <w:rPr>
                      <w:rFonts w:ascii="Arial" w:hAnsi="Arial" w:cs="Arial"/>
                      <w:sz w:val="18"/>
                      <w:szCs w:val="18"/>
                      <w:lang w:val="es-ES_tradnl"/>
                    </w:rPr>
                    <w:t>gris con Válvula CGA -32</w:t>
                  </w:r>
                  <w:r w:rsidRPr="00241F8F">
                    <w:rPr>
                      <w:rFonts w:ascii="Arial" w:hAnsi="Arial" w:cs="Arial"/>
                      <w:sz w:val="18"/>
                      <w:szCs w:val="18"/>
                      <w:lang w:val="es-ES_tradnl"/>
                    </w:rPr>
                    <w:t>0.</w:t>
                  </w:r>
                </w:p>
              </w:tc>
            </w:tr>
            <w:tr w:rsidR="00A37139" w:rsidRPr="00241F8F" w14:paraId="6770CC38" w14:textId="77777777" w:rsidTr="00D05750">
              <w:trPr>
                <w:trHeight w:val="338"/>
              </w:trPr>
              <w:tc>
                <w:tcPr>
                  <w:tcW w:w="10288" w:type="dxa"/>
                  <w:vAlign w:val="center"/>
                </w:tcPr>
                <w:p w14:paraId="7CB283A2" w14:textId="2E197712" w:rsidR="00A37139" w:rsidRDefault="00A37139" w:rsidP="00A37139">
                  <w:pPr>
                    <w:pStyle w:val="Prrafodelista"/>
                    <w:autoSpaceDE w:val="0"/>
                    <w:autoSpaceDN w:val="0"/>
                    <w:adjustRightInd w:val="0"/>
                    <w:ind w:left="460"/>
                    <w:jc w:val="both"/>
                    <w:rPr>
                      <w:rFonts w:ascii="Arial" w:hAnsi="Arial" w:cs="Arial"/>
                      <w:sz w:val="18"/>
                      <w:szCs w:val="18"/>
                    </w:rPr>
                  </w:pPr>
                  <w:r>
                    <w:rPr>
                      <w:rFonts w:ascii="Arial" w:hAnsi="Arial" w:cs="Arial"/>
                      <w:sz w:val="18"/>
                      <w:szCs w:val="18"/>
                    </w:rPr>
                    <w:t xml:space="preserve">Los cilindros o tubos deben estar identificados con el tipo de gas. </w:t>
                  </w:r>
                </w:p>
              </w:tc>
            </w:tr>
            <w:tr w:rsidR="00402DF5" w:rsidRPr="00241F8F" w14:paraId="78C86D77" w14:textId="77777777" w:rsidTr="00D05750">
              <w:trPr>
                <w:trHeight w:val="375"/>
              </w:trPr>
              <w:tc>
                <w:tcPr>
                  <w:tcW w:w="10288" w:type="dxa"/>
                  <w:vAlign w:val="center"/>
                </w:tcPr>
                <w:p w14:paraId="088BDDCB" w14:textId="78E878A5" w:rsidR="00402DF5" w:rsidRPr="00D05750" w:rsidRDefault="00402DF5" w:rsidP="00935BF7">
                  <w:pPr>
                    <w:pStyle w:val="Prrafodelista"/>
                    <w:numPr>
                      <w:ilvl w:val="0"/>
                      <w:numId w:val="23"/>
                    </w:numPr>
                    <w:autoSpaceDE w:val="0"/>
                    <w:autoSpaceDN w:val="0"/>
                    <w:adjustRightInd w:val="0"/>
                    <w:ind w:left="460"/>
                    <w:jc w:val="both"/>
                    <w:rPr>
                      <w:rFonts w:ascii="Arial" w:hAnsi="Arial" w:cs="Arial"/>
                      <w:sz w:val="18"/>
                      <w:szCs w:val="18"/>
                      <w:u w:val="single"/>
                    </w:rPr>
                  </w:pPr>
                  <w:r w:rsidRPr="00D05750">
                    <w:rPr>
                      <w:rFonts w:ascii="Arial" w:hAnsi="Arial" w:cs="Arial"/>
                      <w:sz w:val="18"/>
                      <w:szCs w:val="18"/>
                      <w:u w:val="single"/>
                    </w:rPr>
                    <w:t xml:space="preserve">GAS ARGON </w:t>
                  </w:r>
                </w:p>
              </w:tc>
            </w:tr>
            <w:tr w:rsidR="00402DF5" w:rsidRPr="00241F8F" w14:paraId="26E86AFA" w14:textId="77777777" w:rsidTr="00D05750">
              <w:trPr>
                <w:trHeight w:val="423"/>
              </w:trPr>
              <w:tc>
                <w:tcPr>
                  <w:tcW w:w="10288" w:type="dxa"/>
                  <w:vAlign w:val="center"/>
                </w:tcPr>
                <w:p w14:paraId="3C1C5B54" w14:textId="28EB8254" w:rsidR="00402DF5" w:rsidRDefault="00402DF5" w:rsidP="00402DF5">
                  <w:pPr>
                    <w:pStyle w:val="Prrafodelista"/>
                    <w:autoSpaceDE w:val="0"/>
                    <w:autoSpaceDN w:val="0"/>
                    <w:adjustRightInd w:val="0"/>
                    <w:ind w:left="460"/>
                    <w:rPr>
                      <w:rFonts w:ascii="Arial" w:hAnsi="Arial" w:cs="Arial"/>
                      <w:sz w:val="18"/>
                      <w:szCs w:val="18"/>
                    </w:rPr>
                  </w:pPr>
                  <w:r w:rsidRPr="00241F8F">
                    <w:rPr>
                      <w:rFonts w:ascii="Arial" w:hAnsi="Arial" w:cs="Arial"/>
                      <w:sz w:val="18"/>
                      <w:szCs w:val="18"/>
                      <w:lang w:val="es-ES_tradnl"/>
                    </w:rPr>
                    <w:t>El</w:t>
                  </w:r>
                  <w:r>
                    <w:rPr>
                      <w:rFonts w:ascii="Arial" w:hAnsi="Arial" w:cs="Arial"/>
                      <w:sz w:val="18"/>
                      <w:szCs w:val="18"/>
                      <w:lang w:val="es-ES_tradnl"/>
                    </w:rPr>
                    <w:t xml:space="preserve"> gas argón</w:t>
                  </w:r>
                  <w:r w:rsidRPr="00241F8F">
                    <w:rPr>
                      <w:rFonts w:ascii="Arial" w:hAnsi="Arial" w:cs="Arial"/>
                      <w:sz w:val="18"/>
                      <w:szCs w:val="18"/>
                      <w:lang w:val="es-ES_tradnl"/>
                    </w:rPr>
                    <w:t xml:space="preserve"> debe tener</w:t>
                  </w:r>
                  <w:r>
                    <w:rPr>
                      <w:rFonts w:ascii="Arial" w:hAnsi="Arial" w:cs="Arial"/>
                      <w:sz w:val="18"/>
                      <w:szCs w:val="18"/>
                      <w:lang w:val="es-ES_tradnl"/>
                    </w:rPr>
                    <w:t xml:space="preserve"> un mínimo de 99% de pureza con certificado de calidad del gas.</w:t>
                  </w:r>
                </w:p>
              </w:tc>
            </w:tr>
            <w:tr w:rsidR="00402DF5" w:rsidRPr="00241F8F" w14:paraId="297B3810" w14:textId="77777777" w:rsidTr="00D05750">
              <w:trPr>
                <w:trHeight w:val="347"/>
              </w:trPr>
              <w:tc>
                <w:tcPr>
                  <w:tcW w:w="10288" w:type="dxa"/>
                </w:tcPr>
                <w:p w14:paraId="3D5CBAE8" w14:textId="2DAF8C42" w:rsidR="00402DF5" w:rsidRDefault="00402DF5" w:rsidP="00402DF5">
                  <w:pPr>
                    <w:pStyle w:val="Prrafodelista"/>
                    <w:autoSpaceDE w:val="0"/>
                    <w:autoSpaceDN w:val="0"/>
                    <w:adjustRightInd w:val="0"/>
                    <w:ind w:left="460"/>
                    <w:rPr>
                      <w:rFonts w:ascii="Arial" w:hAnsi="Arial" w:cs="Arial"/>
                      <w:sz w:val="18"/>
                      <w:szCs w:val="18"/>
                    </w:rPr>
                  </w:pPr>
                  <w:r w:rsidRPr="00241F8F">
                    <w:rPr>
                      <w:rFonts w:ascii="Arial" w:hAnsi="Arial" w:cs="Arial"/>
                      <w:sz w:val="18"/>
                      <w:szCs w:val="18"/>
                      <w:lang w:val="es-ES_tradnl"/>
                    </w:rPr>
                    <w:t xml:space="preserve">Los tubos deben tener una </w:t>
                  </w:r>
                  <w:r w:rsidRPr="003F1A04">
                    <w:rPr>
                      <w:rFonts w:ascii="Arial" w:hAnsi="Arial" w:cs="Arial"/>
                      <w:sz w:val="18"/>
                      <w:szCs w:val="18"/>
                      <w:lang w:val="es-ES_tradnl"/>
                    </w:rPr>
                    <w:t>presión aproximada</w:t>
                  </w:r>
                  <w:r w:rsidRPr="00241F8F">
                    <w:rPr>
                      <w:rFonts w:ascii="Arial" w:hAnsi="Arial" w:cs="Arial"/>
                      <w:sz w:val="18"/>
                      <w:szCs w:val="18"/>
                      <w:lang w:val="es-ES_tradnl"/>
                    </w:rPr>
                    <w:t xml:space="preserve"> de 2</w:t>
                  </w:r>
                  <w:r>
                    <w:rPr>
                      <w:rFonts w:ascii="Arial" w:hAnsi="Arial" w:cs="Arial"/>
                      <w:sz w:val="18"/>
                      <w:szCs w:val="18"/>
                      <w:lang w:val="es-ES_tradnl"/>
                    </w:rPr>
                    <w:t>0</w:t>
                  </w:r>
                  <w:r w:rsidRPr="00241F8F">
                    <w:rPr>
                      <w:rFonts w:ascii="Arial" w:hAnsi="Arial" w:cs="Arial"/>
                      <w:sz w:val="18"/>
                      <w:szCs w:val="18"/>
                      <w:lang w:val="es-ES_tradnl"/>
                    </w:rPr>
                    <w:t>00 libras.</w:t>
                  </w:r>
                </w:p>
              </w:tc>
            </w:tr>
            <w:tr w:rsidR="00402DF5" w:rsidRPr="00241F8F" w14:paraId="055D10A1" w14:textId="77777777" w:rsidTr="00D05750">
              <w:trPr>
                <w:trHeight w:val="243"/>
              </w:trPr>
              <w:tc>
                <w:tcPr>
                  <w:tcW w:w="10288" w:type="dxa"/>
                </w:tcPr>
                <w:p w14:paraId="7BB1C173" w14:textId="77777777" w:rsidR="00402DF5" w:rsidRDefault="00402DF5" w:rsidP="00402DF5">
                  <w:pPr>
                    <w:pStyle w:val="Prrafodelista"/>
                    <w:autoSpaceDE w:val="0"/>
                    <w:autoSpaceDN w:val="0"/>
                    <w:adjustRightInd w:val="0"/>
                    <w:ind w:left="460"/>
                    <w:rPr>
                      <w:rFonts w:ascii="Arial" w:hAnsi="Arial" w:cs="Arial"/>
                      <w:sz w:val="18"/>
                      <w:szCs w:val="18"/>
                      <w:lang w:val="es-ES_tradnl"/>
                    </w:rPr>
                  </w:pPr>
                  <w:r w:rsidRPr="00241F8F">
                    <w:rPr>
                      <w:rFonts w:ascii="Arial" w:hAnsi="Arial" w:cs="Arial"/>
                      <w:sz w:val="18"/>
                      <w:szCs w:val="18"/>
                      <w:lang w:val="es-ES_tradnl"/>
                    </w:rPr>
                    <w:t xml:space="preserve">El contratista deberá proveer en calidad de préstamo a requerimiento un total de </w:t>
                  </w:r>
                  <w:r w:rsidR="00D05750">
                    <w:rPr>
                      <w:rFonts w:ascii="Arial" w:hAnsi="Arial" w:cs="Arial"/>
                      <w:sz w:val="18"/>
                      <w:szCs w:val="18"/>
                      <w:lang w:val="es-ES_tradnl"/>
                    </w:rPr>
                    <w:t>1</w:t>
                  </w:r>
                  <w:r w:rsidR="00D05750" w:rsidRPr="00241F8F">
                    <w:rPr>
                      <w:rFonts w:ascii="Arial" w:hAnsi="Arial" w:cs="Arial"/>
                      <w:sz w:val="18"/>
                      <w:szCs w:val="18"/>
                      <w:lang w:val="es-ES_tradnl"/>
                    </w:rPr>
                    <w:t xml:space="preserve"> cilindro</w:t>
                  </w:r>
                  <w:r w:rsidRPr="00241F8F">
                    <w:rPr>
                      <w:rFonts w:ascii="Arial" w:hAnsi="Arial" w:cs="Arial"/>
                      <w:sz w:val="18"/>
                      <w:szCs w:val="18"/>
                      <w:lang w:val="es-ES_tradnl"/>
                    </w:rPr>
                    <w:t xml:space="preserve"> de </w:t>
                  </w:r>
                  <w:r>
                    <w:rPr>
                      <w:rFonts w:ascii="Arial" w:hAnsi="Arial" w:cs="Arial"/>
                      <w:sz w:val="18"/>
                      <w:szCs w:val="18"/>
                      <w:lang w:val="es-ES_tradnl"/>
                    </w:rPr>
                    <w:t>6 m3.</w:t>
                  </w:r>
                </w:p>
                <w:p w14:paraId="77229939" w14:textId="79598E37" w:rsidR="00D05750" w:rsidRDefault="00D05750" w:rsidP="00402DF5">
                  <w:pPr>
                    <w:pStyle w:val="Prrafodelista"/>
                    <w:autoSpaceDE w:val="0"/>
                    <w:autoSpaceDN w:val="0"/>
                    <w:adjustRightInd w:val="0"/>
                    <w:ind w:left="460"/>
                    <w:rPr>
                      <w:rFonts w:ascii="Arial" w:hAnsi="Arial" w:cs="Arial"/>
                      <w:sz w:val="18"/>
                      <w:szCs w:val="18"/>
                    </w:rPr>
                  </w:pPr>
                </w:p>
              </w:tc>
            </w:tr>
            <w:tr w:rsidR="00402DF5" w:rsidRPr="00241F8F" w14:paraId="68C7A70C" w14:textId="77777777" w:rsidTr="009232B0">
              <w:trPr>
                <w:trHeight w:val="499"/>
              </w:trPr>
              <w:tc>
                <w:tcPr>
                  <w:tcW w:w="10288" w:type="dxa"/>
                  <w:vAlign w:val="center"/>
                </w:tcPr>
                <w:p w14:paraId="49309B6E" w14:textId="3F37DDE6" w:rsidR="00402DF5" w:rsidRPr="00241F8F" w:rsidRDefault="00402DF5" w:rsidP="00402DF5">
                  <w:pPr>
                    <w:pStyle w:val="Prrafodelista"/>
                    <w:autoSpaceDE w:val="0"/>
                    <w:autoSpaceDN w:val="0"/>
                    <w:adjustRightInd w:val="0"/>
                    <w:ind w:left="460"/>
                    <w:jc w:val="both"/>
                    <w:rPr>
                      <w:rFonts w:ascii="Arial" w:hAnsi="Arial" w:cs="Arial"/>
                      <w:sz w:val="18"/>
                      <w:szCs w:val="18"/>
                      <w:u w:val="single"/>
                    </w:rPr>
                  </w:pPr>
                  <w:r>
                    <w:rPr>
                      <w:rFonts w:ascii="Arial" w:hAnsi="Arial" w:cs="Arial"/>
                      <w:sz w:val="18"/>
                      <w:szCs w:val="18"/>
                    </w:rPr>
                    <w:t xml:space="preserve">Los cilindros o tubos deben estar identificados con el tipo de gas. </w:t>
                  </w:r>
                </w:p>
              </w:tc>
            </w:tr>
          </w:tbl>
          <w:p w14:paraId="5632F766" w14:textId="77777777" w:rsidR="006A17A2" w:rsidRDefault="006A17A2" w:rsidP="000E405A">
            <w:pPr>
              <w:pStyle w:val="Sinespaciado"/>
              <w:rPr>
                <w:rFonts w:ascii="Calibri" w:hAnsi="Calibri" w:cs="Calibri"/>
              </w:rPr>
            </w:pPr>
          </w:p>
          <w:p w14:paraId="63F9C4DB" w14:textId="0A7F7187" w:rsidR="009232B0" w:rsidRPr="00AF3ACE" w:rsidRDefault="009232B0"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044F4F37" w14:textId="2AA42716" w:rsidR="00133B46" w:rsidRPr="00F05B7A" w:rsidRDefault="006F7049" w:rsidP="002929A9">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PARTE V</w:t>
            </w:r>
            <w:r w:rsidR="00CC3F77" w:rsidRPr="00425E5C">
              <w:rPr>
                <w:rFonts w:asciiTheme="minorHAnsi" w:hAnsiTheme="minorHAnsi" w:cstheme="minorHAnsi"/>
                <w:b/>
              </w:rPr>
              <w:t>I</w:t>
            </w:r>
          </w:p>
          <w:p w14:paraId="6E68132C" w14:textId="77777777" w:rsidR="009C528A" w:rsidRPr="00425E5C" w:rsidRDefault="009C528A" w:rsidP="006457B2">
            <w:pPr>
              <w:jc w:val="center"/>
              <w:rPr>
                <w:rFonts w:asciiTheme="minorHAnsi" w:hAnsiTheme="minorHAnsi" w:cstheme="minorHAnsi"/>
                <w:b/>
              </w:rPr>
            </w:pPr>
            <w:r w:rsidRPr="00425E5C">
              <w:rPr>
                <w:rFonts w:asciiTheme="minorHAnsi" w:hAnsiTheme="minorHAnsi" w:cstheme="minorHAnsi"/>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DC0A4C">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6"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DC0A4C">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6"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C0A4C">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6" w:type="dxa"/>
            <w:vAlign w:val="center"/>
          </w:tcPr>
          <w:p w14:paraId="1032ED8B" w14:textId="6202E697"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sidR="00402DF5">
              <w:rPr>
                <w:rFonts w:asciiTheme="minorHAnsi" w:hAnsiTheme="minorHAnsi" w:cs="Arial"/>
                <w:color w:val="000000" w:themeColor="text1"/>
              </w:rPr>
              <w:t xml:space="preserve"> GENERALES</w:t>
            </w:r>
          </w:p>
        </w:tc>
      </w:tr>
      <w:tr w:rsidR="00402DF5" w:rsidRPr="00A81DCD" w14:paraId="4C7065C6" w14:textId="77777777" w:rsidTr="00DC0A4C">
        <w:trPr>
          <w:trHeight w:val="633"/>
        </w:trPr>
        <w:tc>
          <w:tcPr>
            <w:tcW w:w="2928" w:type="dxa"/>
            <w:vAlign w:val="center"/>
          </w:tcPr>
          <w:p w14:paraId="64EA59A9" w14:textId="7289AABB" w:rsidR="00402DF5" w:rsidRPr="00A7403E" w:rsidRDefault="00402DF5" w:rsidP="006457B2">
            <w:pPr>
              <w:jc w:val="center"/>
              <w:rPr>
                <w:rFonts w:asciiTheme="minorHAnsi" w:hAnsiTheme="minorHAnsi" w:cstheme="minorHAnsi"/>
                <w:b/>
              </w:rPr>
            </w:pPr>
            <w:r w:rsidRPr="00A7403E">
              <w:rPr>
                <w:rFonts w:asciiTheme="minorHAnsi" w:hAnsiTheme="minorHAnsi" w:cstheme="minorHAnsi"/>
                <w:b/>
              </w:rPr>
              <w:t>FORMULARIO 4</w:t>
            </w:r>
          </w:p>
        </w:tc>
        <w:tc>
          <w:tcPr>
            <w:tcW w:w="6846" w:type="dxa"/>
            <w:vAlign w:val="center"/>
          </w:tcPr>
          <w:p w14:paraId="6FA598F8" w14:textId="77777777" w:rsidR="00402DF5" w:rsidRDefault="00402DF5" w:rsidP="006457B2">
            <w:pPr>
              <w:autoSpaceDE w:val="0"/>
              <w:autoSpaceDN w:val="0"/>
              <w:adjustRightInd w:val="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r>
              <w:rPr>
                <w:rFonts w:asciiTheme="minorHAnsi" w:hAnsiTheme="minorHAnsi" w:cs="Arial"/>
                <w:color w:val="000000" w:themeColor="text1"/>
              </w:rPr>
              <w:t xml:space="preserve"> ESPECIFICAS POR ÍTEM</w:t>
            </w:r>
          </w:p>
          <w:p w14:paraId="06BA969F" w14:textId="77777777" w:rsidR="00402DF5" w:rsidRDefault="00402DF5" w:rsidP="006457B2">
            <w:pPr>
              <w:autoSpaceDE w:val="0"/>
              <w:autoSpaceDN w:val="0"/>
              <w:adjustRightInd w:val="0"/>
              <w:rPr>
                <w:rFonts w:asciiTheme="minorHAnsi" w:hAnsiTheme="minorHAnsi"/>
                <w:color w:val="000000" w:themeColor="text1"/>
              </w:rPr>
            </w:pPr>
            <w:r>
              <w:rPr>
                <w:rFonts w:asciiTheme="minorHAnsi" w:hAnsiTheme="minorHAnsi"/>
                <w:color w:val="000000" w:themeColor="text1"/>
              </w:rPr>
              <w:t>FORMULARIO 4A) OXIGENO MEDICINAL LIQUIDO EN KG</w:t>
            </w:r>
          </w:p>
          <w:p w14:paraId="06FEFD66" w14:textId="40F7F236" w:rsidR="00402DF5" w:rsidRDefault="00402DF5" w:rsidP="006457B2">
            <w:pPr>
              <w:autoSpaceDE w:val="0"/>
              <w:autoSpaceDN w:val="0"/>
              <w:adjustRightInd w:val="0"/>
              <w:rPr>
                <w:rFonts w:asciiTheme="minorHAnsi" w:hAnsiTheme="minorHAnsi"/>
                <w:color w:val="000000" w:themeColor="text1"/>
              </w:rPr>
            </w:pPr>
            <w:r>
              <w:rPr>
                <w:rFonts w:asciiTheme="minorHAnsi" w:hAnsiTheme="minorHAnsi"/>
                <w:color w:val="000000" w:themeColor="text1"/>
              </w:rPr>
              <w:t xml:space="preserve">FORMULARIO 4B) OXIGENO MEDICINAL GASEOSO EN </w:t>
            </w:r>
            <w:r w:rsidR="00DC0A4C">
              <w:rPr>
                <w:rFonts w:asciiTheme="minorHAnsi" w:hAnsiTheme="minorHAnsi"/>
                <w:color w:val="000000" w:themeColor="text1"/>
              </w:rPr>
              <w:t>M3</w:t>
            </w:r>
          </w:p>
          <w:p w14:paraId="4A17E6FC" w14:textId="6279DB52" w:rsidR="00DC0A4C" w:rsidRDefault="00DC0A4C" w:rsidP="006457B2">
            <w:pPr>
              <w:autoSpaceDE w:val="0"/>
              <w:autoSpaceDN w:val="0"/>
              <w:adjustRightInd w:val="0"/>
              <w:rPr>
                <w:rFonts w:asciiTheme="minorHAnsi" w:hAnsiTheme="minorHAnsi"/>
                <w:color w:val="000000" w:themeColor="text1"/>
              </w:rPr>
            </w:pPr>
            <w:r>
              <w:rPr>
                <w:rFonts w:asciiTheme="minorHAnsi" w:hAnsiTheme="minorHAnsi"/>
                <w:color w:val="000000" w:themeColor="text1"/>
              </w:rPr>
              <w:t>FORMULARIO 4C) AIRE GAS MEDICINAL GASEOSO EN M3</w:t>
            </w:r>
          </w:p>
          <w:p w14:paraId="1D566D1A" w14:textId="77777777" w:rsidR="00DC0A4C" w:rsidRDefault="00DC0A4C" w:rsidP="006457B2">
            <w:pPr>
              <w:autoSpaceDE w:val="0"/>
              <w:autoSpaceDN w:val="0"/>
              <w:adjustRightInd w:val="0"/>
              <w:rPr>
                <w:rFonts w:asciiTheme="minorHAnsi" w:hAnsiTheme="minorHAnsi"/>
                <w:color w:val="000000" w:themeColor="text1"/>
              </w:rPr>
            </w:pPr>
            <w:r>
              <w:rPr>
                <w:rFonts w:asciiTheme="minorHAnsi" w:hAnsiTheme="minorHAnsi"/>
                <w:color w:val="000000" w:themeColor="text1"/>
              </w:rPr>
              <w:t>FORMULARIO 4D) GAS CARBONICO GASEOSO EN M3</w:t>
            </w:r>
          </w:p>
          <w:p w14:paraId="0D7E96EB" w14:textId="713D5221" w:rsidR="00DC0A4C" w:rsidRPr="009B4B23" w:rsidRDefault="00DC0A4C" w:rsidP="006457B2">
            <w:pPr>
              <w:autoSpaceDE w:val="0"/>
              <w:autoSpaceDN w:val="0"/>
              <w:adjustRightInd w:val="0"/>
              <w:rPr>
                <w:rFonts w:asciiTheme="minorHAnsi" w:hAnsiTheme="minorHAnsi"/>
                <w:color w:val="000000" w:themeColor="text1"/>
              </w:rPr>
            </w:pPr>
            <w:r>
              <w:rPr>
                <w:rFonts w:asciiTheme="minorHAnsi" w:hAnsiTheme="minorHAnsi"/>
                <w:color w:val="000000" w:themeColor="text1"/>
              </w:rPr>
              <w:t>FORMULARIO 4 E) GAS ARGON</w:t>
            </w:r>
          </w:p>
        </w:tc>
      </w:tr>
      <w:tr w:rsidR="001A028D" w:rsidRPr="00A81DCD" w14:paraId="1324CB91" w14:textId="77777777" w:rsidTr="00DC0A4C">
        <w:trPr>
          <w:trHeight w:val="633"/>
        </w:trPr>
        <w:tc>
          <w:tcPr>
            <w:tcW w:w="2928" w:type="dxa"/>
            <w:vAlign w:val="center"/>
          </w:tcPr>
          <w:p w14:paraId="3C50443E" w14:textId="72FBA62C"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DC0A4C">
              <w:rPr>
                <w:rFonts w:asciiTheme="minorHAnsi" w:hAnsiTheme="minorHAnsi" w:cstheme="minorHAnsi"/>
                <w:b/>
              </w:rPr>
              <w:t>5</w:t>
            </w:r>
          </w:p>
        </w:tc>
        <w:tc>
          <w:tcPr>
            <w:tcW w:w="6846"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DC0A4C">
        <w:trPr>
          <w:trHeight w:val="948"/>
        </w:trPr>
        <w:tc>
          <w:tcPr>
            <w:tcW w:w="2928" w:type="dxa"/>
            <w:vAlign w:val="center"/>
          </w:tcPr>
          <w:p w14:paraId="10A1B77F" w14:textId="425ECE5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sidR="00DC0A4C">
              <w:rPr>
                <w:rFonts w:asciiTheme="minorHAnsi" w:hAnsiTheme="minorHAnsi" w:cstheme="minorHAnsi"/>
                <w:b/>
              </w:rPr>
              <w:t>6</w:t>
            </w:r>
          </w:p>
        </w:tc>
        <w:tc>
          <w:tcPr>
            <w:tcW w:w="6846"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0773C18E" w14:textId="77777777" w:rsidR="00133B46" w:rsidRDefault="00133B46" w:rsidP="00DC0A4C">
      <w:pPr>
        <w:rPr>
          <w:rFonts w:asciiTheme="minorHAnsi" w:hAnsiTheme="minorHAnsi" w:cs="Arial"/>
          <w:b/>
        </w:rPr>
      </w:pPr>
    </w:p>
    <w:p w14:paraId="5F60DE69" w14:textId="77777777" w:rsidR="00EF7748" w:rsidRDefault="00EF7748" w:rsidP="00206115">
      <w:pPr>
        <w:jc w:val="center"/>
        <w:rPr>
          <w:rFonts w:asciiTheme="minorHAnsi" w:hAnsiTheme="minorHAnsi" w:cs="Arial"/>
          <w:b/>
        </w:rPr>
      </w:pPr>
    </w:p>
    <w:p w14:paraId="3DA98D12" w14:textId="77777777" w:rsidR="00EF7748" w:rsidRDefault="00EF7748" w:rsidP="00206115">
      <w:pPr>
        <w:jc w:val="center"/>
        <w:rPr>
          <w:rFonts w:asciiTheme="minorHAnsi" w:hAnsiTheme="minorHAnsi" w:cs="Arial"/>
          <w:b/>
        </w:rPr>
      </w:pPr>
    </w:p>
    <w:p w14:paraId="07605BD2" w14:textId="77777777" w:rsidR="00EF7748" w:rsidRDefault="00EF7748" w:rsidP="00206115">
      <w:pPr>
        <w:jc w:val="center"/>
        <w:rPr>
          <w:rFonts w:asciiTheme="minorHAnsi" w:hAnsiTheme="minorHAnsi" w:cs="Arial"/>
          <w:b/>
        </w:rPr>
      </w:pPr>
    </w:p>
    <w:p w14:paraId="5C96558E" w14:textId="77777777" w:rsidR="00EF7748" w:rsidRDefault="00EF7748" w:rsidP="00206115">
      <w:pPr>
        <w:jc w:val="center"/>
        <w:rPr>
          <w:rFonts w:asciiTheme="minorHAnsi" w:hAnsiTheme="minorHAnsi" w:cs="Arial"/>
          <w:b/>
        </w:rPr>
      </w:pPr>
    </w:p>
    <w:p w14:paraId="20C2C651" w14:textId="77777777" w:rsidR="00EF7748" w:rsidRDefault="00EF7748" w:rsidP="00206115">
      <w:pPr>
        <w:jc w:val="center"/>
        <w:rPr>
          <w:rFonts w:asciiTheme="minorHAnsi" w:hAnsiTheme="minorHAnsi" w:cs="Arial"/>
          <w:b/>
        </w:rPr>
      </w:pPr>
    </w:p>
    <w:p w14:paraId="2FC4B77E" w14:textId="0E5CFF82"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6B3ECBB8"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5E0A69">
        <w:rPr>
          <w:rFonts w:asciiTheme="minorHAnsi" w:hAnsiTheme="minorHAnsi" w:cs="Arial"/>
          <w:b/>
          <w:bCs/>
          <w:color w:val="00B0F0"/>
        </w:rPr>
        <w:t>SC</w:t>
      </w:r>
      <w:r w:rsidRPr="005E0A69">
        <w:rPr>
          <w:rFonts w:asciiTheme="minorHAnsi" w:hAnsiTheme="minorHAnsi" w:cs="Arial"/>
          <w:b/>
          <w:bCs/>
          <w:color w:val="00B0F0"/>
        </w:rPr>
        <w:t>-</w:t>
      </w:r>
      <w:r w:rsidR="00DF2381" w:rsidRPr="005E0A69">
        <w:rPr>
          <w:rFonts w:asciiTheme="minorHAnsi" w:hAnsiTheme="minorHAnsi" w:cs="Arial"/>
          <w:b/>
          <w:bCs/>
          <w:color w:val="00B0F0"/>
        </w:rPr>
        <w:t>CM</w:t>
      </w:r>
      <w:r w:rsidR="00425E5C">
        <w:rPr>
          <w:rFonts w:asciiTheme="minorHAnsi" w:hAnsiTheme="minorHAnsi" w:cs="Arial"/>
          <w:b/>
          <w:bCs/>
          <w:color w:val="00B0F0"/>
        </w:rPr>
        <w:t>A</w:t>
      </w:r>
      <w:r w:rsidRPr="005E0A69">
        <w:rPr>
          <w:rFonts w:asciiTheme="minorHAnsi" w:hAnsiTheme="minorHAnsi" w:cs="Arial"/>
          <w:b/>
          <w:bCs/>
          <w:color w:val="00B0F0"/>
        </w:rPr>
        <w:t>-</w:t>
      </w:r>
      <w:r w:rsidR="00A56F80" w:rsidRPr="005E0A69">
        <w:rPr>
          <w:rFonts w:asciiTheme="minorHAnsi" w:hAnsiTheme="minorHAnsi" w:cs="Arial"/>
          <w:b/>
          <w:bCs/>
          <w:color w:val="00B0F0"/>
        </w:rPr>
        <w:t>0</w:t>
      </w:r>
      <w:r w:rsidR="00DC0A4C">
        <w:rPr>
          <w:rFonts w:asciiTheme="minorHAnsi" w:hAnsiTheme="minorHAnsi" w:cs="Arial"/>
          <w:b/>
          <w:bCs/>
          <w:color w:val="00B0F0"/>
        </w:rPr>
        <w:t>12</w:t>
      </w:r>
      <w:r w:rsidR="00D970F3">
        <w:rPr>
          <w:rFonts w:asciiTheme="minorHAnsi" w:hAnsiTheme="minorHAnsi" w:cs="Arial"/>
          <w:b/>
          <w:bCs/>
          <w:color w:val="00B0F0"/>
        </w:rPr>
        <w:t>-</w:t>
      </w:r>
      <w:r w:rsidRPr="005E0A69">
        <w:rPr>
          <w:rFonts w:asciiTheme="minorHAnsi" w:hAnsiTheme="minorHAnsi" w:cs="Arial"/>
          <w:b/>
          <w:bCs/>
          <w:color w:val="00B0F0"/>
        </w:rPr>
        <w:t>20</w:t>
      </w:r>
      <w:r w:rsidR="002929A9">
        <w:rPr>
          <w:rFonts w:asciiTheme="minorHAnsi" w:hAnsiTheme="minorHAnsi" w:cs="Arial"/>
          <w:b/>
          <w:bCs/>
          <w:color w:val="00B0F0"/>
        </w:rPr>
        <w:t>2</w:t>
      </w:r>
      <w:r w:rsidR="00FE0DB3">
        <w:rPr>
          <w:rFonts w:asciiTheme="minorHAnsi" w:hAnsiTheme="minorHAnsi" w:cs="Arial"/>
          <w:b/>
          <w:bCs/>
          <w:color w:val="00B0F0"/>
        </w:rPr>
        <w:t xml:space="preserve">3 </w:t>
      </w:r>
      <w:r w:rsidR="00081EFA">
        <w:rPr>
          <w:rFonts w:asciiTheme="minorHAnsi" w:hAnsiTheme="minorHAnsi" w:cs="Arial"/>
          <w:b/>
          <w:bCs/>
          <w:color w:val="00B0F0"/>
        </w:rPr>
        <w:t xml:space="preserve">SERVICIO DE </w:t>
      </w:r>
      <w:r w:rsidR="00DC0A4C">
        <w:rPr>
          <w:rFonts w:asciiTheme="minorHAnsi" w:hAnsiTheme="minorHAnsi" w:cs="Arial"/>
          <w:b/>
          <w:bCs/>
          <w:color w:val="00B0F0"/>
        </w:rPr>
        <w:t>PROVISION DE OXIGENO</w:t>
      </w:r>
      <w:r w:rsidR="00CA06D7" w:rsidRPr="005E0A69">
        <w:rPr>
          <w:rFonts w:asciiTheme="minorHAnsi" w:hAnsiTheme="minorHAnsi" w:cs="Arial"/>
          <w:b/>
          <w:bCs/>
          <w:color w:val="00B0F0"/>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E1D8FCF"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552B034D"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w:t>
      </w:r>
      <w:r w:rsidR="00425E5C">
        <w:rPr>
          <w:rFonts w:asciiTheme="minorHAnsi" w:hAnsiTheme="minorHAnsi" w:cs="Arial"/>
        </w:rPr>
        <w:t>é</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11A616E" w14:textId="6BE29E92" w:rsidR="005731A5"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Constitución Social de la empresa y la última modificación realizada (si la hubiere), </w:t>
      </w:r>
      <w:r w:rsidR="005731A5" w:rsidRPr="005731A5">
        <w:rPr>
          <w:rFonts w:asciiTheme="minorHAnsi" w:hAnsiTheme="minorHAnsi" w:cs="Arial"/>
        </w:rPr>
        <w:t>registrad</w:t>
      </w:r>
      <w:r w:rsidR="005731A5">
        <w:rPr>
          <w:rFonts w:asciiTheme="minorHAnsi" w:hAnsiTheme="minorHAnsi" w:cs="Arial"/>
        </w:rPr>
        <w:t>o</w:t>
      </w:r>
      <w:r w:rsidR="005731A5" w:rsidRPr="005731A5">
        <w:rPr>
          <w:rFonts w:asciiTheme="minorHAnsi" w:hAnsiTheme="minorHAnsi" w:cs="Arial"/>
        </w:rPr>
        <w:t xml:space="preserve"> </w:t>
      </w:r>
      <w:r w:rsidR="00C72870">
        <w:rPr>
          <w:rFonts w:asciiTheme="minorHAnsi" w:hAnsiTheme="minorHAnsi" w:cs="Arial"/>
        </w:rPr>
        <w:t>ante</w:t>
      </w:r>
      <w:r w:rsidR="005731A5" w:rsidRPr="005731A5">
        <w:rPr>
          <w:rFonts w:asciiTheme="minorHAnsi" w:hAnsiTheme="minorHAnsi" w:cs="Arial"/>
        </w:rPr>
        <w:t xml:space="preserve"> la instancia competente.</w:t>
      </w:r>
    </w:p>
    <w:p w14:paraId="04C81AEA" w14:textId="4F39E9D8" w:rsidR="00206115" w:rsidRPr="00A81DCD" w:rsidRDefault="00206115" w:rsidP="005731A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Pr="00A81DCD">
        <w:rPr>
          <w:rFonts w:asciiTheme="minorHAnsi" w:hAnsiTheme="minorHAnsi" w:cs="Arial"/>
        </w:rPr>
        <w:t>.</w:t>
      </w:r>
    </w:p>
    <w:p w14:paraId="0BBD3D9B" w14:textId="7A3C01FD"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1C23B82D" w14:textId="77777777" w:rsidR="00C72870" w:rsidRPr="00A81DCD" w:rsidRDefault="00206115" w:rsidP="00C72870">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C72870" w:rsidRPr="00A81DCD">
        <w:rPr>
          <w:rFonts w:asciiTheme="minorHAnsi" w:hAnsiTheme="minorHAnsi" w:cs="Arial"/>
        </w:rPr>
        <w:t>Testimonio de Poder, que faculte al o los representantes legales a presentar propuestas y suscribir contratos</w:t>
      </w:r>
      <w:r w:rsidR="00C72870">
        <w:rPr>
          <w:rFonts w:asciiTheme="minorHAnsi" w:hAnsiTheme="minorHAnsi" w:cs="Arial"/>
        </w:rPr>
        <w:t>,</w:t>
      </w:r>
      <w:r w:rsidR="00C72870" w:rsidRPr="00C72870">
        <w:rPr>
          <w:rFonts w:asciiTheme="minorHAnsi" w:hAnsiTheme="minorHAnsi" w:cs="Arial"/>
        </w:rPr>
        <w:t xml:space="preserve"> </w:t>
      </w:r>
      <w:r w:rsidR="00C72870" w:rsidRPr="005731A5">
        <w:rPr>
          <w:rFonts w:asciiTheme="minorHAnsi" w:hAnsiTheme="minorHAnsi" w:cs="Arial"/>
        </w:rPr>
        <w:t>registrad</w:t>
      </w:r>
      <w:r w:rsidR="00C72870">
        <w:rPr>
          <w:rFonts w:asciiTheme="minorHAnsi" w:hAnsiTheme="minorHAnsi" w:cs="Arial"/>
        </w:rPr>
        <w:t>o ante</w:t>
      </w:r>
      <w:r w:rsidR="00C72870" w:rsidRPr="005731A5">
        <w:rPr>
          <w:rFonts w:asciiTheme="minorHAnsi" w:hAnsiTheme="minorHAnsi" w:cs="Arial"/>
        </w:rPr>
        <w:t xml:space="preserve"> la instancia competente</w:t>
      </w:r>
      <w:r w:rsidR="00C72870" w:rsidRPr="00A81DCD">
        <w:rPr>
          <w:rFonts w:asciiTheme="minorHAnsi" w:hAnsiTheme="minorHAnsi" w:cs="Arial"/>
        </w:rPr>
        <w:t>.</w:t>
      </w:r>
    </w:p>
    <w:p w14:paraId="2919F525" w14:textId="215D4AE0" w:rsidR="00206115" w:rsidRPr="00A81DCD" w:rsidRDefault="00206115" w:rsidP="00C72870">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r>
      <w:r w:rsidR="005731A5" w:rsidRPr="005731A5">
        <w:rPr>
          <w:rFonts w:asciiTheme="minorHAnsi" w:hAnsiTheme="minorHAnsi" w:cs="Arial"/>
        </w:rPr>
        <w:t>Matricula de Registro de Comercio vigente, emitido por la instancia competente</w:t>
      </w:r>
      <w:r w:rsidRPr="00A81DCD">
        <w:rPr>
          <w:rFonts w:asciiTheme="minorHAnsi" w:hAnsiTheme="minorHAnsi" w:cs="Arial"/>
        </w:rPr>
        <w:t>.</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50FA649F" w14:textId="77777777" w:rsidR="00133B46" w:rsidRDefault="00133B46" w:rsidP="00206115">
      <w:pPr>
        <w:jc w:val="center"/>
        <w:rPr>
          <w:rFonts w:asciiTheme="minorHAnsi" w:hAnsiTheme="minorHAnsi" w:cs="Arial"/>
          <w:b/>
        </w:rPr>
      </w:pPr>
    </w:p>
    <w:p w14:paraId="756344AF" w14:textId="77777777" w:rsidR="00133B46" w:rsidRDefault="00133B46" w:rsidP="00206115">
      <w:pPr>
        <w:jc w:val="center"/>
        <w:rPr>
          <w:rFonts w:asciiTheme="minorHAnsi" w:hAnsiTheme="minorHAnsi" w:cs="Arial"/>
          <w:b/>
        </w:rPr>
      </w:pPr>
    </w:p>
    <w:p w14:paraId="0BF53304" w14:textId="30F3006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9677219"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7C542D"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40912696" w:rsidR="00206115" w:rsidRPr="00A81DCD" w:rsidRDefault="007C542D"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6AFBE2EE" w14:textId="77777777" w:rsidR="00170C45" w:rsidRDefault="00170C45" w:rsidP="00B37567">
      <w:pPr>
        <w:jc w:val="center"/>
        <w:rPr>
          <w:rFonts w:asciiTheme="minorHAnsi" w:hAnsiTheme="minorHAnsi" w:cs="Arial"/>
          <w:b/>
          <w:bCs/>
          <w:color w:val="000000" w:themeColor="text1"/>
        </w:rPr>
      </w:pPr>
    </w:p>
    <w:p w14:paraId="1F6C2998" w14:textId="0EA1A9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451F4893" w14:textId="77777777" w:rsidR="00170C45" w:rsidRDefault="00170C45" w:rsidP="00A56F80">
      <w:pPr>
        <w:jc w:val="center"/>
        <w:rPr>
          <w:rFonts w:asciiTheme="minorHAnsi" w:hAnsiTheme="minorHAnsi" w:cs="Arial"/>
          <w:b/>
          <w:bCs/>
          <w:color w:val="000000" w:themeColor="text1"/>
        </w:rPr>
      </w:pPr>
    </w:p>
    <w:p w14:paraId="37722081" w14:textId="59E8599B"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r w:rsidR="00DC0A4C">
        <w:rPr>
          <w:rFonts w:asciiTheme="minorHAnsi" w:hAnsiTheme="minorHAnsi" w:cs="Arial"/>
          <w:b/>
          <w:bCs/>
          <w:color w:val="000000" w:themeColor="text1"/>
        </w:rPr>
        <w:t xml:space="preserve"> GENERALES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5E0A69">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BDAEF4"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FED8E7F"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7807F65" w14:textId="77777777" w:rsidR="00C97C11" w:rsidRPr="00C72870" w:rsidRDefault="00C97C11"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7A416B0" w14:textId="77777777" w:rsidR="00C97C11" w:rsidRPr="00C72870" w:rsidRDefault="00C97C11"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386868" w:rsidRPr="00C97C11" w14:paraId="3A536CD0" w14:textId="77777777" w:rsidTr="005E0A69">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58F788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CEF2155" w14:textId="0F6018CD" w:rsidR="00386868" w:rsidRPr="00C72870" w:rsidRDefault="00386868" w:rsidP="00104E26">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CDE7F31"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C22EF4"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1A900A4E" w14:textId="77777777" w:rsidR="00386868" w:rsidRPr="00C72870" w:rsidRDefault="00386868" w:rsidP="00104E26">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22E806A3" w14:textId="77777777" w:rsidR="00386868" w:rsidRPr="00C72870" w:rsidRDefault="00386868" w:rsidP="00104E26">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386868" w:rsidRPr="00C97C11" w14:paraId="1FD4FFCA" w14:textId="77777777" w:rsidTr="005E0A69">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0721BFAB" w14:textId="34C2BF70" w:rsidR="00DC0A4C" w:rsidRDefault="00DC0A4C" w:rsidP="001223EE">
            <w:pPr>
              <w:rPr>
                <w:rFonts w:asciiTheme="minorHAnsi" w:hAnsiTheme="minorHAnsi" w:cs="Arial"/>
                <w:b/>
                <w:bCs/>
                <w:color w:val="000000"/>
                <w:sz w:val="18"/>
                <w:szCs w:val="18"/>
                <w:lang w:eastAsia="es-ES"/>
              </w:rPr>
            </w:pPr>
          </w:p>
          <w:tbl>
            <w:tblPr>
              <w:tblW w:w="5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32"/>
            </w:tblGrid>
            <w:tr w:rsidR="00DC0A4C" w:rsidRPr="00241F8F" w14:paraId="509A0A05" w14:textId="77777777" w:rsidTr="00DC0A4C">
              <w:trPr>
                <w:trHeight w:val="381"/>
              </w:trPr>
              <w:tc>
                <w:tcPr>
                  <w:tcW w:w="5732" w:type="dxa"/>
                  <w:vAlign w:val="center"/>
                </w:tcPr>
                <w:p w14:paraId="30E4B254" w14:textId="77777777" w:rsidR="00DC0A4C" w:rsidRPr="00241F8F" w:rsidRDefault="00DC0A4C" w:rsidP="00DC0A4C">
                  <w:pPr>
                    <w:autoSpaceDE w:val="0"/>
                    <w:autoSpaceDN w:val="0"/>
                    <w:adjustRightInd w:val="0"/>
                    <w:rPr>
                      <w:rFonts w:ascii="Arial" w:hAnsi="Arial" w:cs="Arial"/>
                      <w:b/>
                      <w:sz w:val="16"/>
                      <w:szCs w:val="16"/>
                    </w:rPr>
                  </w:pPr>
                  <w:r>
                    <w:rPr>
                      <w:rFonts w:ascii="Arial" w:hAnsi="Arial" w:cs="Arial"/>
                      <w:b/>
                      <w:sz w:val="16"/>
                      <w:szCs w:val="16"/>
                    </w:rPr>
                    <w:t xml:space="preserve">I </w:t>
                  </w:r>
                  <w:r w:rsidRPr="00241F8F">
                    <w:rPr>
                      <w:rFonts w:ascii="Arial" w:hAnsi="Arial" w:cs="Arial"/>
                      <w:b/>
                      <w:sz w:val="16"/>
                      <w:szCs w:val="16"/>
                    </w:rPr>
                    <w:t>REQUIISTOS DE CUMPLIMIENTO OBLIGATORIO</w:t>
                  </w:r>
                  <w:r>
                    <w:rPr>
                      <w:rFonts w:ascii="Arial" w:hAnsi="Arial" w:cs="Arial"/>
                      <w:b/>
                      <w:sz w:val="16"/>
                      <w:szCs w:val="16"/>
                    </w:rPr>
                    <w:t xml:space="preserve"> GENERAL</w:t>
                  </w:r>
                </w:p>
              </w:tc>
            </w:tr>
            <w:tr w:rsidR="00DC0A4C" w:rsidRPr="00241F8F" w14:paraId="6D374128" w14:textId="77777777" w:rsidTr="00DC0A4C">
              <w:trPr>
                <w:trHeight w:val="507"/>
              </w:trPr>
              <w:tc>
                <w:tcPr>
                  <w:tcW w:w="5732" w:type="dxa"/>
                  <w:vAlign w:val="center"/>
                </w:tcPr>
                <w:p w14:paraId="407F42EC" w14:textId="77777777" w:rsidR="00DC0A4C" w:rsidRPr="00241F8F" w:rsidRDefault="00DC0A4C" w:rsidP="00935BF7">
                  <w:pPr>
                    <w:pStyle w:val="Prrafodelista"/>
                    <w:numPr>
                      <w:ilvl w:val="0"/>
                      <w:numId w:val="25"/>
                    </w:numPr>
                    <w:autoSpaceDE w:val="0"/>
                    <w:autoSpaceDN w:val="0"/>
                    <w:adjustRightInd w:val="0"/>
                    <w:jc w:val="both"/>
                    <w:rPr>
                      <w:rFonts w:ascii="Arial" w:hAnsi="Arial" w:cs="Arial"/>
                      <w:sz w:val="18"/>
                      <w:szCs w:val="18"/>
                      <w:u w:val="single"/>
                    </w:rPr>
                  </w:pPr>
                  <w:r w:rsidRPr="00241F8F">
                    <w:rPr>
                      <w:rFonts w:ascii="Arial" w:hAnsi="Arial" w:cs="Arial"/>
                      <w:sz w:val="18"/>
                      <w:szCs w:val="18"/>
                      <w:u w:val="single"/>
                    </w:rPr>
                    <w:t>FORMA DE ENTREGA</w:t>
                  </w:r>
                </w:p>
              </w:tc>
            </w:tr>
            <w:tr w:rsidR="00DC0A4C" w:rsidRPr="00241F8F" w14:paraId="4AA709B3" w14:textId="77777777" w:rsidTr="00DC0A4C">
              <w:trPr>
                <w:trHeight w:val="507"/>
              </w:trPr>
              <w:tc>
                <w:tcPr>
                  <w:tcW w:w="5732" w:type="dxa"/>
                  <w:vAlign w:val="center"/>
                </w:tcPr>
                <w:p w14:paraId="7BCB8B2C"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La entrega del oxígeno medicinal debe ser en las siguientes instalaciones:</w:t>
                  </w:r>
                </w:p>
              </w:tc>
            </w:tr>
            <w:tr w:rsidR="00DC0A4C" w:rsidRPr="00241F8F" w14:paraId="02749D1E" w14:textId="77777777" w:rsidTr="00DC0A4C">
              <w:trPr>
                <w:trHeight w:val="507"/>
              </w:trPr>
              <w:tc>
                <w:tcPr>
                  <w:tcW w:w="5732" w:type="dxa"/>
                  <w:vAlign w:val="center"/>
                </w:tcPr>
                <w:p w14:paraId="052BF578"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 xml:space="preserve">Clínica de la Caja de Salud de la Banca Privada Calle Sara No. 129 oxigeno medicinal líquido y gaseoso este último en horarios de </w:t>
                  </w:r>
                  <w:r>
                    <w:rPr>
                      <w:rFonts w:ascii="Arial" w:hAnsi="Arial" w:cs="Arial"/>
                      <w:sz w:val="18"/>
                      <w:szCs w:val="18"/>
                    </w:rPr>
                    <w:t>07</w:t>
                  </w:r>
                  <w:r w:rsidRPr="00241F8F">
                    <w:rPr>
                      <w:rFonts w:ascii="Arial" w:hAnsi="Arial" w:cs="Arial"/>
                      <w:sz w:val="18"/>
                      <w:szCs w:val="18"/>
                    </w:rPr>
                    <w:t>:00-</w:t>
                  </w:r>
                  <w:r>
                    <w:rPr>
                      <w:rFonts w:ascii="Arial" w:hAnsi="Arial" w:cs="Arial"/>
                      <w:sz w:val="18"/>
                      <w:szCs w:val="18"/>
                    </w:rPr>
                    <w:t>16</w:t>
                  </w:r>
                  <w:r w:rsidRPr="00241F8F">
                    <w:rPr>
                      <w:rFonts w:ascii="Arial" w:hAnsi="Arial" w:cs="Arial"/>
                      <w:sz w:val="18"/>
                      <w:szCs w:val="18"/>
                    </w:rPr>
                    <w:t>:00 PM de lunes a sábados asimismo el oxígeno líquido será a requerimiento. En caso de emergencia la provisión debe realizarse dentro de las dos horas de realizado el requerimiento.</w:t>
                  </w:r>
                </w:p>
              </w:tc>
            </w:tr>
            <w:tr w:rsidR="00DC0A4C" w:rsidRPr="00241F8F" w14:paraId="25476EAC" w14:textId="77777777" w:rsidTr="00DC0A4C">
              <w:trPr>
                <w:trHeight w:val="507"/>
              </w:trPr>
              <w:tc>
                <w:tcPr>
                  <w:tcW w:w="5732" w:type="dxa"/>
                  <w:vAlign w:val="center"/>
                </w:tcPr>
                <w:p w14:paraId="4EBC34EE"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Policonsultorio ubicado en la calle España Nº 688 a solicitud verbal de la Jefatura de Enfermería de Policonsultorio.</w:t>
                  </w:r>
                </w:p>
              </w:tc>
            </w:tr>
            <w:tr w:rsidR="00DC0A4C" w:rsidRPr="00241F8F" w14:paraId="462CEB56" w14:textId="77777777" w:rsidTr="00DC0A4C">
              <w:trPr>
                <w:trHeight w:val="507"/>
              </w:trPr>
              <w:tc>
                <w:tcPr>
                  <w:tcW w:w="5732" w:type="dxa"/>
                  <w:vAlign w:val="center"/>
                </w:tcPr>
                <w:p w14:paraId="406D8FA8"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El oxígeno medicinal no está sujeto a verificación, la recepción se realizar</w:t>
                  </w:r>
                  <w:r>
                    <w:rPr>
                      <w:rFonts w:ascii="Arial" w:hAnsi="Arial" w:cs="Arial"/>
                      <w:sz w:val="18"/>
                      <w:szCs w:val="18"/>
                    </w:rPr>
                    <w:t>á</w:t>
                  </w:r>
                  <w:r w:rsidRPr="00241F8F">
                    <w:rPr>
                      <w:rFonts w:ascii="Arial" w:hAnsi="Arial" w:cs="Arial"/>
                      <w:sz w:val="18"/>
                      <w:szCs w:val="18"/>
                    </w:rPr>
                    <w:t xml:space="preserve"> en forma definitiva.</w:t>
                  </w:r>
                </w:p>
              </w:tc>
            </w:tr>
            <w:tr w:rsidR="00DC0A4C" w:rsidRPr="00241F8F" w14:paraId="5AA3212C" w14:textId="77777777" w:rsidTr="00DC0A4C">
              <w:trPr>
                <w:trHeight w:val="507"/>
              </w:trPr>
              <w:tc>
                <w:tcPr>
                  <w:tcW w:w="5732" w:type="dxa"/>
                  <w:vAlign w:val="center"/>
                </w:tcPr>
                <w:p w14:paraId="444D0AC6"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Las entregas deben ser inmediatas con demora no mayor a dos horas de efectuada la solicitud de la CSBP.</w:t>
                  </w:r>
                </w:p>
              </w:tc>
            </w:tr>
            <w:tr w:rsidR="00DC0A4C" w:rsidRPr="00241F8F" w14:paraId="1111D12D" w14:textId="77777777" w:rsidTr="00DC0A4C">
              <w:trPr>
                <w:trHeight w:val="507"/>
              </w:trPr>
              <w:tc>
                <w:tcPr>
                  <w:tcW w:w="5732" w:type="dxa"/>
                  <w:vAlign w:val="center"/>
                </w:tcPr>
                <w:p w14:paraId="3F3C8D9F" w14:textId="77777777" w:rsidR="00DC0A4C" w:rsidRPr="00241F8F" w:rsidRDefault="00DC0A4C" w:rsidP="00935BF7">
                  <w:pPr>
                    <w:pStyle w:val="Prrafodelista"/>
                    <w:numPr>
                      <w:ilvl w:val="0"/>
                      <w:numId w:val="25"/>
                    </w:numPr>
                    <w:autoSpaceDE w:val="0"/>
                    <w:autoSpaceDN w:val="0"/>
                    <w:adjustRightInd w:val="0"/>
                    <w:ind w:left="460"/>
                    <w:jc w:val="both"/>
                    <w:rPr>
                      <w:rFonts w:ascii="Arial" w:hAnsi="Arial" w:cs="Arial"/>
                      <w:sz w:val="18"/>
                      <w:szCs w:val="18"/>
                      <w:u w:val="single"/>
                    </w:rPr>
                  </w:pPr>
                  <w:r w:rsidRPr="00241F8F">
                    <w:rPr>
                      <w:rFonts w:ascii="Arial" w:hAnsi="Arial" w:cs="Arial"/>
                      <w:sz w:val="18"/>
                      <w:szCs w:val="18"/>
                      <w:u w:val="single"/>
                    </w:rPr>
                    <w:t>MEDIOS DE TRANSPORTE</w:t>
                  </w:r>
                </w:p>
              </w:tc>
            </w:tr>
            <w:tr w:rsidR="00DC0A4C" w:rsidRPr="00241F8F" w14:paraId="505E010F" w14:textId="77777777" w:rsidTr="00DC0A4C">
              <w:trPr>
                <w:trHeight w:val="507"/>
              </w:trPr>
              <w:tc>
                <w:tcPr>
                  <w:tcW w:w="5732" w:type="dxa"/>
                  <w:vAlign w:val="center"/>
                </w:tcPr>
                <w:p w14:paraId="7392589A"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El proponente debe hacerse cargo de transportar los productos hasta el lugar de entrega en condiciones óptimas</w:t>
                  </w:r>
                  <w:r>
                    <w:rPr>
                      <w:rFonts w:ascii="Arial" w:hAnsi="Arial" w:cs="Arial"/>
                      <w:sz w:val="18"/>
                      <w:szCs w:val="18"/>
                    </w:rPr>
                    <w:t>, y seguras siendo que la CSBP no se hace responsable de problemas de mala manipulación</w:t>
                  </w:r>
                  <w:r w:rsidRPr="00241F8F">
                    <w:rPr>
                      <w:rFonts w:ascii="Arial" w:hAnsi="Arial" w:cs="Arial"/>
                      <w:sz w:val="18"/>
                      <w:szCs w:val="18"/>
                    </w:rPr>
                    <w:t>.</w:t>
                  </w:r>
                </w:p>
              </w:tc>
            </w:tr>
            <w:tr w:rsidR="00DC0A4C" w:rsidRPr="00241F8F" w14:paraId="6C4BCCC3" w14:textId="77777777" w:rsidTr="00DC0A4C">
              <w:trPr>
                <w:trHeight w:val="507"/>
              </w:trPr>
              <w:tc>
                <w:tcPr>
                  <w:tcW w:w="5732" w:type="dxa"/>
                  <w:vAlign w:val="center"/>
                </w:tcPr>
                <w:p w14:paraId="415B72B1"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Le entrega se realizar</w:t>
                  </w:r>
                  <w:r>
                    <w:rPr>
                      <w:rFonts w:ascii="Arial" w:hAnsi="Arial" w:cs="Arial"/>
                      <w:sz w:val="18"/>
                      <w:szCs w:val="18"/>
                    </w:rPr>
                    <w:t>á</w:t>
                  </w:r>
                  <w:r w:rsidRPr="00241F8F">
                    <w:rPr>
                      <w:rFonts w:ascii="Arial" w:hAnsi="Arial" w:cs="Arial"/>
                      <w:sz w:val="18"/>
                      <w:szCs w:val="18"/>
                    </w:rPr>
                    <w:t xml:space="preserve"> en un camión especialmente preparado para transportar cilindros de los gases aquí mencionados. Los cilindros deben ir parados y el camión debe tener jaulas especiales para que los mismos no se caigan.</w:t>
                  </w:r>
                </w:p>
              </w:tc>
            </w:tr>
            <w:tr w:rsidR="00DC0A4C" w:rsidRPr="00241F8F" w14:paraId="6A0F5163" w14:textId="77777777" w:rsidTr="00DC0A4C">
              <w:trPr>
                <w:trHeight w:val="507"/>
              </w:trPr>
              <w:tc>
                <w:tcPr>
                  <w:tcW w:w="5732" w:type="dxa"/>
                  <w:vAlign w:val="center"/>
                </w:tcPr>
                <w:p w14:paraId="32FB343A"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El Proponente debe demostrar físicamente que cuenta con los tanques para la distribución del oxígeno medicinal en Kg. Para la Clínica, y al menos dos cisternas de distribución del oxígeno líquido al momento de la presentación de la propuesta, adjuntando la documentación de respaldo en fotocopia simple.  En caso de resultar adjudicado, el proponente</w:t>
                  </w:r>
                  <w:r>
                    <w:rPr>
                      <w:rFonts w:ascii="Arial" w:hAnsi="Arial" w:cs="Arial"/>
                      <w:sz w:val="18"/>
                      <w:szCs w:val="18"/>
                    </w:rPr>
                    <w:t xml:space="preserve"> a solicitud de la CSBP,</w:t>
                  </w:r>
                  <w:r w:rsidRPr="00241F8F">
                    <w:rPr>
                      <w:rFonts w:ascii="Arial" w:hAnsi="Arial" w:cs="Arial"/>
                      <w:sz w:val="18"/>
                      <w:szCs w:val="18"/>
                    </w:rPr>
                    <w:t xml:space="preserve"> deberá presentar la documentación original que demuestre el derecho propietario o el contrato de arrendamiento, mismo que deben tener base en Santa Cruz</w:t>
                  </w:r>
                </w:p>
              </w:tc>
            </w:tr>
            <w:tr w:rsidR="00DC0A4C" w:rsidRPr="00241F8F" w14:paraId="154CADE6" w14:textId="77777777" w:rsidTr="00DC0A4C">
              <w:trPr>
                <w:trHeight w:val="507"/>
              </w:trPr>
              <w:tc>
                <w:tcPr>
                  <w:tcW w:w="5732" w:type="dxa"/>
                  <w:vAlign w:val="center"/>
                </w:tcPr>
                <w:p w14:paraId="68B22545" w14:textId="77777777" w:rsidR="00DC0A4C" w:rsidRPr="00241F8F" w:rsidRDefault="00DC0A4C" w:rsidP="00935BF7">
                  <w:pPr>
                    <w:pStyle w:val="Prrafodelista"/>
                    <w:numPr>
                      <w:ilvl w:val="0"/>
                      <w:numId w:val="25"/>
                    </w:numPr>
                    <w:autoSpaceDE w:val="0"/>
                    <w:autoSpaceDN w:val="0"/>
                    <w:adjustRightInd w:val="0"/>
                    <w:ind w:left="460"/>
                    <w:jc w:val="both"/>
                    <w:rPr>
                      <w:rFonts w:ascii="Arial" w:hAnsi="Arial" w:cs="Arial"/>
                      <w:sz w:val="18"/>
                      <w:szCs w:val="18"/>
                      <w:u w:val="single"/>
                    </w:rPr>
                  </w:pPr>
                  <w:r>
                    <w:rPr>
                      <w:rFonts w:ascii="Arial" w:hAnsi="Arial" w:cs="Arial"/>
                      <w:sz w:val="18"/>
                      <w:szCs w:val="18"/>
                      <w:u w:val="single"/>
                    </w:rPr>
                    <w:lastRenderedPageBreak/>
                    <w:t>EXPERIENCIA</w:t>
                  </w:r>
                </w:p>
              </w:tc>
            </w:tr>
            <w:tr w:rsidR="00DC0A4C" w:rsidRPr="00241F8F" w14:paraId="62A22289" w14:textId="77777777" w:rsidTr="00DC0A4C">
              <w:trPr>
                <w:trHeight w:val="507"/>
              </w:trPr>
              <w:tc>
                <w:tcPr>
                  <w:tcW w:w="5732" w:type="dxa"/>
                  <w:vAlign w:val="center"/>
                </w:tcPr>
                <w:p w14:paraId="39B7FE43"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La empresa proponente deberá demostrar experiencia mínima de 5 años atendiendo a hospitales y centros de salud pública y de la Seguridad Social, de gran tamaño. Para ello debe adjuntar contratos o facturas que sumen por lo menos  1.5 millón de bolivianos anuales en los últimos 3 años (En fotocopia).</w:t>
                  </w:r>
                </w:p>
              </w:tc>
            </w:tr>
            <w:tr w:rsidR="00DC0A4C" w:rsidRPr="00241F8F" w14:paraId="6E8F7024" w14:textId="77777777" w:rsidTr="00DC0A4C">
              <w:trPr>
                <w:trHeight w:val="507"/>
              </w:trPr>
              <w:tc>
                <w:tcPr>
                  <w:tcW w:w="5732" w:type="dxa"/>
                  <w:vAlign w:val="center"/>
                </w:tcPr>
                <w:p w14:paraId="0113C594"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 xml:space="preserve">La empresa deberá contar con las instalaciones apropiadas para brindar un servicio adecuado a las exigencias establecidas </w:t>
                  </w:r>
                  <w:r w:rsidRPr="003F1A04">
                    <w:rPr>
                      <w:rFonts w:ascii="Arial" w:hAnsi="Arial" w:cs="Arial"/>
                      <w:sz w:val="18"/>
                      <w:szCs w:val="18"/>
                    </w:rPr>
                    <w:t>por la CSBP. Para ello debe demostrar que cuenta con un tanqu</w:t>
                  </w:r>
                  <w:r w:rsidRPr="00241F8F">
                    <w:rPr>
                      <w:rFonts w:ascii="Arial" w:hAnsi="Arial" w:cs="Arial"/>
                      <w:sz w:val="18"/>
                      <w:szCs w:val="18"/>
                    </w:rPr>
                    <w:t>e de almacenamiento de oxígeno líquido con capacidad de 50 toneladas o más y demostrar que la planta produce oxígeno líquido.</w:t>
                  </w:r>
                </w:p>
              </w:tc>
            </w:tr>
            <w:tr w:rsidR="00DC0A4C" w:rsidRPr="00241F8F" w14:paraId="6E5B7C27" w14:textId="77777777" w:rsidTr="00DC0A4C">
              <w:trPr>
                <w:trHeight w:val="507"/>
              </w:trPr>
              <w:tc>
                <w:tcPr>
                  <w:tcW w:w="5732" w:type="dxa"/>
                  <w:vAlign w:val="center"/>
                </w:tcPr>
                <w:p w14:paraId="0FCE09D2" w14:textId="77777777" w:rsidR="00DC0A4C" w:rsidRPr="00241F8F" w:rsidRDefault="00DC0A4C" w:rsidP="00935BF7">
                  <w:pPr>
                    <w:pStyle w:val="Prrafodelista"/>
                    <w:numPr>
                      <w:ilvl w:val="0"/>
                      <w:numId w:val="25"/>
                    </w:numPr>
                    <w:autoSpaceDE w:val="0"/>
                    <w:autoSpaceDN w:val="0"/>
                    <w:adjustRightInd w:val="0"/>
                    <w:ind w:left="460"/>
                    <w:jc w:val="both"/>
                    <w:rPr>
                      <w:rFonts w:ascii="Arial" w:hAnsi="Arial" w:cs="Arial"/>
                      <w:sz w:val="18"/>
                      <w:szCs w:val="18"/>
                      <w:u w:val="single"/>
                    </w:rPr>
                  </w:pPr>
                  <w:r>
                    <w:rPr>
                      <w:rFonts w:ascii="Arial" w:hAnsi="Arial" w:cs="Arial"/>
                      <w:sz w:val="18"/>
                      <w:szCs w:val="18"/>
                      <w:u w:val="single"/>
                    </w:rPr>
                    <w:t>INSPECCION</w:t>
                  </w:r>
                </w:p>
              </w:tc>
            </w:tr>
            <w:tr w:rsidR="00DC0A4C" w:rsidRPr="00241F8F" w14:paraId="6DEBAA4B" w14:textId="77777777" w:rsidTr="00DC0A4C">
              <w:trPr>
                <w:trHeight w:val="507"/>
              </w:trPr>
              <w:tc>
                <w:tcPr>
                  <w:tcW w:w="5732" w:type="dxa"/>
                  <w:vAlign w:val="center"/>
                </w:tcPr>
                <w:p w14:paraId="46B6CD38"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La Comisión Calificadora realizara la inspección ocular a las empresas proponentes, para verificar si cumplen con las condiciones requeridas en las especificaciones técnicas.</w:t>
                  </w:r>
                </w:p>
              </w:tc>
            </w:tr>
            <w:tr w:rsidR="00DC0A4C" w:rsidRPr="00241F8F" w14:paraId="29E6EEBC" w14:textId="77777777" w:rsidTr="00DC0A4C">
              <w:trPr>
                <w:trHeight w:val="507"/>
              </w:trPr>
              <w:tc>
                <w:tcPr>
                  <w:tcW w:w="5732" w:type="dxa"/>
                  <w:vAlign w:val="center"/>
                </w:tcPr>
                <w:p w14:paraId="04F0EDFE" w14:textId="77777777" w:rsidR="00DC0A4C" w:rsidRPr="00241F8F" w:rsidRDefault="00DC0A4C" w:rsidP="00935BF7">
                  <w:pPr>
                    <w:pStyle w:val="Prrafodelista"/>
                    <w:numPr>
                      <w:ilvl w:val="0"/>
                      <w:numId w:val="25"/>
                    </w:numPr>
                    <w:autoSpaceDE w:val="0"/>
                    <w:autoSpaceDN w:val="0"/>
                    <w:adjustRightInd w:val="0"/>
                    <w:ind w:left="460"/>
                    <w:jc w:val="both"/>
                    <w:rPr>
                      <w:rFonts w:ascii="Arial" w:hAnsi="Arial" w:cs="Arial"/>
                      <w:sz w:val="18"/>
                      <w:szCs w:val="18"/>
                      <w:u w:val="single"/>
                    </w:rPr>
                  </w:pPr>
                  <w:r w:rsidRPr="00241F8F">
                    <w:rPr>
                      <w:rFonts w:ascii="Arial" w:hAnsi="Arial" w:cs="Arial"/>
                      <w:sz w:val="18"/>
                      <w:szCs w:val="18"/>
                      <w:u w:val="single"/>
                    </w:rPr>
                    <w:t>OTROS</w:t>
                  </w:r>
                </w:p>
              </w:tc>
            </w:tr>
            <w:tr w:rsidR="00DC0A4C" w:rsidRPr="00241F8F" w14:paraId="0254E563" w14:textId="77777777" w:rsidTr="00DC0A4C">
              <w:trPr>
                <w:trHeight w:val="507"/>
              </w:trPr>
              <w:tc>
                <w:tcPr>
                  <w:tcW w:w="5732" w:type="dxa"/>
                  <w:vAlign w:val="center"/>
                </w:tcPr>
                <w:p w14:paraId="1B616463"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E47722">
                    <w:rPr>
                      <w:rFonts w:ascii="Arial" w:hAnsi="Arial" w:cs="Arial"/>
                      <w:sz w:val="18"/>
                      <w:szCs w:val="18"/>
                    </w:rPr>
                    <w:t xml:space="preserve">El proponente debe presentar </w:t>
                  </w:r>
                  <w:r>
                    <w:rPr>
                      <w:rFonts w:ascii="Arial" w:hAnsi="Arial" w:cs="Arial"/>
                      <w:sz w:val="18"/>
                      <w:szCs w:val="18"/>
                    </w:rPr>
                    <w:t xml:space="preserve">en fotocopia, </w:t>
                  </w:r>
                  <w:r w:rsidRPr="00E47722">
                    <w:rPr>
                      <w:rFonts w:ascii="Arial" w:hAnsi="Arial" w:cs="Arial"/>
                      <w:sz w:val="18"/>
                      <w:szCs w:val="18"/>
                    </w:rPr>
                    <w:t>Registro Sanitario del producto Farmacéutico Oxigeno para la elaboración y comercialización en el país, otorgado por la Agencia Estatal de Medicamentos del Ministerio de Salud</w:t>
                  </w:r>
                  <w:r>
                    <w:rPr>
                      <w:rFonts w:ascii="Arial" w:hAnsi="Arial" w:cs="Arial"/>
                      <w:sz w:val="18"/>
                      <w:szCs w:val="18"/>
                    </w:rPr>
                    <w:t xml:space="preserve"> AGEMED</w:t>
                  </w:r>
                  <w:r w:rsidRPr="00E47722">
                    <w:rPr>
                      <w:rFonts w:ascii="Arial" w:hAnsi="Arial" w:cs="Arial"/>
                      <w:sz w:val="18"/>
                      <w:szCs w:val="18"/>
                    </w:rPr>
                    <w:t>, el mismo que debe tener validez para la gestión solicitada en este pliego</w:t>
                  </w:r>
                </w:p>
              </w:tc>
            </w:tr>
            <w:tr w:rsidR="00DC0A4C" w:rsidRPr="00241F8F" w14:paraId="6769B002" w14:textId="77777777" w:rsidTr="00DC0A4C">
              <w:trPr>
                <w:trHeight w:val="507"/>
              </w:trPr>
              <w:tc>
                <w:tcPr>
                  <w:tcW w:w="5732" w:type="dxa"/>
                  <w:vAlign w:val="center"/>
                </w:tcPr>
                <w:p w14:paraId="0DF0BC04"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E47722">
                    <w:rPr>
                      <w:rFonts w:ascii="Arial" w:hAnsi="Arial" w:cs="Arial"/>
                      <w:sz w:val="18"/>
                      <w:szCs w:val="18"/>
                    </w:rPr>
                    <w:t>El proponente debe</w:t>
                  </w:r>
                  <w:r>
                    <w:rPr>
                      <w:rFonts w:ascii="Arial" w:hAnsi="Arial" w:cs="Arial"/>
                      <w:sz w:val="18"/>
                      <w:szCs w:val="18"/>
                    </w:rPr>
                    <w:t>rá</w:t>
                  </w:r>
                  <w:r w:rsidRPr="00E47722">
                    <w:rPr>
                      <w:rFonts w:ascii="Arial" w:hAnsi="Arial" w:cs="Arial"/>
                      <w:sz w:val="18"/>
                      <w:szCs w:val="18"/>
                    </w:rPr>
                    <w:t xml:space="preserve"> estar inscrita en el Ministerio de Salud, como Laboratorio industrial de gases medicinales.</w:t>
                  </w:r>
                  <w:r>
                    <w:rPr>
                      <w:rFonts w:ascii="Arial" w:hAnsi="Arial" w:cs="Arial"/>
                      <w:sz w:val="18"/>
                      <w:szCs w:val="18"/>
                    </w:rPr>
                    <w:t xml:space="preserve"> Adjuntar fotocopia</w:t>
                  </w:r>
                </w:p>
              </w:tc>
            </w:tr>
            <w:tr w:rsidR="00DC0A4C" w:rsidRPr="00241F8F" w14:paraId="6D61345C" w14:textId="77777777" w:rsidTr="00DC0A4C">
              <w:trPr>
                <w:trHeight w:val="489"/>
              </w:trPr>
              <w:tc>
                <w:tcPr>
                  <w:tcW w:w="5732" w:type="dxa"/>
                  <w:vAlign w:val="center"/>
                </w:tcPr>
                <w:p w14:paraId="5C92234D" w14:textId="77777777" w:rsidR="00DC0A4C" w:rsidRPr="00241F8F" w:rsidRDefault="00DC0A4C" w:rsidP="00DC0A4C">
                  <w:pPr>
                    <w:pStyle w:val="Prrafodelista"/>
                    <w:autoSpaceDE w:val="0"/>
                    <w:autoSpaceDN w:val="0"/>
                    <w:adjustRightInd w:val="0"/>
                    <w:ind w:left="460"/>
                    <w:jc w:val="both"/>
                    <w:rPr>
                      <w:rFonts w:ascii="Arial" w:hAnsi="Arial" w:cs="Arial"/>
                      <w:sz w:val="18"/>
                      <w:szCs w:val="18"/>
                      <w:u w:val="single"/>
                    </w:rPr>
                  </w:pPr>
                  <w:r w:rsidRPr="00241F8F">
                    <w:rPr>
                      <w:rFonts w:ascii="Arial" w:hAnsi="Arial" w:cs="Arial"/>
                      <w:sz w:val="18"/>
                      <w:szCs w:val="18"/>
                    </w:rPr>
                    <w:t>Para garantizar seguridad, la empresa Adjudicada debe demostrar que cuenta con un servicio de prueba o control de calidad de cilindros.</w:t>
                  </w:r>
                </w:p>
              </w:tc>
            </w:tr>
            <w:tr w:rsidR="00DC0A4C" w:rsidRPr="00241F8F" w14:paraId="5CD936FA" w14:textId="77777777" w:rsidTr="00DC0A4C">
              <w:trPr>
                <w:trHeight w:val="377"/>
              </w:trPr>
              <w:tc>
                <w:tcPr>
                  <w:tcW w:w="5732" w:type="dxa"/>
                  <w:vAlign w:val="center"/>
                </w:tcPr>
                <w:p w14:paraId="4522A322" w14:textId="77777777" w:rsidR="00DC0A4C" w:rsidRPr="00241F8F" w:rsidRDefault="00DC0A4C" w:rsidP="00DC0A4C">
                  <w:pPr>
                    <w:ind w:left="460"/>
                    <w:jc w:val="both"/>
                    <w:rPr>
                      <w:rFonts w:ascii="Arial" w:hAnsi="Arial" w:cs="Arial"/>
                      <w:sz w:val="18"/>
                      <w:szCs w:val="18"/>
                    </w:rPr>
                  </w:pPr>
                  <w:r>
                    <w:rPr>
                      <w:rFonts w:ascii="Arial" w:hAnsi="Arial" w:cs="Arial"/>
                      <w:sz w:val="18"/>
                      <w:szCs w:val="18"/>
                    </w:rPr>
                    <w:t>El proponente deberá presentar certificados de calidad ISO 9001; ISO 14001 (Medio ambiente), 45001 (Seguridad y salud en el trabajo) vigentes a la fecha de la presentación de la propuesta.</w:t>
                  </w:r>
                </w:p>
              </w:tc>
            </w:tr>
            <w:tr w:rsidR="00DC0A4C" w:rsidRPr="00241F8F" w14:paraId="02EA2D3C" w14:textId="77777777" w:rsidTr="00DC0A4C">
              <w:trPr>
                <w:trHeight w:val="495"/>
              </w:trPr>
              <w:tc>
                <w:tcPr>
                  <w:tcW w:w="5732" w:type="dxa"/>
                  <w:vAlign w:val="center"/>
                </w:tcPr>
                <w:p w14:paraId="141EF6AE" w14:textId="77777777" w:rsidR="00DC0A4C" w:rsidRPr="00241F8F" w:rsidRDefault="00DC0A4C" w:rsidP="00DC0A4C">
                  <w:pPr>
                    <w:pStyle w:val="Prrafodelista"/>
                    <w:autoSpaceDE w:val="0"/>
                    <w:autoSpaceDN w:val="0"/>
                    <w:adjustRightInd w:val="0"/>
                    <w:ind w:left="460"/>
                    <w:jc w:val="both"/>
                    <w:rPr>
                      <w:rFonts w:ascii="Arial" w:hAnsi="Arial" w:cs="Arial"/>
                      <w:sz w:val="18"/>
                      <w:szCs w:val="18"/>
                    </w:rPr>
                  </w:pPr>
                  <w:r>
                    <w:rPr>
                      <w:rFonts w:ascii="Arial" w:hAnsi="Arial" w:cs="Arial"/>
                      <w:sz w:val="18"/>
                      <w:szCs w:val="18"/>
                    </w:rPr>
                    <w:t>El proponente deberá contar con una línea gratuita para atender pedidos y emergencias modalidad 24/7.</w:t>
                  </w:r>
                </w:p>
              </w:tc>
            </w:tr>
            <w:tr w:rsidR="00DC0A4C" w:rsidRPr="00241F8F" w14:paraId="46754128" w14:textId="77777777" w:rsidTr="00DC0A4C">
              <w:trPr>
                <w:trHeight w:val="393"/>
              </w:trPr>
              <w:tc>
                <w:tcPr>
                  <w:tcW w:w="5732" w:type="dxa"/>
                  <w:vAlign w:val="center"/>
                </w:tcPr>
                <w:p w14:paraId="6CD5F6DD" w14:textId="77777777" w:rsidR="00DC0A4C" w:rsidRPr="00241F8F" w:rsidRDefault="00DC0A4C" w:rsidP="00935BF7">
                  <w:pPr>
                    <w:pStyle w:val="Prrafodelista"/>
                    <w:numPr>
                      <w:ilvl w:val="0"/>
                      <w:numId w:val="25"/>
                    </w:numPr>
                    <w:autoSpaceDE w:val="0"/>
                    <w:autoSpaceDN w:val="0"/>
                    <w:adjustRightInd w:val="0"/>
                    <w:ind w:left="460"/>
                    <w:jc w:val="both"/>
                    <w:rPr>
                      <w:rFonts w:ascii="Arial" w:hAnsi="Arial" w:cs="Arial"/>
                      <w:sz w:val="18"/>
                      <w:szCs w:val="18"/>
                      <w:u w:val="single"/>
                    </w:rPr>
                  </w:pPr>
                  <w:r w:rsidRPr="00241F8F">
                    <w:rPr>
                      <w:rFonts w:ascii="Arial" w:hAnsi="Arial" w:cs="Arial"/>
                      <w:sz w:val="18"/>
                      <w:szCs w:val="18"/>
                      <w:u w:val="single"/>
                    </w:rPr>
                    <w:t>PROVISION EN DIAS DOMINGOS Y FERIADOS</w:t>
                  </w:r>
                </w:p>
                <w:p w14:paraId="676C7299" w14:textId="77777777" w:rsidR="00DC0A4C" w:rsidRPr="00241F8F" w:rsidRDefault="00DC0A4C" w:rsidP="00DC0A4C">
                  <w:pPr>
                    <w:pStyle w:val="Prrafodelista"/>
                    <w:autoSpaceDE w:val="0"/>
                    <w:autoSpaceDN w:val="0"/>
                    <w:adjustRightInd w:val="0"/>
                    <w:ind w:left="460"/>
                    <w:jc w:val="both"/>
                    <w:rPr>
                      <w:rFonts w:ascii="Arial" w:hAnsi="Arial" w:cs="Arial"/>
                      <w:sz w:val="18"/>
                      <w:szCs w:val="18"/>
                    </w:rPr>
                  </w:pPr>
                  <w:r w:rsidRPr="00241F8F">
                    <w:rPr>
                      <w:rFonts w:ascii="Arial" w:hAnsi="Arial" w:cs="Arial"/>
                      <w:sz w:val="18"/>
                      <w:szCs w:val="18"/>
                    </w:rPr>
                    <w:t xml:space="preserve">La empresa deberá indicar si oferta </w:t>
                  </w:r>
                  <w:r>
                    <w:rPr>
                      <w:rFonts w:ascii="Arial" w:hAnsi="Arial" w:cs="Arial"/>
                      <w:sz w:val="18"/>
                      <w:szCs w:val="18"/>
                    </w:rPr>
                    <w:t xml:space="preserve">la </w:t>
                  </w:r>
                  <w:r w:rsidRPr="00241F8F">
                    <w:rPr>
                      <w:rFonts w:ascii="Arial" w:hAnsi="Arial" w:cs="Arial"/>
                      <w:sz w:val="18"/>
                      <w:szCs w:val="18"/>
                    </w:rPr>
                    <w:t xml:space="preserve">entrega </w:t>
                  </w:r>
                  <w:r>
                    <w:rPr>
                      <w:rFonts w:ascii="Arial" w:hAnsi="Arial" w:cs="Arial"/>
                      <w:sz w:val="18"/>
                      <w:szCs w:val="18"/>
                    </w:rPr>
                    <w:t xml:space="preserve">los días </w:t>
                  </w:r>
                  <w:r w:rsidRPr="00241F8F">
                    <w:rPr>
                      <w:rFonts w:ascii="Arial" w:hAnsi="Arial" w:cs="Arial"/>
                      <w:sz w:val="18"/>
                      <w:szCs w:val="18"/>
                    </w:rPr>
                    <w:t>domingos y Feriados.</w:t>
                  </w:r>
                </w:p>
              </w:tc>
            </w:tr>
          </w:tbl>
          <w:p w14:paraId="227C1636" w14:textId="77777777" w:rsidR="00DC0A4C" w:rsidRDefault="00DC0A4C" w:rsidP="001223EE">
            <w:pPr>
              <w:rPr>
                <w:rFonts w:asciiTheme="minorHAnsi" w:hAnsiTheme="minorHAnsi" w:cs="Arial"/>
                <w:b/>
                <w:bCs/>
                <w:color w:val="000000"/>
                <w:sz w:val="18"/>
                <w:szCs w:val="18"/>
                <w:lang w:eastAsia="es-ES"/>
              </w:rPr>
            </w:pPr>
          </w:p>
          <w:p w14:paraId="556C1682" w14:textId="282FC691" w:rsidR="001223EE" w:rsidRPr="005E0A69" w:rsidRDefault="001223EE" w:rsidP="005E0A69">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2EA867D2" w14:textId="77777777" w:rsidR="00386868" w:rsidRPr="00C97C11" w:rsidRDefault="00386868" w:rsidP="003C0CC8">
            <w:r w:rsidRPr="00C97C11">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DA3C107"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4F1EB1A" w14:textId="77777777" w:rsidR="00386868" w:rsidRPr="00C97C11" w:rsidRDefault="00386868" w:rsidP="003C0CC8">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C97C11" w:rsidRPr="00C97C11" w14:paraId="56990263" w14:textId="77777777" w:rsidTr="005E0A69">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52BDDD" w14:textId="20841AD6" w:rsidR="00C97C11" w:rsidRPr="00C97C11" w:rsidRDefault="003E51F6" w:rsidP="00104E26">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1FBA97BA" w14:textId="77777777" w:rsidR="00170C45" w:rsidRPr="005C38AC" w:rsidRDefault="00170C45" w:rsidP="00170C45">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C34B79D" w14:textId="64BCF6AB" w:rsidR="005E505B" w:rsidRDefault="00170C45" w:rsidP="00E47E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404FF76E" w14:textId="56D413B9" w:rsidR="00E47EAC" w:rsidRDefault="00E47EAC" w:rsidP="00E47EAC">
      <w:pPr>
        <w:spacing w:after="60"/>
        <w:jc w:val="center"/>
        <w:rPr>
          <w:rFonts w:asciiTheme="minorHAnsi" w:hAnsiTheme="minorHAnsi" w:cs="Arial"/>
          <w:b/>
          <w:bCs/>
          <w:color w:val="000000" w:themeColor="text1"/>
        </w:rPr>
      </w:pPr>
    </w:p>
    <w:p w14:paraId="47448824" w14:textId="49F2B60F" w:rsidR="00170C45" w:rsidRDefault="00170C45" w:rsidP="005C38AC">
      <w:pPr>
        <w:spacing w:after="60"/>
        <w:jc w:val="center"/>
        <w:rPr>
          <w:rFonts w:asciiTheme="minorHAnsi" w:hAnsiTheme="minorHAnsi" w:cs="Arial"/>
          <w:b/>
          <w:bCs/>
          <w:color w:val="000000" w:themeColor="text1"/>
        </w:rPr>
      </w:pPr>
    </w:p>
    <w:p w14:paraId="043BDCA5" w14:textId="77777777" w:rsidR="00F833E1" w:rsidRDefault="00F833E1" w:rsidP="00DC0A4C">
      <w:pPr>
        <w:jc w:val="center"/>
        <w:rPr>
          <w:rFonts w:asciiTheme="minorHAnsi" w:hAnsiTheme="minorHAnsi" w:cs="Arial"/>
          <w:b/>
          <w:bCs/>
          <w:color w:val="000000" w:themeColor="text1"/>
        </w:rPr>
      </w:pPr>
    </w:p>
    <w:p w14:paraId="57CBAB48" w14:textId="1A2478D2" w:rsidR="00DC0A4C" w:rsidRPr="00A81DCD" w:rsidRDefault="00DC0A4C" w:rsidP="00DC0A4C">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4</w:t>
      </w:r>
      <w:r w:rsidR="00575CAD">
        <w:rPr>
          <w:rFonts w:asciiTheme="minorHAnsi" w:hAnsiTheme="minorHAnsi" w:cs="Arial"/>
          <w:b/>
          <w:bCs/>
          <w:color w:val="000000" w:themeColor="text1"/>
        </w:rPr>
        <w:t>A)</w:t>
      </w:r>
    </w:p>
    <w:p w14:paraId="3B76DC66" w14:textId="77777777" w:rsidR="00DC0A4C" w:rsidRDefault="00DC0A4C" w:rsidP="00DC0A4C">
      <w:pPr>
        <w:jc w:val="center"/>
        <w:rPr>
          <w:rFonts w:asciiTheme="minorHAnsi" w:hAnsiTheme="minorHAnsi" w:cs="Arial"/>
          <w:b/>
          <w:bCs/>
          <w:color w:val="000000" w:themeColor="text1"/>
        </w:rPr>
      </w:pPr>
    </w:p>
    <w:p w14:paraId="59F1F677" w14:textId="747CD9C3" w:rsidR="00DC0A4C" w:rsidRPr="00A56F80" w:rsidRDefault="00DC0A4C" w:rsidP="00DC0A4C">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r>
        <w:rPr>
          <w:rFonts w:asciiTheme="minorHAnsi" w:hAnsiTheme="minorHAnsi" w:cs="Arial"/>
          <w:b/>
          <w:bCs/>
          <w:color w:val="000000" w:themeColor="text1"/>
        </w:rPr>
        <w:t xml:space="preserve"> </w:t>
      </w:r>
      <w:r w:rsidR="00575CAD">
        <w:rPr>
          <w:rFonts w:asciiTheme="minorHAnsi" w:hAnsiTheme="minorHAnsi" w:cs="Arial"/>
          <w:b/>
          <w:bCs/>
          <w:color w:val="000000" w:themeColor="text1"/>
        </w:rPr>
        <w:t>ESPECIFICAS OXIGENO MEDICINAL LIQUIDO EN KG</w:t>
      </w:r>
    </w:p>
    <w:p w14:paraId="32892306" w14:textId="77777777" w:rsidR="00DC0A4C" w:rsidRPr="00386868" w:rsidRDefault="00DC0A4C" w:rsidP="00DC0A4C">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DC0A4C" w:rsidRPr="00C97C11" w14:paraId="031B4BFA" w14:textId="77777777" w:rsidTr="00753211">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2117751" w14:textId="77777777" w:rsidR="00DC0A4C" w:rsidRPr="00C97C11" w:rsidRDefault="00DC0A4C" w:rsidP="00753211">
            <w:pPr>
              <w:jc w:val="center"/>
              <w:rPr>
                <w:rFonts w:asciiTheme="minorHAnsi" w:hAnsiTheme="minorHAnsi" w:cs="Arial"/>
                <w:color w:val="000000"/>
                <w:u w:val="single"/>
                <w:lang w:eastAsia="es-ES"/>
              </w:rPr>
            </w:pPr>
          </w:p>
        </w:tc>
      </w:tr>
      <w:tr w:rsidR="00DC0A4C" w:rsidRPr="00C97C11" w14:paraId="5C9E7486" w14:textId="77777777" w:rsidTr="00753211">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E585D"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7D0B782"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D1CF143"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A6054B4" w14:textId="77777777" w:rsidR="00DC0A4C" w:rsidRPr="00C72870" w:rsidRDefault="00DC0A4C" w:rsidP="00753211">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DC0A4C" w:rsidRPr="00C97C11" w14:paraId="7B73277C" w14:textId="77777777" w:rsidTr="00753211">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45E931B0"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E241431" w14:textId="77777777" w:rsidR="00DC0A4C" w:rsidRPr="00C72870" w:rsidRDefault="00DC0A4C" w:rsidP="00753211">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69275AD0"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5D3D48D"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4A8DE9C8"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414E7F37" w14:textId="77777777" w:rsidR="00DC0A4C" w:rsidRPr="00C72870" w:rsidRDefault="00DC0A4C" w:rsidP="00753211">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DC0A4C" w:rsidRPr="00C97C11" w14:paraId="30344ED2" w14:textId="77777777" w:rsidTr="00753211">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9"/>
            </w:tblGrid>
            <w:tr w:rsidR="00575CAD" w14:paraId="7C613F2F" w14:textId="77777777" w:rsidTr="00575CAD">
              <w:trPr>
                <w:trHeight w:val="499"/>
              </w:trPr>
              <w:tc>
                <w:tcPr>
                  <w:tcW w:w="5449" w:type="dxa"/>
                  <w:vAlign w:val="center"/>
                </w:tcPr>
                <w:p w14:paraId="09F7A428" w14:textId="42C3EE6F" w:rsidR="00575CAD" w:rsidRDefault="00575CAD" w:rsidP="00575CAD">
                  <w:pPr>
                    <w:pStyle w:val="Prrafodelista"/>
                    <w:autoSpaceDE w:val="0"/>
                    <w:autoSpaceDN w:val="0"/>
                    <w:adjustRightInd w:val="0"/>
                    <w:ind w:left="460"/>
                    <w:rPr>
                      <w:rFonts w:ascii="Arial" w:hAnsi="Arial" w:cs="Arial"/>
                      <w:sz w:val="18"/>
                      <w:szCs w:val="18"/>
                    </w:rPr>
                  </w:pPr>
                  <w:r>
                    <w:rPr>
                      <w:rFonts w:ascii="Arial" w:hAnsi="Arial" w:cs="Arial"/>
                      <w:b/>
                      <w:sz w:val="16"/>
                      <w:szCs w:val="16"/>
                    </w:rPr>
                    <w:t xml:space="preserve">II </w:t>
                  </w:r>
                  <w:r w:rsidRPr="00241F8F">
                    <w:rPr>
                      <w:rFonts w:ascii="Arial" w:hAnsi="Arial" w:cs="Arial"/>
                      <w:b/>
                      <w:sz w:val="16"/>
                      <w:szCs w:val="16"/>
                    </w:rPr>
                    <w:t>REQUIISTOS DE CUMPLIMIENTO OBLIGATORIO</w:t>
                  </w:r>
                  <w:r>
                    <w:rPr>
                      <w:rFonts w:ascii="Arial" w:hAnsi="Arial" w:cs="Arial"/>
                      <w:b/>
                      <w:sz w:val="16"/>
                      <w:szCs w:val="16"/>
                    </w:rPr>
                    <w:t xml:space="preserve"> PARA CADA ITEM</w:t>
                  </w:r>
                  <w:r w:rsidR="00EF7748">
                    <w:rPr>
                      <w:rFonts w:ascii="Arial" w:hAnsi="Arial" w:cs="Arial"/>
                      <w:b/>
                      <w:sz w:val="16"/>
                      <w:szCs w:val="16"/>
                    </w:rPr>
                    <w:t xml:space="preserve">: </w:t>
                  </w:r>
                  <w:r w:rsidRPr="00575CAD">
                    <w:rPr>
                      <w:rFonts w:ascii="Arial" w:hAnsi="Arial" w:cs="Arial"/>
                      <w:b/>
                      <w:sz w:val="16"/>
                      <w:szCs w:val="16"/>
                    </w:rPr>
                    <w:t>OXIGENO MEDICINAL (LIQUIDO) EN KG</w:t>
                  </w:r>
                </w:p>
              </w:tc>
            </w:tr>
            <w:tr w:rsidR="00575CAD" w:rsidRPr="009232B0" w14:paraId="53431FA4" w14:textId="77777777" w:rsidTr="00575CAD">
              <w:trPr>
                <w:trHeight w:val="499"/>
              </w:trPr>
              <w:tc>
                <w:tcPr>
                  <w:tcW w:w="5449" w:type="dxa"/>
                  <w:vAlign w:val="center"/>
                </w:tcPr>
                <w:p w14:paraId="624D870E" w14:textId="5493C5CA" w:rsidR="00575CAD" w:rsidRPr="009232B0" w:rsidRDefault="00575CAD" w:rsidP="00935BF7">
                  <w:pPr>
                    <w:pStyle w:val="Prrafodelista"/>
                    <w:numPr>
                      <w:ilvl w:val="0"/>
                      <w:numId w:val="26"/>
                    </w:numPr>
                    <w:autoSpaceDE w:val="0"/>
                    <w:autoSpaceDN w:val="0"/>
                    <w:adjustRightInd w:val="0"/>
                    <w:ind w:left="514"/>
                    <w:jc w:val="both"/>
                    <w:rPr>
                      <w:rFonts w:ascii="Arial" w:hAnsi="Arial" w:cs="Arial"/>
                      <w:sz w:val="18"/>
                      <w:szCs w:val="18"/>
                      <w:u w:val="single"/>
                    </w:rPr>
                  </w:pPr>
                  <w:r w:rsidRPr="00241F8F">
                    <w:rPr>
                      <w:rFonts w:ascii="Arial" w:hAnsi="Arial" w:cs="Arial"/>
                      <w:sz w:val="18"/>
                      <w:szCs w:val="18"/>
                    </w:rPr>
                    <w:t>Debe ser transportado en cisternas propias y depositado en un tanque de almacenamiento ubicado dentro del centro hospitalario.</w:t>
                  </w:r>
                </w:p>
              </w:tc>
            </w:tr>
            <w:tr w:rsidR="00575CAD" w:rsidRPr="009232B0" w14:paraId="177F07C2" w14:textId="77777777" w:rsidTr="00575CAD">
              <w:trPr>
                <w:trHeight w:val="499"/>
              </w:trPr>
              <w:tc>
                <w:tcPr>
                  <w:tcW w:w="5449" w:type="dxa"/>
                </w:tcPr>
                <w:p w14:paraId="5121C492" w14:textId="77777777" w:rsidR="00575CAD" w:rsidRPr="009232B0" w:rsidRDefault="00575CAD" w:rsidP="00935BF7">
                  <w:pPr>
                    <w:pStyle w:val="Prrafodelista"/>
                    <w:numPr>
                      <w:ilvl w:val="0"/>
                      <w:numId w:val="26"/>
                    </w:numPr>
                    <w:autoSpaceDE w:val="0"/>
                    <w:autoSpaceDN w:val="0"/>
                    <w:adjustRightInd w:val="0"/>
                    <w:ind w:left="514"/>
                    <w:jc w:val="both"/>
                    <w:rPr>
                      <w:rFonts w:ascii="Arial" w:hAnsi="Arial" w:cs="Arial"/>
                      <w:sz w:val="18"/>
                      <w:szCs w:val="18"/>
                      <w:u w:val="single"/>
                    </w:rPr>
                  </w:pPr>
                  <w:r w:rsidRPr="00241F8F">
                    <w:rPr>
                      <w:rFonts w:ascii="Arial" w:hAnsi="Arial" w:cs="Arial"/>
                      <w:sz w:val="18"/>
                      <w:szCs w:val="18"/>
                    </w:rPr>
                    <w:t>El tanque de almacenamiento deberá ser proporcionado por el proveedor y contar con una capacidad mínima de 700 Kg. y el mismo deberá estar instalado en la Clínica desde el primer día en que rija el contrato.</w:t>
                  </w:r>
                </w:p>
              </w:tc>
            </w:tr>
            <w:tr w:rsidR="00575CAD" w:rsidRPr="009232B0" w14:paraId="210A8C3D" w14:textId="77777777" w:rsidTr="00575CAD">
              <w:trPr>
                <w:trHeight w:val="499"/>
              </w:trPr>
              <w:tc>
                <w:tcPr>
                  <w:tcW w:w="5449" w:type="dxa"/>
                </w:tcPr>
                <w:p w14:paraId="7F595478" w14:textId="77777777" w:rsidR="00575CAD" w:rsidRPr="009232B0" w:rsidRDefault="00575CAD" w:rsidP="00935BF7">
                  <w:pPr>
                    <w:pStyle w:val="Prrafodelista"/>
                    <w:numPr>
                      <w:ilvl w:val="0"/>
                      <w:numId w:val="26"/>
                    </w:numPr>
                    <w:autoSpaceDE w:val="0"/>
                    <w:autoSpaceDN w:val="0"/>
                    <w:adjustRightInd w:val="0"/>
                    <w:ind w:left="514"/>
                    <w:jc w:val="both"/>
                    <w:rPr>
                      <w:rFonts w:ascii="Arial" w:hAnsi="Arial" w:cs="Arial"/>
                      <w:sz w:val="18"/>
                      <w:szCs w:val="18"/>
                      <w:u w:val="single"/>
                    </w:rPr>
                  </w:pPr>
                  <w:r w:rsidRPr="00241F8F">
                    <w:rPr>
                      <w:rFonts w:ascii="Arial" w:hAnsi="Arial" w:cs="Arial"/>
                      <w:sz w:val="18"/>
                      <w:szCs w:val="18"/>
                    </w:rPr>
                    <w:t>El proveedor deberá realizar mantenimiento adecuado trimestralme</w:t>
                  </w:r>
                  <w:r>
                    <w:rPr>
                      <w:rFonts w:ascii="Arial" w:hAnsi="Arial" w:cs="Arial"/>
                      <w:sz w:val="18"/>
                      <w:szCs w:val="18"/>
                    </w:rPr>
                    <w:t xml:space="preserve">nte al tanque de almacenamiento, </w:t>
                  </w:r>
                  <w:r w:rsidRPr="003F1A04">
                    <w:rPr>
                      <w:rFonts w:ascii="Arial" w:hAnsi="Arial" w:cs="Arial"/>
                      <w:sz w:val="18"/>
                      <w:szCs w:val="18"/>
                    </w:rPr>
                    <w:t>con presentación de informe trimest</w:t>
                  </w:r>
                  <w:r>
                    <w:rPr>
                      <w:rFonts w:ascii="Arial" w:hAnsi="Arial" w:cs="Arial"/>
                      <w:sz w:val="18"/>
                      <w:szCs w:val="18"/>
                    </w:rPr>
                    <w:t>ral al fiscal designado por la CSBP</w:t>
                  </w:r>
                  <w:r w:rsidRPr="003F1A04">
                    <w:rPr>
                      <w:rFonts w:ascii="Arial" w:hAnsi="Arial" w:cs="Arial"/>
                      <w:sz w:val="18"/>
                      <w:szCs w:val="18"/>
                    </w:rPr>
                    <w:t>.</w:t>
                  </w:r>
                </w:p>
              </w:tc>
            </w:tr>
            <w:tr w:rsidR="00575CAD" w:rsidRPr="009232B0" w14:paraId="5E4C09C4" w14:textId="77777777" w:rsidTr="00575CAD">
              <w:trPr>
                <w:trHeight w:val="499"/>
              </w:trPr>
              <w:tc>
                <w:tcPr>
                  <w:tcW w:w="5449" w:type="dxa"/>
                </w:tcPr>
                <w:p w14:paraId="2CB2B164" w14:textId="77777777" w:rsidR="00575CAD" w:rsidRPr="009232B0" w:rsidRDefault="00575CAD" w:rsidP="00935BF7">
                  <w:pPr>
                    <w:pStyle w:val="Prrafodelista"/>
                    <w:numPr>
                      <w:ilvl w:val="0"/>
                      <w:numId w:val="26"/>
                    </w:numPr>
                    <w:autoSpaceDE w:val="0"/>
                    <w:autoSpaceDN w:val="0"/>
                    <w:adjustRightInd w:val="0"/>
                    <w:ind w:left="514"/>
                    <w:jc w:val="both"/>
                    <w:rPr>
                      <w:rFonts w:ascii="Arial" w:hAnsi="Arial" w:cs="Arial"/>
                      <w:sz w:val="18"/>
                      <w:szCs w:val="18"/>
                      <w:u w:val="single"/>
                    </w:rPr>
                  </w:pPr>
                  <w:r w:rsidRPr="00241F8F">
                    <w:rPr>
                      <w:rFonts w:ascii="Arial" w:hAnsi="Arial" w:cs="Arial"/>
                      <w:sz w:val="18"/>
                      <w:szCs w:val="18"/>
                    </w:rPr>
                    <w:t>El proveedor deberá contar con un medidor para realizar la carga del oxígeno al tanque de almacenamiento.</w:t>
                  </w:r>
                </w:p>
              </w:tc>
            </w:tr>
          </w:tbl>
          <w:p w14:paraId="0BBEBD55" w14:textId="77777777" w:rsidR="00DC0A4C" w:rsidRDefault="00DC0A4C" w:rsidP="00753211">
            <w:pPr>
              <w:rPr>
                <w:rFonts w:asciiTheme="minorHAnsi" w:hAnsiTheme="minorHAnsi" w:cs="Arial"/>
                <w:b/>
                <w:bCs/>
                <w:color w:val="000000"/>
                <w:sz w:val="18"/>
                <w:szCs w:val="18"/>
                <w:lang w:eastAsia="es-ES"/>
              </w:rPr>
            </w:pPr>
          </w:p>
          <w:p w14:paraId="50DBCED1" w14:textId="77777777" w:rsidR="00DC0A4C" w:rsidRDefault="00DC0A4C" w:rsidP="00753211">
            <w:pPr>
              <w:rPr>
                <w:rFonts w:asciiTheme="minorHAnsi" w:hAnsiTheme="minorHAnsi" w:cs="Arial"/>
                <w:b/>
                <w:bCs/>
                <w:color w:val="000000"/>
                <w:sz w:val="18"/>
                <w:szCs w:val="18"/>
                <w:lang w:eastAsia="es-ES"/>
              </w:rPr>
            </w:pPr>
          </w:p>
          <w:p w14:paraId="1B99F6FA" w14:textId="77777777" w:rsidR="00DC0A4C" w:rsidRPr="005E0A69" w:rsidRDefault="00DC0A4C" w:rsidP="00753211">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7CA4A07F" w14:textId="77777777" w:rsidR="00DC0A4C" w:rsidRPr="00C97C11" w:rsidRDefault="00DC0A4C" w:rsidP="00753211">
            <w:r w:rsidRPr="00C97C11">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52AE1382"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7B2F474D"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5FCF5672"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DC0A4C" w:rsidRPr="00C97C11" w14:paraId="78C588F0" w14:textId="77777777" w:rsidTr="00753211">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C0AE58" w14:textId="77777777" w:rsidR="00DC0A4C" w:rsidRPr="00C97C11" w:rsidRDefault="00DC0A4C" w:rsidP="00753211">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ED60ED" w14:textId="77777777" w:rsidR="00DC0A4C" w:rsidRPr="00C97C11" w:rsidRDefault="00DC0A4C" w:rsidP="00753211">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8AC40B6" w14:textId="77777777" w:rsidR="00DC0A4C" w:rsidRPr="00C97C11" w:rsidRDefault="00DC0A4C" w:rsidP="00753211">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33B4D12" w14:textId="77777777" w:rsidR="00DC0A4C" w:rsidRPr="00C97C11" w:rsidRDefault="00DC0A4C" w:rsidP="00753211">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4508AC44" w14:textId="77777777" w:rsidR="00DC0A4C" w:rsidRPr="00C97C11" w:rsidRDefault="00DC0A4C" w:rsidP="00753211">
            <w:pPr>
              <w:jc w:val="center"/>
              <w:rPr>
                <w:rFonts w:asciiTheme="minorHAnsi" w:hAnsiTheme="minorHAnsi" w:cs="Arial"/>
                <w:b/>
                <w:bCs/>
                <w:color w:val="000000"/>
                <w:lang w:eastAsia="es-ES"/>
              </w:rPr>
            </w:pPr>
          </w:p>
        </w:tc>
      </w:tr>
    </w:tbl>
    <w:p w14:paraId="4D235007" w14:textId="36213E2A" w:rsidR="00DC0A4C" w:rsidRDefault="00DC0A4C" w:rsidP="00DC0A4C">
      <w:pPr>
        <w:spacing w:after="60"/>
        <w:jc w:val="center"/>
        <w:rPr>
          <w:rFonts w:asciiTheme="minorHAnsi" w:hAnsiTheme="minorHAnsi" w:cs="Arial"/>
          <w:b/>
          <w:bCs/>
          <w:color w:val="000000" w:themeColor="text1"/>
        </w:rPr>
      </w:pPr>
    </w:p>
    <w:p w14:paraId="345A9598" w14:textId="1229B4E0" w:rsidR="00EF7748" w:rsidRDefault="00EF7748" w:rsidP="00DC0A4C">
      <w:pPr>
        <w:spacing w:after="60"/>
        <w:jc w:val="center"/>
        <w:rPr>
          <w:rFonts w:asciiTheme="minorHAnsi" w:hAnsiTheme="minorHAnsi" w:cs="Arial"/>
          <w:b/>
          <w:bCs/>
          <w:color w:val="000000" w:themeColor="text1"/>
        </w:rPr>
      </w:pPr>
    </w:p>
    <w:p w14:paraId="650CA1E1" w14:textId="77777777" w:rsidR="00EF7748" w:rsidRDefault="00EF7748" w:rsidP="00DC0A4C">
      <w:pPr>
        <w:spacing w:after="60"/>
        <w:jc w:val="center"/>
        <w:rPr>
          <w:rFonts w:asciiTheme="minorHAnsi" w:hAnsiTheme="minorHAnsi" w:cs="Arial"/>
          <w:b/>
          <w:bCs/>
          <w:color w:val="000000" w:themeColor="text1"/>
        </w:rPr>
      </w:pPr>
    </w:p>
    <w:p w14:paraId="5EC20BA9" w14:textId="77777777" w:rsidR="00DC0A4C" w:rsidRDefault="00DC0A4C" w:rsidP="00DC0A4C">
      <w:pPr>
        <w:spacing w:after="60"/>
        <w:jc w:val="center"/>
        <w:rPr>
          <w:rFonts w:asciiTheme="minorHAnsi" w:hAnsiTheme="minorHAnsi" w:cs="Arial"/>
          <w:b/>
          <w:bCs/>
          <w:color w:val="000000" w:themeColor="text1"/>
        </w:rPr>
      </w:pPr>
    </w:p>
    <w:p w14:paraId="55463A8B" w14:textId="77777777" w:rsidR="00DC0A4C" w:rsidRPr="005C38AC" w:rsidRDefault="00DC0A4C" w:rsidP="00DC0A4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0240D2C6" w14:textId="77777777" w:rsidR="00DC0A4C" w:rsidRDefault="00DC0A4C" w:rsidP="00DC0A4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07BB7915" w14:textId="77777777" w:rsidR="00575CAD" w:rsidRDefault="00575CAD" w:rsidP="00575CAD">
      <w:pPr>
        <w:jc w:val="center"/>
        <w:rPr>
          <w:rFonts w:asciiTheme="minorHAnsi" w:hAnsiTheme="minorHAnsi" w:cs="Arial"/>
          <w:b/>
          <w:bCs/>
          <w:color w:val="000000" w:themeColor="text1"/>
        </w:rPr>
      </w:pPr>
    </w:p>
    <w:p w14:paraId="7AB9FB8C" w14:textId="77777777" w:rsidR="00EF7748" w:rsidRDefault="00EF7748" w:rsidP="00575CAD">
      <w:pPr>
        <w:jc w:val="center"/>
        <w:rPr>
          <w:rFonts w:asciiTheme="minorHAnsi" w:hAnsiTheme="minorHAnsi" w:cs="Arial"/>
          <w:b/>
          <w:bCs/>
          <w:color w:val="000000" w:themeColor="text1"/>
        </w:rPr>
      </w:pPr>
    </w:p>
    <w:p w14:paraId="6E581814" w14:textId="77777777" w:rsidR="00EF7748" w:rsidRDefault="00EF7748" w:rsidP="00575CAD">
      <w:pPr>
        <w:jc w:val="center"/>
        <w:rPr>
          <w:rFonts w:asciiTheme="minorHAnsi" w:hAnsiTheme="minorHAnsi" w:cs="Arial"/>
          <w:b/>
          <w:bCs/>
          <w:color w:val="000000" w:themeColor="text1"/>
        </w:rPr>
      </w:pPr>
    </w:p>
    <w:p w14:paraId="61EB0819" w14:textId="30AB30E5" w:rsidR="00EF7748" w:rsidRDefault="00EF7748" w:rsidP="00575CAD">
      <w:pPr>
        <w:jc w:val="center"/>
        <w:rPr>
          <w:rFonts w:asciiTheme="minorHAnsi" w:hAnsiTheme="minorHAnsi" w:cs="Arial"/>
          <w:b/>
          <w:bCs/>
          <w:color w:val="000000" w:themeColor="text1"/>
        </w:rPr>
      </w:pPr>
    </w:p>
    <w:p w14:paraId="327F9A35" w14:textId="644BB500" w:rsidR="00EF7748" w:rsidRDefault="00EF7748" w:rsidP="00575CAD">
      <w:pPr>
        <w:jc w:val="center"/>
        <w:rPr>
          <w:rFonts w:asciiTheme="minorHAnsi" w:hAnsiTheme="minorHAnsi" w:cs="Arial"/>
          <w:b/>
          <w:bCs/>
          <w:color w:val="000000" w:themeColor="text1"/>
        </w:rPr>
      </w:pPr>
    </w:p>
    <w:p w14:paraId="476BA15C" w14:textId="071A1088" w:rsidR="00EF7748" w:rsidRDefault="00EF7748" w:rsidP="00575CAD">
      <w:pPr>
        <w:jc w:val="center"/>
        <w:rPr>
          <w:rFonts w:asciiTheme="minorHAnsi" w:hAnsiTheme="minorHAnsi" w:cs="Arial"/>
          <w:b/>
          <w:bCs/>
          <w:color w:val="000000" w:themeColor="text1"/>
        </w:rPr>
      </w:pPr>
    </w:p>
    <w:p w14:paraId="0DF8D72C" w14:textId="1E637B71" w:rsidR="00EF7748" w:rsidRDefault="00EF7748" w:rsidP="00575CAD">
      <w:pPr>
        <w:jc w:val="center"/>
        <w:rPr>
          <w:rFonts w:asciiTheme="minorHAnsi" w:hAnsiTheme="minorHAnsi" w:cs="Arial"/>
          <w:b/>
          <w:bCs/>
          <w:color w:val="000000" w:themeColor="text1"/>
        </w:rPr>
      </w:pPr>
    </w:p>
    <w:p w14:paraId="69836A53" w14:textId="7192EEE8" w:rsidR="00EF7748" w:rsidRDefault="00EF7748" w:rsidP="00575CAD">
      <w:pPr>
        <w:jc w:val="center"/>
        <w:rPr>
          <w:rFonts w:asciiTheme="minorHAnsi" w:hAnsiTheme="minorHAnsi" w:cs="Arial"/>
          <w:b/>
          <w:bCs/>
          <w:color w:val="000000" w:themeColor="text1"/>
        </w:rPr>
      </w:pPr>
    </w:p>
    <w:p w14:paraId="2CE424AE" w14:textId="475FFE5A" w:rsidR="00EF7748" w:rsidRDefault="00EF7748" w:rsidP="00575CAD">
      <w:pPr>
        <w:jc w:val="center"/>
        <w:rPr>
          <w:rFonts w:asciiTheme="minorHAnsi" w:hAnsiTheme="minorHAnsi" w:cs="Arial"/>
          <w:b/>
          <w:bCs/>
          <w:color w:val="000000" w:themeColor="text1"/>
        </w:rPr>
      </w:pPr>
    </w:p>
    <w:p w14:paraId="48ADA60D" w14:textId="77777777" w:rsidR="00EF7748" w:rsidRDefault="00EF7748" w:rsidP="00575CAD">
      <w:pPr>
        <w:jc w:val="center"/>
        <w:rPr>
          <w:rFonts w:asciiTheme="minorHAnsi" w:hAnsiTheme="minorHAnsi" w:cs="Arial"/>
          <w:b/>
          <w:bCs/>
          <w:color w:val="000000" w:themeColor="text1"/>
        </w:rPr>
      </w:pPr>
    </w:p>
    <w:p w14:paraId="4912A30C" w14:textId="77777777" w:rsidR="00EF7748" w:rsidRDefault="00EF7748" w:rsidP="00575CAD">
      <w:pPr>
        <w:jc w:val="center"/>
        <w:rPr>
          <w:rFonts w:asciiTheme="minorHAnsi" w:hAnsiTheme="minorHAnsi" w:cs="Arial"/>
          <w:b/>
          <w:bCs/>
          <w:color w:val="000000" w:themeColor="text1"/>
        </w:rPr>
      </w:pPr>
    </w:p>
    <w:p w14:paraId="27E92445" w14:textId="77777777" w:rsidR="00EF7748" w:rsidRDefault="00EF7748" w:rsidP="00F833E1">
      <w:pPr>
        <w:rPr>
          <w:rFonts w:asciiTheme="minorHAnsi" w:hAnsiTheme="minorHAnsi" w:cs="Arial"/>
          <w:b/>
          <w:bCs/>
          <w:color w:val="000000" w:themeColor="text1"/>
        </w:rPr>
      </w:pPr>
    </w:p>
    <w:p w14:paraId="6ACFFB4C" w14:textId="2BDF1303" w:rsidR="00575CAD" w:rsidRPr="00A81DCD" w:rsidRDefault="00575CAD" w:rsidP="00575CAD">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4B)</w:t>
      </w:r>
    </w:p>
    <w:p w14:paraId="47E87FB4" w14:textId="77777777" w:rsidR="00575CAD" w:rsidRDefault="00575CAD" w:rsidP="00575CAD">
      <w:pPr>
        <w:jc w:val="center"/>
        <w:rPr>
          <w:rFonts w:asciiTheme="minorHAnsi" w:hAnsiTheme="minorHAnsi" w:cs="Arial"/>
          <w:b/>
          <w:bCs/>
          <w:color w:val="000000" w:themeColor="text1"/>
        </w:rPr>
      </w:pPr>
    </w:p>
    <w:p w14:paraId="3D780837" w14:textId="216F3FB4" w:rsidR="00575CAD" w:rsidRPr="00A56F80" w:rsidRDefault="00575CAD" w:rsidP="00575CAD">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r>
        <w:rPr>
          <w:rFonts w:asciiTheme="minorHAnsi" w:hAnsiTheme="minorHAnsi" w:cs="Arial"/>
          <w:b/>
          <w:bCs/>
          <w:color w:val="000000" w:themeColor="text1"/>
        </w:rPr>
        <w:t xml:space="preserve"> ESPECIFICAS OXIGENO MEDICINAL GASEOSO EN M3</w:t>
      </w:r>
    </w:p>
    <w:p w14:paraId="6CEDC819" w14:textId="77777777" w:rsidR="00DC0A4C" w:rsidRPr="00386868" w:rsidRDefault="00DC0A4C" w:rsidP="00DC0A4C">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DC0A4C" w:rsidRPr="00C97C11" w14:paraId="36A21B8C" w14:textId="77777777" w:rsidTr="00753211">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9225EF7" w14:textId="77777777" w:rsidR="00DC0A4C" w:rsidRPr="00C97C11" w:rsidRDefault="00DC0A4C" w:rsidP="00753211">
            <w:pPr>
              <w:jc w:val="center"/>
              <w:rPr>
                <w:rFonts w:asciiTheme="minorHAnsi" w:hAnsiTheme="minorHAnsi" w:cs="Arial"/>
                <w:color w:val="000000"/>
                <w:u w:val="single"/>
                <w:lang w:eastAsia="es-ES"/>
              </w:rPr>
            </w:pPr>
          </w:p>
        </w:tc>
      </w:tr>
      <w:tr w:rsidR="00DC0A4C" w:rsidRPr="00C97C11" w14:paraId="71A8F499" w14:textId="77777777" w:rsidTr="00753211">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07A068"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A16164"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122083A"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1A27D2D" w14:textId="77777777" w:rsidR="00DC0A4C" w:rsidRPr="00C72870" w:rsidRDefault="00DC0A4C" w:rsidP="00753211">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DC0A4C" w:rsidRPr="00C97C11" w14:paraId="714EF871" w14:textId="77777777" w:rsidTr="00753211">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79BC75D5"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4E016E14" w14:textId="77777777" w:rsidR="00DC0A4C" w:rsidRPr="00C72870" w:rsidRDefault="00DC0A4C" w:rsidP="00753211">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7E8DF4A"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BCAF48C"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24147075"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3F2B0AED" w14:textId="77777777" w:rsidR="00DC0A4C" w:rsidRPr="00C72870" w:rsidRDefault="00DC0A4C" w:rsidP="00753211">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DC0A4C" w:rsidRPr="00C97C11" w14:paraId="308B111C" w14:textId="77777777" w:rsidTr="00753211">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9"/>
            </w:tblGrid>
            <w:tr w:rsidR="00575CAD" w14:paraId="383A34AC" w14:textId="77777777" w:rsidTr="00753211">
              <w:trPr>
                <w:trHeight w:val="499"/>
              </w:trPr>
              <w:tc>
                <w:tcPr>
                  <w:tcW w:w="5449" w:type="dxa"/>
                  <w:vAlign w:val="center"/>
                </w:tcPr>
                <w:p w14:paraId="3CB99FF4" w14:textId="77A31C06" w:rsidR="00575CAD" w:rsidRDefault="00575CAD" w:rsidP="00575CAD">
                  <w:pPr>
                    <w:pStyle w:val="Prrafodelista"/>
                    <w:autoSpaceDE w:val="0"/>
                    <w:autoSpaceDN w:val="0"/>
                    <w:adjustRightInd w:val="0"/>
                    <w:ind w:left="460"/>
                    <w:rPr>
                      <w:rFonts w:ascii="Arial" w:hAnsi="Arial" w:cs="Arial"/>
                      <w:sz w:val="18"/>
                      <w:szCs w:val="18"/>
                    </w:rPr>
                  </w:pPr>
                  <w:r>
                    <w:rPr>
                      <w:rFonts w:ascii="Arial" w:hAnsi="Arial" w:cs="Arial"/>
                      <w:b/>
                      <w:sz w:val="16"/>
                      <w:szCs w:val="16"/>
                    </w:rPr>
                    <w:t xml:space="preserve">II </w:t>
                  </w:r>
                  <w:r w:rsidRPr="00241F8F">
                    <w:rPr>
                      <w:rFonts w:ascii="Arial" w:hAnsi="Arial" w:cs="Arial"/>
                      <w:b/>
                      <w:sz w:val="16"/>
                      <w:szCs w:val="16"/>
                    </w:rPr>
                    <w:t>REQUIISTOS DE CUMPLIMIENTO OBLIGATORIO</w:t>
                  </w:r>
                  <w:r>
                    <w:rPr>
                      <w:rFonts w:ascii="Arial" w:hAnsi="Arial" w:cs="Arial"/>
                      <w:b/>
                      <w:sz w:val="16"/>
                      <w:szCs w:val="16"/>
                    </w:rPr>
                    <w:t xml:space="preserve"> PARA CADA ITEM</w:t>
                  </w:r>
                  <w:r w:rsidR="00EF7748">
                    <w:rPr>
                      <w:rFonts w:ascii="Arial" w:hAnsi="Arial" w:cs="Arial"/>
                      <w:b/>
                      <w:sz w:val="16"/>
                      <w:szCs w:val="16"/>
                    </w:rPr>
                    <w:t xml:space="preserve">: </w:t>
                  </w:r>
                  <w:r w:rsidRPr="00575CAD">
                    <w:rPr>
                      <w:rFonts w:ascii="Arial" w:hAnsi="Arial" w:cs="Arial"/>
                      <w:b/>
                      <w:sz w:val="16"/>
                      <w:szCs w:val="16"/>
                    </w:rPr>
                    <w:t>OXIGENO MEDICINAL (</w:t>
                  </w:r>
                  <w:r>
                    <w:rPr>
                      <w:rFonts w:ascii="Arial" w:hAnsi="Arial" w:cs="Arial"/>
                      <w:b/>
                      <w:sz w:val="16"/>
                      <w:szCs w:val="16"/>
                    </w:rPr>
                    <w:t>GASEOSO</w:t>
                  </w:r>
                  <w:r w:rsidRPr="00575CAD">
                    <w:rPr>
                      <w:rFonts w:ascii="Arial" w:hAnsi="Arial" w:cs="Arial"/>
                      <w:b/>
                      <w:sz w:val="16"/>
                      <w:szCs w:val="16"/>
                    </w:rPr>
                    <w:t xml:space="preserve">) EN </w:t>
                  </w:r>
                  <w:r>
                    <w:rPr>
                      <w:rFonts w:ascii="Arial" w:hAnsi="Arial" w:cs="Arial"/>
                      <w:b/>
                      <w:sz w:val="16"/>
                      <w:szCs w:val="16"/>
                    </w:rPr>
                    <w:t>M3</w:t>
                  </w:r>
                </w:p>
              </w:tc>
            </w:tr>
            <w:tr w:rsidR="00575CAD" w:rsidRPr="009232B0" w14:paraId="1F42C6F4" w14:textId="77777777" w:rsidTr="00753211">
              <w:trPr>
                <w:trHeight w:val="499"/>
              </w:trPr>
              <w:tc>
                <w:tcPr>
                  <w:tcW w:w="5449" w:type="dxa"/>
                  <w:vAlign w:val="center"/>
                </w:tcPr>
                <w:p w14:paraId="2C038CF1" w14:textId="0B0599DB" w:rsidR="00575CAD" w:rsidRPr="009232B0" w:rsidRDefault="00575CAD" w:rsidP="00935BF7">
                  <w:pPr>
                    <w:pStyle w:val="Prrafodelista"/>
                    <w:numPr>
                      <w:ilvl w:val="0"/>
                      <w:numId w:val="27"/>
                    </w:numPr>
                    <w:autoSpaceDE w:val="0"/>
                    <w:autoSpaceDN w:val="0"/>
                    <w:adjustRightInd w:val="0"/>
                    <w:jc w:val="both"/>
                    <w:rPr>
                      <w:rFonts w:ascii="Arial" w:hAnsi="Arial" w:cs="Arial"/>
                      <w:sz w:val="18"/>
                      <w:szCs w:val="18"/>
                      <w:u w:val="single"/>
                    </w:rPr>
                  </w:pPr>
                  <w:r w:rsidRPr="00A37139">
                    <w:rPr>
                      <w:rFonts w:ascii="Arial" w:hAnsi="Arial" w:cs="Arial"/>
                      <w:sz w:val="18"/>
                      <w:szCs w:val="18"/>
                    </w:rPr>
                    <w:t>El oxígeno medicinal debe tener un mínimo de 99% de pureza certificado por Registro Sanitario.</w:t>
                  </w:r>
                </w:p>
              </w:tc>
            </w:tr>
            <w:tr w:rsidR="00575CAD" w:rsidRPr="009232B0" w14:paraId="65E4F707" w14:textId="77777777" w:rsidTr="00753211">
              <w:trPr>
                <w:trHeight w:val="499"/>
              </w:trPr>
              <w:tc>
                <w:tcPr>
                  <w:tcW w:w="5449" w:type="dxa"/>
                </w:tcPr>
                <w:p w14:paraId="0EE798FE" w14:textId="70EC1576" w:rsidR="00575CAD" w:rsidRPr="00241F8F" w:rsidRDefault="00575CAD" w:rsidP="00935BF7">
                  <w:pPr>
                    <w:pStyle w:val="Prrafodelista"/>
                    <w:numPr>
                      <w:ilvl w:val="0"/>
                      <w:numId w:val="27"/>
                    </w:numPr>
                    <w:autoSpaceDE w:val="0"/>
                    <w:autoSpaceDN w:val="0"/>
                    <w:adjustRightInd w:val="0"/>
                    <w:jc w:val="both"/>
                    <w:rPr>
                      <w:rFonts w:ascii="Arial" w:hAnsi="Arial" w:cs="Arial"/>
                      <w:sz w:val="18"/>
                      <w:szCs w:val="18"/>
                    </w:rPr>
                  </w:pPr>
                  <w:r w:rsidRPr="00A37139">
                    <w:rPr>
                      <w:rFonts w:ascii="Arial" w:hAnsi="Arial" w:cs="Arial"/>
                      <w:sz w:val="18"/>
                      <w:szCs w:val="18"/>
                    </w:rPr>
                    <w:t>Los tubos deben tener una presión mínima de 2000 libras.</w:t>
                  </w:r>
                </w:p>
              </w:tc>
            </w:tr>
            <w:tr w:rsidR="00575CAD" w:rsidRPr="009232B0" w14:paraId="6150B08A" w14:textId="77777777" w:rsidTr="00753211">
              <w:trPr>
                <w:trHeight w:val="499"/>
              </w:trPr>
              <w:tc>
                <w:tcPr>
                  <w:tcW w:w="5449" w:type="dxa"/>
                </w:tcPr>
                <w:p w14:paraId="5FD74A77" w14:textId="7EBEA5C0" w:rsidR="00575CAD" w:rsidRPr="00A37139" w:rsidRDefault="00575CAD" w:rsidP="00935BF7">
                  <w:pPr>
                    <w:pStyle w:val="Prrafodelista"/>
                    <w:numPr>
                      <w:ilvl w:val="0"/>
                      <w:numId w:val="27"/>
                    </w:numPr>
                    <w:autoSpaceDE w:val="0"/>
                    <w:autoSpaceDN w:val="0"/>
                    <w:adjustRightInd w:val="0"/>
                    <w:jc w:val="both"/>
                    <w:rPr>
                      <w:rFonts w:ascii="Arial" w:hAnsi="Arial" w:cs="Arial"/>
                      <w:sz w:val="18"/>
                      <w:szCs w:val="18"/>
                    </w:rPr>
                  </w:pPr>
                  <w:r w:rsidRPr="00A37139">
                    <w:rPr>
                      <w:rFonts w:ascii="Arial" w:hAnsi="Arial" w:cs="Arial"/>
                      <w:sz w:val="18"/>
                      <w:szCs w:val="18"/>
                    </w:rPr>
                    <w:t xml:space="preserve">La Clínica de la CSBP, posee de su </w:t>
                  </w:r>
                  <w:r w:rsidR="00EF7748" w:rsidRPr="00A37139">
                    <w:rPr>
                      <w:rFonts w:ascii="Arial" w:hAnsi="Arial" w:cs="Arial"/>
                      <w:sz w:val="18"/>
                      <w:szCs w:val="18"/>
                    </w:rPr>
                    <w:t>propiedad 10 cilindros</w:t>
                  </w:r>
                  <w:r w:rsidRPr="00A37139">
                    <w:rPr>
                      <w:rFonts w:ascii="Arial" w:hAnsi="Arial" w:cs="Arial"/>
                      <w:sz w:val="18"/>
                      <w:szCs w:val="18"/>
                    </w:rPr>
                    <w:t xml:space="preserve"> de 6 m</w:t>
                  </w:r>
                  <w:r w:rsidR="00EF7748" w:rsidRPr="00A37139">
                    <w:rPr>
                      <w:rFonts w:ascii="Arial" w:hAnsi="Arial" w:cs="Arial"/>
                      <w:sz w:val="18"/>
                      <w:szCs w:val="18"/>
                    </w:rPr>
                    <w:t>3, 9</w:t>
                  </w:r>
                  <w:r w:rsidRPr="00A37139">
                    <w:rPr>
                      <w:rFonts w:ascii="Arial" w:hAnsi="Arial" w:cs="Arial"/>
                      <w:sz w:val="18"/>
                      <w:szCs w:val="18"/>
                    </w:rPr>
                    <w:t xml:space="preserve"> cilindros de 1</w:t>
                  </w:r>
                  <w:r w:rsidR="00EF7748">
                    <w:rPr>
                      <w:rFonts w:ascii="Arial" w:hAnsi="Arial" w:cs="Arial"/>
                      <w:sz w:val="18"/>
                      <w:szCs w:val="18"/>
                    </w:rPr>
                    <w:t xml:space="preserve"> </w:t>
                  </w:r>
                  <w:r w:rsidRPr="00A37139">
                    <w:rPr>
                      <w:rFonts w:ascii="Arial" w:hAnsi="Arial" w:cs="Arial"/>
                      <w:sz w:val="18"/>
                      <w:szCs w:val="18"/>
                    </w:rPr>
                    <w:t>m3 y 84 cilindros de 8m3. El contratista deberá proveer en calidad de préstamo a requerimiento cilindros adicionales pintados de color blanco con Válvula CGA -540.</w:t>
                  </w:r>
                </w:p>
              </w:tc>
            </w:tr>
            <w:tr w:rsidR="00575CAD" w:rsidRPr="009232B0" w14:paraId="3B247816" w14:textId="77777777" w:rsidTr="00753211">
              <w:trPr>
                <w:trHeight w:val="499"/>
              </w:trPr>
              <w:tc>
                <w:tcPr>
                  <w:tcW w:w="5449" w:type="dxa"/>
                </w:tcPr>
                <w:p w14:paraId="6F917AE4" w14:textId="0A72E7F2" w:rsidR="00575CAD" w:rsidRPr="00A37139" w:rsidRDefault="00575CAD" w:rsidP="00935BF7">
                  <w:pPr>
                    <w:pStyle w:val="Prrafodelista"/>
                    <w:numPr>
                      <w:ilvl w:val="0"/>
                      <w:numId w:val="27"/>
                    </w:numPr>
                    <w:autoSpaceDE w:val="0"/>
                    <w:autoSpaceDN w:val="0"/>
                    <w:adjustRightInd w:val="0"/>
                    <w:jc w:val="both"/>
                    <w:rPr>
                      <w:rFonts w:ascii="Arial" w:hAnsi="Arial" w:cs="Arial"/>
                      <w:sz w:val="18"/>
                      <w:szCs w:val="18"/>
                    </w:rPr>
                  </w:pPr>
                  <w:r w:rsidRPr="00A37139">
                    <w:rPr>
                      <w:rFonts w:ascii="Arial" w:hAnsi="Arial" w:cs="Arial"/>
                      <w:sz w:val="18"/>
                      <w:szCs w:val="18"/>
                    </w:rPr>
                    <w:t xml:space="preserve">Para la provisión de </w:t>
                  </w:r>
                  <w:r w:rsidR="00EF7748" w:rsidRPr="00A37139">
                    <w:rPr>
                      <w:rFonts w:ascii="Arial" w:hAnsi="Arial" w:cs="Arial"/>
                      <w:sz w:val="18"/>
                      <w:szCs w:val="18"/>
                    </w:rPr>
                    <w:t>Oxígeno</w:t>
                  </w:r>
                  <w:r w:rsidRPr="00A37139">
                    <w:rPr>
                      <w:rFonts w:ascii="Arial" w:hAnsi="Arial" w:cs="Arial"/>
                      <w:sz w:val="18"/>
                      <w:szCs w:val="18"/>
                    </w:rPr>
                    <w:t xml:space="preserve"> a Policonsultorio el proveedor deberá abastecer cuando así lo requiera la CSBP la cantidad de 10 cilindros de 6 m3, 2 cilindros de 8m3 y un Cilindro de 1 m3, todos estos activos de propiedad de la CSBP.</w:t>
                  </w:r>
                </w:p>
              </w:tc>
            </w:tr>
            <w:tr w:rsidR="00575CAD" w:rsidRPr="009232B0" w14:paraId="389D333E" w14:textId="77777777" w:rsidTr="00753211">
              <w:trPr>
                <w:trHeight w:val="499"/>
              </w:trPr>
              <w:tc>
                <w:tcPr>
                  <w:tcW w:w="5449" w:type="dxa"/>
                  <w:vAlign w:val="center"/>
                </w:tcPr>
                <w:p w14:paraId="011FB631" w14:textId="6D64F112" w:rsidR="00575CAD" w:rsidRPr="009232B0" w:rsidRDefault="00575CAD" w:rsidP="00935BF7">
                  <w:pPr>
                    <w:pStyle w:val="Prrafodelista"/>
                    <w:numPr>
                      <w:ilvl w:val="0"/>
                      <w:numId w:val="27"/>
                    </w:numPr>
                    <w:autoSpaceDE w:val="0"/>
                    <w:autoSpaceDN w:val="0"/>
                    <w:adjustRightInd w:val="0"/>
                    <w:jc w:val="both"/>
                    <w:rPr>
                      <w:rFonts w:ascii="Arial" w:hAnsi="Arial" w:cs="Arial"/>
                      <w:sz w:val="18"/>
                      <w:szCs w:val="18"/>
                      <w:u w:val="single"/>
                    </w:rPr>
                  </w:pPr>
                  <w:r>
                    <w:rPr>
                      <w:rFonts w:ascii="Arial" w:hAnsi="Arial" w:cs="Arial"/>
                      <w:sz w:val="18"/>
                      <w:szCs w:val="18"/>
                    </w:rPr>
                    <w:t>Los cilindros o tubos deben estar identificados con el tipo de gas.</w:t>
                  </w:r>
                </w:p>
              </w:tc>
            </w:tr>
          </w:tbl>
          <w:p w14:paraId="7D9DF8CA" w14:textId="77777777" w:rsidR="00DC0A4C" w:rsidRDefault="00DC0A4C" w:rsidP="00753211">
            <w:pPr>
              <w:rPr>
                <w:rFonts w:asciiTheme="minorHAnsi" w:hAnsiTheme="minorHAnsi" w:cs="Arial"/>
                <w:b/>
                <w:bCs/>
                <w:color w:val="000000"/>
                <w:sz w:val="18"/>
                <w:szCs w:val="18"/>
                <w:lang w:eastAsia="es-ES"/>
              </w:rPr>
            </w:pPr>
          </w:p>
          <w:p w14:paraId="689DF60A" w14:textId="77777777" w:rsidR="00DC0A4C" w:rsidRDefault="00DC0A4C" w:rsidP="00753211">
            <w:pPr>
              <w:rPr>
                <w:rFonts w:asciiTheme="minorHAnsi" w:hAnsiTheme="minorHAnsi" w:cs="Arial"/>
                <w:b/>
                <w:bCs/>
                <w:color w:val="000000"/>
                <w:sz w:val="18"/>
                <w:szCs w:val="18"/>
                <w:lang w:eastAsia="es-ES"/>
              </w:rPr>
            </w:pPr>
          </w:p>
          <w:p w14:paraId="0EF4CC3B" w14:textId="77777777" w:rsidR="00DC0A4C" w:rsidRPr="005E0A69" w:rsidRDefault="00DC0A4C" w:rsidP="00753211">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604BAACE" w14:textId="77777777" w:rsidR="00DC0A4C" w:rsidRPr="00C97C11" w:rsidRDefault="00DC0A4C" w:rsidP="00753211">
            <w:r w:rsidRPr="00C97C11">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51E48397"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46992121"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7B98D0B1"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DC0A4C" w:rsidRPr="00C97C11" w14:paraId="018CAC86" w14:textId="77777777" w:rsidTr="00753211">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1C2DEB" w14:textId="77777777" w:rsidR="00DC0A4C" w:rsidRPr="00C97C11" w:rsidRDefault="00DC0A4C" w:rsidP="00753211">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1A8CE6" w14:textId="77777777" w:rsidR="00DC0A4C" w:rsidRPr="00C97C11" w:rsidRDefault="00DC0A4C" w:rsidP="00753211">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B9C4F6A" w14:textId="77777777" w:rsidR="00DC0A4C" w:rsidRPr="00C97C11" w:rsidRDefault="00DC0A4C" w:rsidP="00753211">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69F52BA" w14:textId="77777777" w:rsidR="00DC0A4C" w:rsidRPr="00C97C11" w:rsidRDefault="00DC0A4C" w:rsidP="00753211">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29356C68" w14:textId="77777777" w:rsidR="00DC0A4C" w:rsidRPr="00C97C11" w:rsidRDefault="00DC0A4C" w:rsidP="00753211">
            <w:pPr>
              <w:jc w:val="center"/>
              <w:rPr>
                <w:rFonts w:asciiTheme="minorHAnsi" w:hAnsiTheme="minorHAnsi" w:cs="Arial"/>
                <w:b/>
                <w:bCs/>
                <w:color w:val="000000"/>
                <w:lang w:eastAsia="es-ES"/>
              </w:rPr>
            </w:pPr>
          </w:p>
        </w:tc>
      </w:tr>
    </w:tbl>
    <w:p w14:paraId="0CC342E3" w14:textId="77777777" w:rsidR="00DC0A4C" w:rsidRDefault="00DC0A4C" w:rsidP="00DC0A4C">
      <w:pPr>
        <w:spacing w:after="60"/>
        <w:jc w:val="center"/>
        <w:rPr>
          <w:rFonts w:asciiTheme="minorHAnsi" w:hAnsiTheme="minorHAnsi" w:cs="Arial"/>
          <w:b/>
          <w:bCs/>
          <w:color w:val="000000" w:themeColor="text1"/>
        </w:rPr>
      </w:pPr>
    </w:p>
    <w:p w14:paraId="39E9A667" w14:textId="7538EEFA" w:rsidR="00DC0A4C" w:rsidRDefault="00DC0A4C" w:rsidP="00DC0A4C">
      <w:pPr>
        <w:spacing w:after="60"/>
        <w:jc w:val="center"/>
        <w:rPr>
          <w:rFonts w:asciiTheme="minorHAnsi" w:hAnsiTheme="minorHAnsi" w:cs="Arial"/>
          <w:b/>
          <w:bCs/>
          <w:color w:val="000000" w:themeColor="text1"/>
        </w:rPr>
      </w:pPr>
    </w:p>
    <w:p w14:paraId="2434D246" w14:textId="77777777" w:rsidR="00EF7748" w:rsidRDefault="00EF7748" w:rsidP="00DC0A4C">
      <w:pPr>
        <w:spacing w:after="60"/>
        <w:jc w:val="center"/>
        <w:rPr>
          <w:rFonts w:asciiTheme="minorHAnsi" w:hAnsiTheme="minorHAnsi" w:cs="Arial"/>
          <w:b/>
          <w:bCs/>
          <w:color w:val="000000" w:themeColor="text1"/>
        </w:rPr>
      </w:pPr>
    </w:p>
    <w:p w14:paraId="53A19BA4" w14:textId="77777777" w:rsidR="00DC0A4C" w:rsidRPr="005C38AC" w:rsidRDefault="00DC0A4C" w:rsidP="00DC0A4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79DCB90B" w14:textId="77777777" w:rsidR="00DC0A4C" w:rsidRDefault="00DC0A4C" w:rsidP="00DC0A4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03AE295D" w14:textId="77777777" w:rsidR="00EF7748" w:rsidRDefault="00EF7748" w:rsidP="00A37139">
      <w:pPr>
        <w:jc w:val="center"/>
        <w:rPr>
          <w:rFonts w:asciiTheme="minorHAnsi" w:hAnsiTheme="minorHAnsi" w:cs="Arial"/>
          <w:b/>
          <w:bCs/>
          <w:color w:val="000000" w:themeColor="text1"/>
        </w:rPr>
      </w:pPr>
    </w:p>
    <w:p w14:paraId="76F38444" w14:textId="77777777" w:rsidR="00EF7748" w:rsidRDefault="00EF7748" w:rsidP="00A37139">
      <w:pPr>
        <w:jc w:val="center"/>
        <w:rPr>
          <w:rFonts w:asciiTheme="minorHAnsi" w:hAnsiTheme="minorHAnsi" w:cs="Arial"/>
          <w:b/>
          <w:bCs/>
          <w:color w:val="000000" w:themeColor="text1"/>
        </w:rPr>
      </w:pPr>
    </w:p>
    <w:p w14:paraId="0E8D9C95" w14:textId="77777777" w:rsidR="00EF7748" w:rsidRDefault="00EF7748" w:rsidP="00A37139">
      <w:pPr>
        <w:jc w:val="center"/>
        <w:rPr>
          <w:rFonts w:asciiTheme="minorHAnsi" w:hAnsiTheme="minorHAnsi" w:cs="Arial"/>
          <w:b/>
          <w:bCs/>
          <w:color w:val="000000" w:themeColor="text1"/>
        </w:rPr>
      </w:pPr>
    </w:p>
    <w:p w14:paraId="074312FC" w14:textId="77777777" w:rsidR="00EF7748" w:rsidRDefault="00EF7748" w:rsidP="00A37139">
      <w:pPr>
        <w:jc w:val="center"/>
        <w:rPr>
          <w:rFonts w:asciiTheme="minorHAnsi" w:hAnsiTheme="minorHAnsi" w:cs="Arial"/>
          <w:b/>
          <w:bCs/>
          <w:color w:val="000000" w:themeColor="text1"/>
        </w:rPr>
      </w:pPr>
    </w:p>
    <w:p w14:paraId="1FEED5A1" w14:textId="77777777" w:rsidR="00EF7748" w:rsidRDefault="00EF7748" w:rsidP="00A37139">
      <w:pPr>
        <w:jc w:val="center"/>
        <w:rPr>
          <w:rFonts w:asciiTheme="minorHAnsi" w:hAnsiTheme="minorHAnsi" w:cs="Arial"/>
          <w:b/>
          <w:bCs/>
          <w:color w:val="000000" w:themeColor="text1"/>
        </w:rPr>
      </w:pPr>
    </w:p>
    <w:p w14:paraId="434E0F80" w14:textId="77777777" w:rsidR="00EF7748" w:rsidRDefault="00EF7748" w:rsidP="00A37139">
      <w:pPr>
        <w:jc w:val="center"/>
        <w:rPr>
          <w:rFonts w:asciiTheme="minorHAnsi" w:hAnsiTheme="minorHAnsi" w:cs="Arial"/>
          <w:b/>
          <w:bCs/>
          <w:color w:val="000000" w:themeColor="text1"/>
        </w:rPr>
      </w:pPr>
    </w:p>
    <w:p w14:paraId="6257BE1E" w14:textId="77777777" w:rsidR="00EF7748" w:rsidRDefault="00EF7748" w:rsidP="00A37139">
      <w:pPr>
        <w:jc w:val="center"/>
        <w:rPr>
          <w:rFonts w:asciiTheme="minorHAnsi" w:hAnsiTheme="minorHAnsi" w:cs="Arial"/>
          <w:b/>
          <w:bCs/>
          <w:color w:val="000000" w:themeColor="text1"/>
        </w:rPr>
      </w:pPr>
    </w:p>
    <w:p w14:paraId="48CF0F5C" w14:textId="77777777" w:rsidR="00EF7748" w:rsidRDefault="00EF7748" w:rsidP="00A37139">
      <w:pPr>
        <w:jc w:val="center"/>
        <w:rPr>
          <w:rFonts w:asciiTheme="minorHAnsi" w:hAnsiTheme="minorHAnsi" w:cs="Arial"/>
          <w:b/>
          <w:bCs/>
          <w:color w:val="000000" w:themeColor="text1"/>
        </w:rPr>
      </w:pPr>
    </w:p>
    <w:p w14:paraId="21A199C1" w14:textId="77777777" w:rsidR="00EF7748" w:rsidRDefault="00EF7748" w:rsidP="00A37139">
      <w:pPr>
        <w:jc w:val="center"/>
        <w:rPr>
          <w:rFonts w:asciiTheme="minorHAnsi" w:hAnsiTheme="minorHAnsi" w:cs="Arial"/>
          <w:b/>
          <w:bCs/>
          <w:color w:val="000000" w:themeColor="text1"/>
        </w:rPr>
      </w:pPr>
    </w:p>
    <w:p w14:paraId="58A8022C" w14:textId="4A8D1669" w:rsidR="00A37139" w:rsidRPr="00A81DCD" w:rsidRDefault="00A37139" w:rsidP="00A37139">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4C)</w:t>
      </w:r>
    </w:p>
    <w:p w14:paraId="40684599" w14:textId="77777777" w:rsidR="00A37139" w:rsidRDefault="00A37139" w:rsidP="00A37139">
      <w:pPr>
        <w:jc w:val="center"/>
        <w:rPr>
          <w:rFonts w:asciiTheme="minorHAnsi" w:hAnsiTheme="minorHAnsi" w:cs="Arial"/>
          <w:b/>
          <w:bCs/>
          <w:color w:val="000000" w:themeColor="text1"/>
        </w:rPr>
      </w:pPr>
    </w:p>
    <w:p w14:paraId="7B42E2D5" w14:textId="04F70B5E" w:rsidR="00A37139" w:rsidRPr="00A56F80" w:rsidRDefault="00A37139" w:rsidP="00A37139">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r>
        <w:rPr>
          <w:rFonts w:asciiTheme="minorHAnsi" w:hAnsiTheme="minorHAnsi" w:cs="Arial"/>
          <w:b/>
          <w:bCs/>
          <w:color w:val="000000" w:themeColor="text1"/>
        </w:rPr>
        <w:t xml:space="preserve"> ESPECIFICAS AIRE GAS MEDICINAL GASEOSO EN M3</w:t>
      </w:r>
    </w:p>
    <w:p w14:paraId="770A6F43" w14:textId="77777777" w:rsidR="00DC0A4C" w:rsidRPr="00386868" w:rsidRDefault="00DC0A4C" w:rsidP="00DC0A4C">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DC0A4C" w:rsidRPr="00C97C11" w14:paraId="5657BAE6" w14:textId="77777777" w:rsidTr="00753211">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5B444A" w14:textId="77777777" w:rsidR="00DC0A4C" w:rsidRPr="00C97C11" w:rsidRDefault="00DC0A4C" w:rsidP="00753211">
            <w:pPr>
              <w:jc w:val="center"/>
              <w:rPr>
                <w:rFonts w:asciiTheme="minorHAnsi" w:hAnsiTheme="minorHAnsi" w:cs="Arial"/>
                <w:color w:val="000000"/>
                <w:u w:val="single"/>
                <w:lang w:eastAsia="es-ES"/>
              </w:rPr>
            </w:pPr>
          </w:p>
        </w:tc>
      </w:tr>
      <w:tr w:rsidR="00DC0A4C" w:rsidRPr="00C97C11" w14:paraId="3CB91679" w14:textId="77777777" w:rsidTr="00753211">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A9F898"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9B2E6C3"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3F4BB74F"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6C41DD3" w14:textId="77777777" w:rsidR="00DC0A4C" w:rsidRPr="00C72870" w:rsidRDefault="00DC0A4C" w:rsidP="00753211">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DC0A4C" w:rsidRPr="00C97C11" w14:paraId="72B85135" w14:textId="77777777" w:rsidTr="00753211">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239FEC3C"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49369030" w14:textId="77777777" w:rsidR="00DC0A4C" w:rsidRPr="00C72870" w:rsidRDefault="00DC0A4C" w:rsidP="00753211">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D466BD6"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1A3C7E3"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23380C75"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3842B8CD" w14:textId="77777777" w:rsidR="00DC0A4C" w:rsidRPr="00C72870" w:rsidRDefault="00DC0A4C" w:rsidP="00753211">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DC0A4C" w:rsidRPr="00C97C11" w14:paraId="0E8BF39D" w14:textId="77777777" w:rsidTr="00753211">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9"/>
            </w:tblGrid>
            <w:tr w:rsidR="00A37139" w14:paraId="4CBD4BC0" w14:textId="77777777" w:rsidTr="00753211">
              <w:trPr>
                <w:trHeight w:val="499"/>
              </w:trPr>
              <w:tc>
                <w:tcPr>
                  <w:tcW w:w="5449" w:type="dxa"/>
                  <w:vAlign w:val="center"/>
                </w:tcPr>
                <w:p w14:paraId="5D0CBD0C" w14:textId="4F945243" w:rsidR="00A37139" w:rsidRDefault="00A37139" w:rsidP="00A37139">
                  <w:pPr>
                    <w:pStyle w:val="Prrafodelista"/>
                    <w:autoSpaceDE w:val="0"/>
                    <w:autoSpaceDN w:val="0"/>
                    <w:adjustRightInd w:val="0"/>
                    <w:ind w:left="460"/>
                    <w:rPr>
                      <w:rFonts w:ascii="Arial" w:hAnsi="Arial" w:cs="Arial"/>
                      <w:sz w:val="18"/>
                      <w:szCs w:val="18"/>
                    </w:rPr>
                  </w:pPr>
                  <w:r>
                    <w:rPr>
                      <w:rFonts w:ascii="Arial" w:hAnsi="Arial" w:cs="Arial"/>
                      <w:b/>
                      <w:sz w:val="16"/>
                      <w:szCs w:val="16"/>
                    </w:rPr>
                    <w:t xml:space="preserve">II </w:t>
                  </w:r>
                  <w:r w:rsidRPr="00241F8F">
                    <w:rPr>
                      <w:rFonts w:ascii="Arial" w:hAnsi="Arial" w:cs="Arial"/>
                      <w:b/>
                      <w:sz w:val="16"/>
                      <w:szCs w:val="16"/>
                    </w:rPr>
                    <w:t>REQUIISTOS DE CUMPLIMIENTO OBLIGATORIO</w:t>
                  </w:r>
                  <w:r>
                    <w:rPr>
                      <w:rFonts w:ascii="Arial" w:hAnsi="Arial" w:cs="Arial"/>
                      <w:b/>
                      <w:sz w:val="16"/>
                      <w:szCs w:val="16"/>
                    </w:rPr>
                    <w:t xml:space="preserve"> PARA CADA ITEM</w:t>
                  </w:r>
                  <w:r w:rsidR="00EF7748">
                    <w:rPr>
                      <w:rFonts w:ascii="Arial" w:hAnsi="Arial" w:cs="Arial"/>
                      <w:b/>
                      <w:sz w:val="16"/>
                      <w:szCs w:val="16"/>
                    </w:rPr>
                    <w:t>:</w:t>
                  </w:r>
                  <w:r>
                    <w:rPr>
                      <w:rFonts w:ascii="Arial" w:hAnsi="Arial" w:cs="Arial"/>
                      <w:b/>
                      <w:sz w:val="16"/>
                      <w:szCs w:val="16"/>
                    </w:rPr>
                    <w:t xml:space="preserve"> AIRE GAS MEDICINAL GASEOSO</w:t>
                  </w:r>
                  <w:r w:rsidRPr="00575CAD">
                    <w:rPr>
                      <w:rFonts w:ascii="Arial" w:hAnsi="Arial" w:cs="Arial"/>
                      <w:b/>
                      <w:sz w:val="16"/>
                      <w:szCs w:val="16"/>
                    </w:rPr>
                    <w:t xml:space="preserve"> EN </w:t>
                  </w:r>
                  <w:r>
                    <w:rPr>
                      <w:rFonts w:ascii="Arial" w:hAnsi="Arial" w:cs="Arial"/>
                      <w:b/>
                      <w:sz w:val="16"/>
                      <w:szCs w:val="16"/>
                    </w:rPr>
                    <w:t>M3</w:t>
                  </w:r>
                </w:p>
              </w:tc>
            </w:tr>
            <w:tr w:rsidR="00A37139" w:rsidRPr="009232B0" w14:paraId="1F565BF3" w14:textId="77777777" w:rsidTr="00753211">
              <w:trPr>
                <w:trHeight w:val="499"/>
              </w:trPr>
              <w:tc>
                <w:tcPr>
                  <w:tcW w:w="5449" w:type="dxa"/>
                  <w:vAlign w:val="center"/>
                </w:tcPr>
                <w:p w14:paraId="150FEF27" w14:textId="5E48B943" w:rsidR="00A37139" w:rsidRPr="009232B0" w:rsidRDefault="00A37139" w:rsidP="00935BF7">
                  <w:pPr>
                    <w:pStyle w:val="Prrafodelista"/>
                    <w:numPr>
                      <w:ilvl w:val="0"/>
                      <w:numId w:val="28"/>
                    </w:numPr>
                    <w:autoSpaceDE w:val="0"/>
                    <w:autoSpaceDN w:val="0"/>
                    <w:adjustRightInd w:val="0"/>
                    <w:jc w:val="both"/>
                    <w:rPr>
                      <w:rFonts w:ascii="Arial" w:hAnsi="Arial" w:cs="Arial"/>
                      <w:sz w:val="18"/>
                      <w:szCs w:val="18"/>
                      <w:u w:val="single"/>
                    </w:rPr>
                  </w:pPr>
                  <w:r w:rsidRPr="00E47722">
                    <w:rPr>
                      <w:rFonts w:ascii="Arial" w:hAnsi="Arial" w:cs="Arial"/>
                      <w:sz w:val="18"/>
                      <w:szCs w:val="18"/>
                      <w:lang w:val="es-ES_tradnl"/>
                    </w:rPr>
                    <w:t>El aire gas medicinal debe tener aproximadamente de 20 a 21% de Oxigeno; el resto nitrógeno certificado por el proveedor.</w:t>
                  </w:r>
                </w:p>
              </w:tc>
            </w:tr>
            <w:tr w:rsidR="00A37139" w:rsidRPr="009232B0" w14:paraId="08B8C95D" w14:textId="77777777" w:rsidTr="00753211">
              <w:trPr>
                <w:trHeight w:val="499"/>
              </w:trPr>
              <w:tc>
                <w:tcPr>
                  <w:tcW w:w="5449" w:type="dxa"/>
                </w:tcPr>
                <w:p w14:paraId="4F123645" w14:textId="16AE7991" w:rsidR="00A37139" w:rsidRPr="00241F8F" w:rsidRDefault="00A37139" w:rsidP="00935BF7">
                  <w:pPr>
                    <w:pStyle w:val="Prrafodelista"/>
                    <w:numPr>
                      <w:ilvl w:val="0"/>
                      <w:numId w:val="28"/>
                    </w:numPr>
                    <w:autoSpaceDE w:val="0"/>
                    <w:autoSpaceDN w:val="0"/>
                    <w:adjustRightInd w:val="0"/>
                    <w:jc w:val="both"/>
                    <w:rPr>
                      <w:rFonts w:ascii="Arial" w:hAnsi="Arial" w:cs="Arial"/>
                      <w:sz w:val="18"/>
                      <w:szCs w:val="18"/>
                    </w:rPr>
                  </w:pPr>
                  <w:r w:rsidRPr="00E47722">
                    <w:rPr>
                      <w:rFonts w:ascii="Arial" w:hAnsi="Arial" w:cs="Arial"/>
                      <w:sz w:val="18"/>
                      <w:szCs w:val="18"/>
                      <w:lang w:val="es-ES_tradnl"/>
                    </w:rPr>
                    <w:t>Los tubos deben tener una presión mínima de 2000 libras.</w:t>
                  </w:r>
                </w:p>
              </w:tc>
            </w:tr>
            <w:tr w:rsidR="00A37139" w:rsidRPr="009232B0" w14:paraId="266DAD1F" w14:textId="77777777" w:rsidTr="00753211">
              <w:trPr>
                <w:trHeight w:val="499"/>
              </w:trPr>
              <w:tc>
                <w:tcPr>
                  <w:tcW w:w="5449" w:type="dxa"/>
                </w:tcPr>
                <w:p w14:paraId="3411B586" w14:textId="009A1F24" w:rsidR="00A37139" w:rsidRPr="00A37139" w:rsidRDefault="00A37139" w:rsidP="00935BF7">
                  <w:pPr>
                    <w:pStyle w:val="Prrafodelista"/>
                    <w:numPr>
                      <w:ilvl w:val="0"/>
                      <w:numId w:val="28"/>
                    </w:numPr>
                    <w:autoSpaceDE w:val="0"/>
                    <w:autoSpaceDN w:val="0"/>
                    <w:adjustRightInd w:val="0"/>
                    <w:jc w:val="both"/>
                    <w:rPr>
                      <w:rFonts w:ascii="Arial" w:hAnsi="Arial" w:cs="Arial"/>
                      <w:sz w:val="18"/>
                      <w:szCs w:val="18"/>
                    </w:rPr>
                  </w:pPr>
                  <w:r w:rsidRPr="00E47722">
                    <w:rPr>
                      <w:rFonts w:ascii="Arial" w:hAnsi="Arial" w:cs="Arial"/>
                      <w:sz w:val="18"/>
                      <w:szCs w:val="18"/>
                      <w:lang w:val="es-ES_tradnl"/>
                    </w:rPr>
                    <w:t xml:space="preserve">El contratista deberá proveer en calidad de préstamo a requerimiento un total de </w:t>
                  </w:r>
                  <w:r w:rsidR="00EF7748" w:rsidRPr="00E47722">
                    <w:rPr>
                      <w:rFonts w:ascii="Arial" w:hAnsi="Arial" w:cs="Arial"/>
                      <w:sz w:val="18"/>
                      <w:szCs w:val="18"/>
                      <w:lang w:val="es-ES_tradnl"/>
                    </w:rPr>
                    <w:t>6 cilindros</w:t>
                  </w:r>
                  <w:r w:rsidRPr="00E47722">
                    <w:rPr>
                      <w:rFonts w:ascii="Arial" w:hAnsi="Arial" w:cs="Arial"/>
                      <w:sz w:val="18"/>
                      <w:szCs w:val="18"/>
                      <w:lang w:val="es-ES_tradnl"/>
                    </w:rPr>
                    <w:t xml:space="preserve"> de 6 m3 pintados de color negro con ojiva blanca con Válvula CGA -580.</w:t>
                  </w:r>
                </w:p>
              </w:tc>
            </w:tr>
            <w:tr w:rsidR="00A37139" w:rsidRPr="009232B0" w14:paraId="78843178" w14:textId="77777777" w:rsidTr="00753211">
              <w:trPr>
                <w:trHeight w:val="499"/>
              </w:trPr>
              <w:tc>
                <w:tcPr>
                  <w:tcW w:w="5449" w:type="dxa"/>
                  <w:vAlign w:val="center"/>
                </w:tcPr>
                <w:p w14:paraId="44868AB6" w14:textId="77777777" w:rsidR="00A37139" w:rsidRPr="009232B0" w:rsidRDefault="00A37139" w:rsidP="00935BF7">
                  <w:pPr>
                    <w:pStyle w:val="Prrafodelista"/>
                    <w:numPr>
                      <w:ilvl w:val="0"/>
                      <w:numId w:val="28"/>
                    </w:numPr>
                    <w:autoSpaceDE w:val="0"/>
                    <w:autoSpaceDN w:val="0"/>
                    <w:adjustRightInd w:val="0"/>
                    <w:jc w:val="both"/>
                    <w:rPr>
                      <w:rFonts w:ascii="Arial" w:hAnsi="Arial" w:cs="Arial"/>
                      <w:sz w:val="18"/>
                      <w:szCs w:val="18"/>
                      <w:u w:val="single"/>
                    </w:rPr>
                  </w:pPr>
                  <w:r>
                    <w:rPr>
                      <w:rFonts w:ascii="Arial" w:hAnsi="Arial" w:cs="Arial"/>
                      <w:sz w:val="18"/>
                      <w:szCs w:val="18"/>
                    </w:rPr>
                    <w:t>Los cilindros o tubos deben estar identificados con el tipo de gas.</w:t>
                  </w:r>
                </w:p>
              </w:tc>
            </w:tr>
          </w:tbl>
          <w:p w14:paraId="24105C0F" w14:textId="77777777" w:rsidR="00DC0A4C" w:rsidRDefault="00DC0A4C" w:rsidP="00753211">
            <w:pPr>
              <w:rPr>
                <w:rFonts w:asciiTheme="minorHAnsi" w:hAnsiTheme="minorHAnsi" w:cs="Arial"/>
                <w:b/>
                <w:bCs/>
                <w:color w:val="000000"/>
                <w:sz w:val="18"/>
                <w:szCs w:val="18"/>
                <w:lang w:eastAsia="es-ES"/>
              </w:rPr>
            </w:pPr>
          </w:p>
          <w:p w14:paraId="32BE0C38" w14:textId="77777777" w:rsidR="00DC0A4C" w:rsidRDefault="00DC0A4C" w:rsidP="00753211">
            <w:pPr>
              <w:rPr>
                <w:rFonts w:asciiTheme="minorHAnsi" w:hAnsiTheme="minorHAnsi" w:cs="Arial"/>
                <w:b/>
                <w:bCs/>
                <w:color w:val="000000"/>
                <w:sz w:val="18"/>
                <w:szCs w:val="18"/>
                <w:lang w:eastAsia="es-ES"/>
              </w:rPr>
            </w:pPr>
          </w:p>
          <w:p w14:paraId="3FE79A1C" w14:textId="77777777" w:rsidR="00DC0A4C" w:rsidRPr="005E0A69" w:rsidRDefault="00DC0A4C" w:rsidP="00753211">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330FEEE0" w14:textId="77777777" w:rsidR="00DC0A4C" w:rsidRPr="00C97C11" w:rsidRDefault="00DC0A4C" w:rsidP="00753211">
            <w:r w:rsidRPr="00C97C11">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054BE4E4"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4B98A651"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3A3140B3"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DC0A4C" w:rsidRPr="00C97C11" w14:paraId="049317D5" w14:textId="77777777" w:rsidTr="00753211">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A0D86AF" w14:textId="77777777" w:rsidR="00DC0A4C" w:rsidRPr="00C97C11" w:rsidRDefault="00DC0A4C" w:rsidP="00753211">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3F4A756" w14:textId="77777777" w:rsidR="00DC0A4C" w:rsidRPr="00C97C11" w:rsidRDefault="00DC0A4C" w:rsidP="00753211">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BC47E30" w14:textId="77777777" w:rsidR="00DC0A4C" w:rsidRPr="00C97C11" w:rsidRDefault="00DC0A4C" w:rsidP="00753211">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C29B925" w14:textId="77777777" w:rsidR="00DC0A4C" w:rsidRPr="00C97C11" w:rsidRDefault="00DC0A4C" w:rsidP="00753211">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67B0CC1B" w14:textId="77777777" w:rsidR="00DC0A4C" w:rsidRPr="00C97C11" w:rsidRDefault="00DC0A4C" w:rsidP="00753211">
            <w:pPr>
              <w:jc w:val="center"/>
              <w:rPr>
                <w:rFonts w:asciiTheme="minorHAnsi" w:hAnsiTheme="minorHAnsi" w:cs="Arial"/>
                <w:b/>
                <w:bCs/>
                <w:color w:val="000000"/>
                <w:lang w:eastAsia="es-ES"/>
              </w:rPr>
            </w:pPr>
          </w:p>
        </w:tc>
      </w:tr>
    </w:tbl>
    <w:p w14:paraId="1A05E8B3" w14:textId="33A94AD9" w:rsidR="00DC0A4C" w:rsidRDefault="00DC0A4C" w:rsidP="00DC0A4C">
      <w:pPr>
        <w:spacing w:after="60"/>
        <w:jc w:val="center"/>
        <w:rPr>
          <w:rFonts w:asciiTheme="minorHAnsi" w:hAnsiTheme="minorHAnsi" w:cs="Arial"/>
          <w:b/>
          <w:bCs/>
          <w:color w:val="000000" w:themeColor="text1"/>
        </w:rPr>
      </w:pPr>
    </w:p>
    <w:p w14:paraId="00A9251A" w14:textId="77777777" w:rsidR="00EF7748" w:rsidRDefault="00EF7748" w:rsidP="00DC0A4C">
      <w:pPr>
        <w:spacing w:after="60"/>
        <w:jc w:val="center"/>
        <w:rPr>
          <w:rFonts w:asciiTheme="minorHAnsi" w:hAnsiTheme="minorHAnsi" w:cs="Arial"/>
          <w:b/>
          <w:bCs/>
          <w:color w:val="000000" w:themeColor="text1"/>
        </w:rPr>
      </w:pPr>
    </w:p>
    <w:p w14:paraId="6FBCD5D8" w14:textId="77777777" w:rsidR="00DC0A4C" w:rsidRDefault="00DC0A4C" w:rsidP="00DC0A4C">
      <w:pPr>
        <w:spacing w:after="60"/>
        <w:jc w:val="center"/>
        <w:rPr>
          <w:rFonts w:asciiTheme="minorHAnsi" w:hAnsiTheme="minorHAnsi" w:cs="Arial"/>
          <w:b/>
          <w:bCs/>
          <w:color w:val="000000" w:themeColor="text1"/>
        </w:rPr>
      </w:pPr>
    </w:p>
    <w:p w14:paraId="3A64AFDD" w14:textId="77777777" w:rsidR="00DC0A4C" w:rsidRPr="005C38AC" w:rsidRDefault="00DC0A4C" w:rsidP="00DC0A4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43BB7672" w14:textId="77777777" w:rsidR="00DC0A4C" w:rsidRDefault="00DC0A4C" w:rsidP="00DC0A4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684C544E" w14:textId="77777777" w:rsidR="00EF7748" w:rsidRDefault="00EF7748" w:rsidP="00A37139">
      <w:pPr>
        <w:jc w:val="center"/>
        <w:rPr>
          <w:rFonts w:asciiTheme="minorHAnsi" w:hAnsiTheme="minorHAnsi" w:cs="Arial"/>
          <w:b/>
          <w:bCs/>
          <w:color w:val="000000" w:themeColor="text1"/>
        </w:rPr>
      </w:pPr>
    </w:p>
    <w:p w14:paraId="03CD0A9B" w14:textId="77777777" w:rsidR="00EF7748" w:rsidRDefault="00EF7748" w:rsidP="00A37139">
      <w:pPr>
        <w:jc w:val="center"/>
        <w:rPr>
          <w:rFonts w:asciiTheme="minorHAnsi" w:hAnsiTheme="minorHAnsi" w:cs="Arial"/>
          <w:b/>
          <w:bCs/>
          <w:color w:val="000000" w:themeColor="text1"/>
        </w:rPr>
      </w:pPr>
    </w:p>
    <w:p w14:paraId="20011578" w14:textId="77777777" w:rsidR="00EF7748" w:rsidRDefault="00EF7748" w:rsidP="00A37139">
      <w:pPr>
        <w:jc w:val="center"/>
        <w:rPr>
          <w:rFonts w:asciiTheme="minorHAnsi" w:hAnsiTheme="minorHAnsi" w:cs="Arial"/>
          <w:b/>
          <w:bCs/>
          <w:color w:val="000000" w:themeColor="text1"/>
        </w:rPr>
      </w:pPr>
    </w:p>
    <w:p w14:paraId="1C8688D5" w14:textId="77777777" w:rsidR="00EF7748" w:rsidRDefault="00EF7748" w:rsidP="00A37139">
      <w:pPr>
        <w:jc w:val="center"/>
        <w:rPr>
          <w:rFonts w:asciiTheme="minorHAnsi" w:hAnsiTheme="minorHAnsi" w:cs="Arial"/>
          <w:b/>
          <w:bCs/>
          <w:color w:val="000000" w:themeColor="text1"/>
        </w:rPr>
      </w:pPr>
    </w:p>
    <w:p w14:paraId="4CF36DCB" w14:textId="77777777" w:rsidR="00EF7748" w:rsidRDefault="00EF7748" w:rsidP="00A37139">
      <w:pPr>
        <w:jc w:val="center"/>
        <w:rPr>
          <w:rFonts w:asciiTheme="minorHAnsi" w:hAnsiTheme="minorHAnsi" w:cs="Arial"/>
          <w:b/>
          <w:bCs/>
          <w:color w:val="000000" w:themeColor="text1"/>
        </w:rPr>
      </w:pPr>
    </w:p>
    <w:p w14:paraId="5EE34D6F" w14:textId="77777777" w:rsidR="00EF7748" w:rsidRDefault="00EF7748" w:rsidP="00A37139">
      <w:pPr>
        <w:jc w:val="center"/>
        <w:rPr>
          <w:rFonts w:asciiTheme="minorHAnsi" w:hAnsiTheme="minorHAnsi" w:cs="Arial"/>
          <w:b/>
          <w:bCs/>
          <w:color w:val="000000" w:themeColor="text1"/>
        </w:rPr>
      </w:pPr>
    </w:p>
    <w:p w14:paraId="1B44BE1E" w14:textId="77777777" w:rsidR="00EF7748" w:rsidRDefault="00EF7748" w:rsidP="00A37139">
      <w:pPr>
        <w:jc w:val="center"/>
        <w:rPr>
          <w:rFonts w:asciiTheme="minorHAnsi" w:hAnsiTheme="minorHAnsi" w:cs="Arial"/>
          <w:b/>
          <w:bCs/>
          <w:color w:val="000000" w:themeColor="text1"/>
        </w:rPr>
      </w:pPr>
    </w:p>
    <w:p w14:paraId="6C41674C" w14:textId="77777777" w:rsidR="00EF7748" w:rsidRDefault="00EF7748" w:rsidP="00A37139">
      <w:pPr>
        <w:jc w:val="center"/>
        <w:rPr>
          <w:rFonts w:asciiTheme="minorHAnsi" w:hAnsiTheme="minorHAnsi" w:cs="Arial"/>
          <w:b/>
          <w:bCs/>
          <w:color w:val="000000" w:themeColor="text1"/>
        </w:rPr>
      </w:pPr>
    </w:p>
    <w:p w14:paraId="33698FF3" w14:textId="77777777" w:rsidR="00EF7748" w:rsidRDefault="00EF7748" w:rsidP="00A37139">
      <w:pPr>
        <w:jc w:val="center"/>
        <w:rPr>
          <w:rFonts w:asciiTheme="minorHAnsi" w:hAnsiTheme="minorHAnsi" w:cs="Arial"/>
          <w:b/>
          <w:bCs/>
          <w:color w:val="000000" w:themeColor="text1"/>
        </w:rPr>
      </w:pPr>
    </w:p>
    <w:p w14:paraId="45EE54D3" w14:textId="77777777" w:rsidR="00EF7748" w:rsidRDefault="00EF7748" w:rsidP="00A37139">
      <w:pPr>
        <w:jc w:val="center"/>
        <w:rPr>
          <w:rFonts w:asciiTheme="minorHAnsi" w:hAnsiTheme="minorHAnsi" w:cs="Arial"/>
          <w:b/>
          <w:bCs/>
          <w:color w:val="000000" w:themeColor="text1"/>
        </w:rPr>
      </w:pPr>
    </w:p>
    <w:p w14:paraId="1DB6AE60" w14:textId="77777777" w:rsidR="00EF7748" w:rsidRDefault="00EF7748" w:rsidP="00A37139">
      <w:pPr>
        <w:jc w:val="center"/>
        <w:rPr>
          <w:rFonts w:asciiTheme="minorHAnsi" w:hAnsiTheme="minorHAnsi" w:cs="Arial"/>
          <w:b/>
          <w:bCs/>
          <w:color w:val="000000" w:themeColor="text1"/>
        </w:rPr>
      </w:pPr>
    </w:p>
    <w:p w14:paraId="02BFF4D5" w14:textId="77777777" w:rsidR="00EF7748" w:rsidRDefault="00EF7748" w:rsidP="00A37139">
      <w:pPr>
        <w:jc w:val="center"/>
        <w:rPr>
          <w:rFonts w:asciiTheme="minorHAnsi" w:hAnsiTheme="minorHAnsi" w:cs="Arial"/>
          <w:b/>
          <w:bCs/>
          <w:color w:val="000000" w:themeColor="text1"/>
        </w:rPr>
      </w:pPr>
    </w:p>
    <w:p w14:paraId="02E8BD4F" w14:textId="77777777" w:rsidR="00EF7748" w:rsidRDefault="00EF7748" w:rsidP="00A37139">
      <w:pPr>
        <w:jc w:val="center"/>
        <w:rPr>
          <w:rFonts w:asciiTheme="minorHAnsi" w:hAnsiTheme="minorHAnsi" w:cs="Arial"/>
          <w:b/>
          <w:bCs/>
          <w:color w:val="000000" w:themeColor="text1"/>
        </w:rPr>
      </w:pPr>
    </w:p>
    <w:p w14:paraId="380F67E4" w14:textId="77777777" w:rsidR="00EF7748" w:rsidRDefault="00EF7748" w:rsidP="00A37139">
      <w:pPr>
        <w:jc w:val="center"/>
        <w:rPr>
          <w:rFonts w:asciiTheme="minorHAnsi" w:hAnsiTheme="minorHAnsi" w:cs="Arial"/>
          <w:b/>
          <w:bCs/>
          <w:color w:val="000000" w:themeColor="text1"/>
        </w:rPr>
      </w:pPr>
    </w:p>
    <w:p w14:paraId="32128380" w14:textId="77777777" w:rsidR="00EF7748" w:rsidRDefault="00EF7748" w:rsidP="00A37139">
      <w:pPr>
        <w:jc w:val="center"/>
        <w:rPr>
          <w:rFonts w:asciiTheme="minorHAnsi" w:hAnsiTheme="minorHAnsi" w:cs="Arial"/>
          <w:b/>
          <w:bCs/>
          <w:color w:val="000000" w:themeColor="text1"/>
        </w:rPr>
      </w:pPr>
    </w:p>
    <w:p w14:paraId="3B5E0C3E" w14:textId="4211706B" w:rsidR="00A37139" w:rsidRPr="00A81DCD" w:rsidRDefault="00A37139" w:rsidP="00A37139">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4D)</w:t>
      </w:r>
    </w:p>
    <w:p w14:paraId="22087DAB" w14:textId="77777777" w:rsidR="00A37139" w:rsidRDefault="00A37139" w:rsidP="00A37139">
      <w:pPr>
        <w:jc w:val="center"/>
        <w:rPr>
          <w:rFonts w:asciiTheme="minorHAnsi" w:hAnsiTheme="minorHAnsi" w:cs="Arial"/>
          <w:b/>
          <w:bCs/>
          <w:color w:val="000000" w:themeColor="text1"/>
        </w:rPr>
      </w:pPr>
    </w:p>
    <w:p w14:paraId="3AC9C61D" w14:textId="659EC7A6" w:rsidR="00A37139" w:rsidRPr="00A56F80" w:rsidRDefault="00A37139" w:rsidP="00A37139">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r>
        <w:rPr>
          <w:rFonts w:asciiTheme="minorHAnsi" w:hAnsiTheme="minorHAnsi" w:cs="Arial"/>
          <w:b/>
          <w:bCs/>
          <w:color w:val="000000" w:themeColor="text1"/>
        </w:rPr>
        <w:t xml:space="preserve"> ESPECIFICAS GAS CARBONICO GASEOSO EN M3</w:t>
      </w:r>
    </w:p>
    <w:p w14:paraId="42E0EC0A" w14:textId="77777777" w:rsidR="00DC0A4C" w:rsidRPr="00386868" w:rsidRDefault="00DC0A4C" w:rsidP="00DC0A4C">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DC0A4C" w:rsidRPr="00C97C11" w14:paraId="32DCB199" w14:textId="77777777" w:rsidTr="00753211">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C04B0" w14:textId="77777777" w:rsidR="00DC0A4C" w:rsidRPr="00C97C11" w:rsidRDefault="00DC0A4C" w:rsidP="00753211">
            <w:pPr>
              <w:jc w:val="center"/>
              <w:rPr>
                <w:rFonts w:asciiTheme="minorHAnsi" w:hAnsiTheme="minorHAnsi" w:cs="Arial"/>
                <w:color w:val="000000"/>
                <w:u w:val="single"/>
                <w:lang w:eastAsia="es-ES"/>
              </w:rPr>
            </w:pPr>
          </w:p>
        </w:tc>
      </w:tr>
      <w:tr w:rsidR="00DC0A4C" w:rsidRPr="00C97C11" w14:paraId="13E84E9E" w14:textId="77777777" w:rsidTr="00753211">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96165E"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33E5018B"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37912D3"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6D426FC" w14:textId="77777777" w:rsidR="00DC0A4C" w:rsidRPr="00C72870" w:rsidRDefault="00DC0A4C" w:rsidP="00753211">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DC0A4C" w:rsidRPr="00C97C11" w14:paraId="2D939F5B" w14:textId="77777777" w:rsidTr="00753211">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521CB84C"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32D71E97" w14:textId="77777777" w:rsidR="00DC0A4C" w:rsidRPr="00C72870" w:rsidRDefault="00DC0A4C" w:rsidP="00753211">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1BD5EAD"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8E5C1D4"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0149B797"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0414D09C" w14:textId="77777777" w:rsidR="00DC0A4C" w:rsidRPr="00C72870" w:rsidRDefault="00DC0A4C" w:rsidP="00753211">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DC0A4C" w:rsidRPr="00C97C11" w14:paraId="4B0CD581" w14:textId="77777777" w:rsidTr="00753211">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13552B41" w14:textId="64ADE131" w:rsidR="00DC0A4C" w:rsidRDefault="00DC0A4C" w:rsidP="00753211">
            <w:pPr>
              <w:rPr>
                <w:rFonts w:asciiTheme="minorHAnsi" w:hAnsiTheme="minorHAnsi" w:cs="Arial"/>
                <w:b/>
                <w:bCs/>
                <w:color w:val="000000"/>
                <w:sz w:val="18"/>
                <w:szCs w:val="18"/>
                <w:lang w:eastAsia="es-ES"/>
              </w:rPr>
            </w:pPr>
          </w:p>
          <w:tbl>
            <w:tblPr>
              <w:tblW w:w="5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9"/>
            </w:tblGrid>
            <w:tr w:rsidR="00A37139" w14:paraId="2EB607B9" w14:textId="77777777" w:rsidTr="00753211">
              <w:trPr>
                <w:trHeight w:val="499"/>
              </w:trPr>
              <w:tc>
                <w:tcPr>
                  <w:tcW w:w="5449" w:type="dxa"/>
                  <w:vAlign w:val="center"/>
                </w:tcPr>
                <w:p w14:paraId="5AF2C680" w14:textId="0B4B9C0C" w:rsidR="00A37139" w:rsidRDefault="00A37139" w:rsidP="00A37139">
                  <w:pPr>
                    <w:pStyle w:val="Prrafodelista"/>
                    <w:autoSpaceDE w:val="0"/>
                    <w:autoSpaceDN w:val="0"/>
                    <w:adjustRightInd w:val="0"/>
                    <w:ind w:left="460"/>
                    <w:rPr>
                      <w:rFonts w:ascii="Arial" w:hAnsi="Arial" w:cs="Arial"/>
                      <w:sz w:val="18"/>
                      <w:szCs w:val="18"/>
                    </w:rPr>
                  </w:pPr>
                  <w:r>
                    <w:rPr>
                      <w:rFonts w:ascii="Arial" w:hAnsi="Arial" w:cs="Arial"/>
                      <w:b/>
                      <w:sz w:val="16"/>
                      <w:szCs w:val="16"/>
                    </w:rPr>
                    <w:t xml:space="preserve">II </w:t>
                  </w:r>
                  <w:r w:rsidRPr="00241F8F">
                    <w:rPr>
                      <w:rFonts w:ascii="Arial" w:hAnsi="Arial" w:cs="Arial"/>
                      <w:b/>
                      <w:sz w:val="16"/>
                      <w:szCs w:val="16"/>
                    </w:rPr>
                    <w:t>REQUIISTOS DE CUMPLIMIENTO OBLIGATORIO</w:t>
                  </w:r>
                  <w:r>
                    <w:rPr>
                      <w:rFonts w:ascii="Arial" w:hAnsi="Arial" w:cs="Arial"/>
                      <w:b/>
                      <w:sz w:val="16"/>
                      <w:szCs w:val="16"/>
                    </w:rPr>
                    <w:t xml:space="preserve"> PARA CADA ITEM</w:t>
                  </w:r>
                  <w:r w:rsidR="00EF7748">
                    <w:rPr>
                      <w:rFonts w:ascii="Arial" w:hAnsi="Arial" w:cs="Arial"/>
                      <w:b/>
                      <w:sz w:val="16"/>
                      <w:szCs w:val="16"/>
                    </w:rPr>
                    <w:t>:</w:t>
                  </w:r>
                  <w:r>
                    <w:rPr>
                      <w:rFonts w:ascii="Arial" w:hAnsi="Arial" w:cs="Arial"/>
                      <w:b/>
                      <w:sz w:val="16"/>
                      <w:szCs w:val="16"/>
                    </w:rPr>
                    <w:t xml:space="preserve"> AIRE GAS CARBONICO GASEOSO</w:t>
                  </w:r>
                  <w:r w:rsidRPr="00575CAD">
                    <w:rPr>
                      <w:rFonts w:ascii="Arial" w:hAnsi="Arial" w:cs="Arial"/>
                      <w:b/>
                      <w:sz w:val="16"/>
                      <w:szCs w:val="16"/>
                    </w:rPr>
                    <w:t xml:space="preserve"> EN </w:t>
                  </w:r>
                  <w:r>
                    <w:rPr>
                      <w:rFonts w:ascii="Arial" w:hAnsi="Arial" w:cs="Arial"/>
                      <w:b/>
                      <w:sz w:val="16"/>
                      <w:szCs w:val="16"/>
                    </w:rPr>
                    <w:t>M3</w:t>
                  </w:r>
                </w:p>
              </w:tc>
            </w:tr>
            <w:tr w:rsidR="00A37139" w:rsidRPr="009232B0" w14:paraId="474A28D1" w14:textId="77777777" w:rsidTr="00753211">
              <w:trPr>
                <w:trHeight w:val="499"/>
              </w:trPr>
              <w:tc>
                <w:tcPr>
                  <w:tcW w:w="5449" w:type="dxa"/>
                  <w:vAlign w:val="center"/>
                </w:tcPr>
                <w:p w14:paraId="18531B47" w14:textId="5955F453" w:rsidR="00A37139" w:rsidRPr="009232B0" w:rsidRDefault="00A37139" w:rsidP="00935BF7">
                  <w:pPr>
                    <w:pStyle w:val="Prrafodelista"/>
                    <w:numPr>
                      <w:ilvl w:val="0"/>
                      <w:numId w:val="29"/>
                    </w:numPr>
                    <w:autoSpaceDE w:val="0"/>
                    <w:autoSpaceDN w:val="0"/>
                    <w:adjustRightInd w:val="0"/>
                    <w:jc w:val="both"/>
                    <w:rPr>
                      <w:rFonts w:ascii="Arial" w:hAnsi="Arial" w:cs="Arial"/>
                      <w:sz w:val="18"/>
                      <w:szCs w:val="18"/>
                      <w:u w:val="single"/>
                    </w:rPr>
                  </w:pPr>
                  <w:r w:rsidRPr="00E47722">
                    <w:rPr>
                      <w:rFonts w:ascii="Arial" w:hAnsi="Arial" w:cs="Arial"/>
                      <w:sz w:val="18"/>
                      <w:szCs w:val="18"/>
                      <w:lang w:val="es-ES_tradnl"/>
                    </w:rPr>
                    <w:t>El gas carbónico debe tener un mínimo de 99% de pureza con certificado de calidad de proveedor del gas.</w:t>
                  </w:r>
                </w:p>
              </w:tc>
            </w:tr>
            <w:tr w:rsidR="00A37139" w:rsidRPr="009232B0" w14:paraId="19229A56" w14:textId="77777777" w:rsidTr="00753211">
              <w:trPr>
                <w:trHeight w:val="499"/>
              </w:trPr>
              <w:tc>
                <w:tcPr>
                  <w:tcW w:w="5449" w:type="dxa"/>
                </w:tcPr>
                <w:p w14:paraId="030CB258" w14:textId="5C9EFB00" w:rsidR="00A37139" w:rsidRPr="00241F8F" w:rsidRDefault="00A37139" w:rsidP="00935BF7">
                  <w:pPr>
                    <w:pStyle w:val="Prrafodelista"/>
                    <w:numPr>
                      <w:ilvl w:val="0"/>
                      <w:numId w:val="29"/>
                    </w:numPr>
                    <w:autoSpaceDE w:val="0"/>
                    <w:autoSpaceDN w:val="0"/>
                    <w:adjustRightInd w:val="0"/>
                    <w:jc w:val="both"/>
                    <w:rPr>
                      <w:rFonts w:ascii="Arial" w:hAnsi="Arial" w:cs="Arial"/>
                      <w:sz w:val="18"/>
                      <w:szCs w:val="18"/>
                    </w:rPr>
                  </w:pPr>
                  <w:r w:rsidRPr="00E47722">
                    <w:rPr>
                      <w:rFonts w:ascii="Arial" w:hAnsi="Arial" w:cs="Arial"/>
                      <w:sz w:val="18"/>
                      <w:szCs w:val="18"/>
                      <w:lang w:val="es-ES_tradnl"/>
                    </w:rPr>
                    <w:t>Los tubos deben tener una presión de 1200 libras aproximadamente.</w:t>
                  </w:r>
                </w:p>
              </w:tc>
            </w:tr>
            <w:tr w:rsidR="00A37139" w:rsidRPr="009232B0" w14:paraId="6DC00194" w14:textId="77777777" w:rsidTr="00753211">
              <w:trPr>
                <w:trHeight w:val="499"/>
              </w:trPr>
              <w:tc>
                <w:tcPr>
                  <w:tcW w:w="5449" w:type="dxa"/>
                </w:tcPr>
                <w:p w14:paraId="5F8789D8" w14:textId="7ABA8773" w:rsidR="00A37139" w:rsidRPr="00A37139" w:rsidRDefault="00A37139" w:rsidP="00935BF7">
                  <w:pPr>
                    <w:pStyle w:val="Prrafodelista"/>
                    <w:numPr>
                      <w:ilvl w:val="0"/>
                      <w:numId w:val="29"/>
                    </w:numPr>
                    <w:autoSpaceDE w:val="0"/>
                    <w:autoSpaceDN w:val="0"/>
                    <w:adjustRightInd w:val="0"/>
                    <w:jc w:val="both"/>
                    <w:rPr>
                      <w:rFonts w:ascii="Arial" w:hAnsi="Arial" w:cs="Arial"/>
                      <w:sz w:val="18"/>
                      <w:szCs w:val="18"/>
                    </w:rPr>
                  </w:pPr>
                  <w:r w:rsidRPr="00241F8F">
                    <w:rPr>
                      <w:rFonts w:ascii="Arial" w:hAnsi="Arial" w:cs="Arial"/>
                      <w:sz w:val="18"/>
                      <w:szCs w:val="18"/>
                      <w:lang w:val="es-ES_tradnl"/>
                    </w:rPr>
                    <w:t xml:space="preserve">El contratista deberá proveer en calidad de préstamo a requerimiento un total de </w:t>
                  </w:r>
                  <w:r w:rsidR="00EF7748">
                    <w:rPr>
                      <w:rFonts w:ascii="Arial" w:hAnsi="Arial" w:cs="Arial"/>
                      <w:sz w:val="18"/>
                      <w:szCs w:val="18"/>
                      <w:lang w:val="es-ES_tradnl"/>
                    </w:rPr>
                    <w:t>4</w:t>
                  </w:r>
                  <w:r w:rsidR="00EF7748" w:rsidRPr="00241F8F">
                    <w:rPr>
                      <w:rFonts w:ascii="Arial" w:hAnsi="Arial" w:cs="Arial"/>
                      <w:sz w:val="18"/>
                      <w:szCs w:val="18"/>
                      <w:lang w:val="es-ES_tradnl"/>
                    </w:rPr>
                    <w:t xml:space="preserve"> cilindros</w:t>
                  </w:r>
                  <w:r w:rsidRPr="00241F8F">
                    <w:rPr>
                      <w:rFonts w:ascii="Arial" w:hAnsi="Arial" w:cs="Arial"/>
                      <w:sz w:val="18"/>
                      <w:szCs w:val="18"/>
                      <w:lang w:val="es-ES_tradnl"/>
                    </w:rPr>
                    <w:t xml:space="preserve"> de </w:t>
                  </w:r>
                  <w:r>
                    <w:rPr>
                      <w:rFonts w:ascii="Arial" w:hAnsi="Arial" w:cs="Arial"/>
                      <w:sz w:val="18"/>
                      <w:szCs w:val="18"/>
                      <w:lang w:val="es-ES_tradnl"/>
                    </w:rPr>
                    <w:t>25kg</w:t>
                  </w:r>
                  <w:r w:rsidRPr="00241F8F">
                    <w:rPr>
                      <w:rFonts w:ascii="Arial" w:hAnsi="Arial" w:cs="Arial"/>
                      <w:sz w:val="18"/>
                      <w:szCs w:val="18"/>
                      <w:lang w:val="es-ES_tradnl"/>
                    </w:rPr>
                    <w:t xml:space="preserve"> pintados de color </w:t>
                  </w:r>
                  <w:r>
                    <w:rPr>
                      <w:rFonts w:ascii="Arial" w:hAnsi="Arial" w:cs="Arial"/>
                      <w:sz w:val="18"/>
                      <w:szCs w:val="18"/>
                      <w:lang w:val="es-ES_tradnl"/>
                    </w:rPr>
                    <w:t>gris con Válvula CGA -32</w:t>
                  </w:r>
                  <w:r w:rsidRPr="00241F8F">
                    <w:rPr>
                      <w:rFonts w:ascii="Arial" w:hAnsi="Arial" w:cs="Arial"/>
                      <w:sz w:val="18"/>
                      <w:szCs w:val="18"/>
                      <w:lang w:val="es-ES_tradnl"/>
                    </w:rPr>
                    <w:t>0.</w:t>
                  </w:r>
                </w:p>
              </w:tc>
            </w:tr>
            <w:tr w:rsidR="00A37139" w:rsidRPr="009232B0" w14:paraId="563456BE" w14:textId="77777777" w:rsidTr="00753211">
              <w:trPr>
                <w:trHeight w:val="499"/>
              </w:trPr>
              <w:tc>
                <w:tcPr>
                  <w:tcW w:w="5449" w:type="dxa"/>
                  <w:vAlign w:val="center"/>
                </w:tcPr>
                <w:p w14:paraId="7A0969FF" w14:textId="7D0F5F0A" w:rsidR="00A37139" w:rsidRPr="009232B0" w:rsidRDefault="00A37139" w:rsidP="00935BF7">
                  <w:pPr>
                    <w:pStyle w:val="Prrafodelista"/>
                    <w:numPr>
                      <w:ilvl w:val="0"/>
                      <w:numId w:val="29"/>
                    </w:numPr>
                    <w:autoSpaceDE w:val="0"/>
                    <w:autoSpaceDN w:val="0"/>
                    <w:adjustRightInd w:val="0"/>
                    <w:jc w:val="both"/>
                    <w:rPr>
                      <w:rFonts w:ascii="Arial" w:hAnsi="Arial" w:cs="Arial"/>
                      <w:sz w:val="18"/>
                      <w:szCs w:val="18"/>
                      <w:u w:val="single"/>
                    </w:rPr>
                  </w:pPr>
                  <w:r>
                    <w:rPr>
                      <w:rFonts w:ascii="Arial" w:hAnsi="Arial" w:cs="Arial"/>
                      <w:sz w:val="18"/>
                      <w:szCs w:val="18"/>
                    </w:rPr>
                    <w:t xml:space="preserve">Los cilindros o tubos deben estar identificados con el tipo de gas. </w:t>
                  </w:r>
                </w:p>
              </w:tc>
            </w:tr>
          </w:tbl>
          <w:p w14:paraId="7DA4EEF0" w14:textId="3B6F5ABC" w:rsidR="00A37139" w:rsidRDefault="00A37139" w:rsidP="00753211">
            <w:pPr>
              <w:rPr>
                <w:rFonts w:asciiTheme="minorHAnsi" w:hAnsiTheme="minorHAnsi" w:cs="Arial"/>
                <w:b/>
                <w:bCs/>
                <w:color w:val="000000"/>
                <w:sz w:val="18"/>
                <w:szCs w:val="18"/>
                <w:lang w:eastAsia="es-ES"/>
              </w:rPr>
            </w:pPr>
          </w:p>
          <w:p w14:paraId="38CCBA5C" w14:textId="77777777" w:rsidR="00DC0A4C" w:rsidRDefault="00DC0A4C" w:rsidP="00753211">
            <w:pPr>
              <w:rPr>
                <w:rFonts w:asciiTheme="minorHAnsi" w:hAnsiTheme="minorHAnsi" w:cs="Arial"/>
                <w:b/>
                <w:bCs/>
                <w:color w:val="000000"/>
                <w:sz w:val="18"/>
                <w:szCs w:val="18"/>
                <w:lang w:eastAsia="es-ES"/>
              </w:rPr>
            </w:pPr>
          </w:p>
          <w:p w14:paraId="21162A79" w14:textId="77777777" w:rsidR="00DC0A4C" w:rsidRPr="005E0A69" w:rsidRDefault="00DC0A4C" w:rsidP="00753211">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6A682FA2" w14:textId="77777777" w:rsidR="00DC0A4C" w:rsidRPr="00C97C11" w:rsidRDefault="00DC0A4C" w:rsidP="00753211">
            <w:r w:rsidRPr="00C97C11">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39F84539"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048480B7"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6A4A9A42"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DC0A4C" w:rsidRPr="00C97C11" w14:paraId="0844915A" w14:textId="77777777" w:rsidTr="00753211">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667958C" w14:textId="77777777" w:rsidR="00DC0A4C" w:rsidRPr="00C97C11" w:rsidRDefault="00DC0A4C" w:rsidP="00753211">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EE0F3FA" w14:textId="77777777" w:rsidR="00DC0A4C" w:rsidRPr="00C97C11" w:rsidRDefault="00DC0A4C" w:rsidP="00753211">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6FC88AC" w14:textId="77777777" w:rsidR="00DC0A4C" w:rsidRPr="00C97C11" w:rsidRDefault="00DC0A4C" w:rsidP="00753211">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011419F0" w14:textId="77777777" w:rsidR="00DC0A4C" w:rsidRPr="00C97C11" w:rsidRDefault="00DC0A4C" w:rsidP="00753211">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7B33AB6E" w14:textId="77777777" w:rsidR="00DC0A4C" w:rsidRPr="00C97C11" w:rsidRDefault="00DC0A4C" w:rsidP="00753211">
            <w:pPr>
              <w:jc w:val="center"/>
              <w:rPr>
                <w:rFonts w:asciiTheme="minorHAnsi" w:hAnsiTheme="minorHAnsi" w:cs="Arial"/>
                <w:b/>
                <w:bCs/>
                <w:color w:val="000000"/>
                <w:lang w:eastAsia="es-ES"/>
              </w:rPr>
            </w:pPr>
          </w:p>
        </w:tc>
      </w:tr>
    </w:tbl>
    <w:p w14:paraId="4988E869" w14:textId="77777777" w:rsidR="00DC0A4C" w:rsidRDefault="00DC0A4C" w:rsidP="00DC0A4C">
      <w:pPr>
        <w:spacing w:after="60"/>
        <w:jc w:val="center"/>
        <w:rPr>
          <w:rFonts w:asciiTheme="minorHAnsi" w:hAnsiTheme="minorHAnsi" w:cs="Arial"/>
          <w:b/>
          <w:bCs/>
          <w:color w:val="000000" w:themeColor="text1"/>
        </w:rPr>
      </w:pPr>
    </w:p>
    <w:p w14:paraId="2448DF42" w14:textId="60EB415C" w:rsidR="00DC0A4C" w:rsidRDefault="00DC0A4C" w:rsidP="00DC0A4C">
      <w:pPr>
        <w:spacing w:after="60"/>
        <w:jc w:val="center"/>
        <w:rPr>
          <w:rFonts w:asciiTheme="minorHAnsi" w:hAnsiTheme="minorHAnsi" w:cs="Arial"/>
          <w:b/>
          <w:bCs/>
          <w:color w:val="000000" w:themeColor="text1"/>
        </w:rPr>
      </w:pPr>
    </w:p>
    <w:p w14:paraId="3C37468E" w14:textId="77777777" w:rsidR="00EF7748" w:rsidRDefault="00EF7748" w:rsidP="00DC0A4C">
      <w:pPr>
        <w:spacing w:after="60"/>
        <w:jc w:val="center"/>
        <w:rPr>
          <w:rFonts w:asciiTheme="minorHAnsi" w:hAnsiTheme="minorHAnsi" w:cs="Arial"/>
          <w:b/>
          <w:bCs/>
          <w:color w:val="000000" w:themeColor="text1"/>
        </w:rPr>
      </w:pPr>
    </w:p>
    <w:p w14:paraId="1AA9BC06" w14:textId="77777777" w:rsidR="00DC0A4C" w:rsidRPr="005C38AC" w:rsidRDefault="00DC0A4C" w:rsidP="00DC0A4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7C9EEBDF" w14:textId="77777777" w:rsidR="00DC0A4C" w:rsidRDefault="00DC0A4C" w:rsidP="00DC0A4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60D04A07" w14:textId="77777777" w:rsidR="00A37139" w:rsidRDefault="00A37139" w:rsidP="00DC0A4C">
      <w:pPr>
        <w:jc w:val="center"/>
        <w:rPr>
          <w:rFonts w:asciiTheme="minorHAnsi" w:hAnsiTheme="minorHAnsi" w:cs="Arial"/>
          <w:b/>
          <w:bCs/>
          <w:color w:val="000000" w:themeColor="text1"/>
        </w:rPr>
      </w:pPr>
    </w:p>
    <w:p w14:paraId="57BF374B" w14:textId="77777777" w:rsidR="00EF7748" w:rsidRDefault="00EF7748" w:rsidP="00DC0A4C">
      <w:pPr>
        <w:jc w:val="center"/>
        <w:rPr>
          <w:rFonts w:asciiTheme="minorHAnsi" w:hAnsiTheme="minorHAnsi" w:cs="Arial"/>
          <w:b/>
          <w:bCs/>
          <w:color w:val="000000" w:themeColor="text1"/>
        </w:rPr>
      </w:pPr>
    </w:p>
    <w:p w14:paraId="22F16565" w14:textId="77777777" w:rsidR="00EF7748" w:rsidRDefault="00EF7748" w:rsidP="00DC0A4C">
      <w:pPr>
        <w:jc w:val="center"/>
        <w:rPr>
          <w:rFonts w:asciiTheme="minorHAnsi" w:hAnsiTheme="minorHAnsi" w:cs="Arial"/>
          <w:b/>
          <w:bCs/>
          <w:color w:val="000000" w:themeColor="text1"/>
        </w:rPr>
      </w:pPr>
    </w:p>
    <w:p w14:paraId="1B0CCBC4" w14:textId="77777777" w:rsidR="00EF7748" w:rsidRDefault="00EF7748" w:rsidP="00DC0A4C">
      <w:pPr>
        <w:jc w:val="center"/>
        <w:rPr>
          <w:rFonts w:asciiTheme="minorHAnsi" w:hAnsiTheme="minorHAnsi" w:cs="Arial"/>
          <w:b/>
          <w:bCs/>
          <w:color w:val="000000" w:themeColor="text1"/>
        </w:rPr>
      </w:pPr>
    </w:p>
    <w:p w14:paraId="5DC91D94" w14:textId="77777777" w:rsidR="00EF7748" w:rsidRDefault="00EF7748" w:rsidP="00DC0A4C">
      <w:pPr>
        <w:jc w:val="center"/>
        <w:rPr>
          <w:rFonts w:asciiTheme="minorHAnsi" w:hAnsiTheme="minorHAnsi" w:cs="Arial"/>
          <w:b/>
          <w:bCs/>
          <w:color w:val="000000" w:themeColor="text1"/>
        </w:rPr>
      </w:pPr>
    </w:p>
    <w:p w14:paraId="6AED73D5" w14:textId="77777777" w:rsidR="00EF7748" w:rsidRDefault="00EF7748" w:rsidP="00DC0A4C">
      <w:pPr>
        <w:jc w:val="center"/>
        <w:rPr>
          <w:rFonts w:asciiTheme="minorHAnsi" w:hAnsiTheme="minorHAnsi" w:cs="Arial"/>
          <w:b/>
          <w:bCs/>
          <w:color w:val="000000" w:themeColor="text1"/>
        </w:rPr>
      </w:pPr>
    </w:p>
    <w:p w14:paraId="3031E367" w14:textId="77777777" w:rsidR="00EF7748" w:rsidRDefault="00EF7748" w:rsidP="00DC0A4C">
      <w:pPr>
        <w:jc w:val="center"/>
        <w:rPr>
          <w:rFonts w:asciiTheme="minorHAnsi" w:hAnsiTheme="minorHAnsi" w:cs="Arial"/>
          <w:b/>
          <w:bCs/>
          <w:color w:val="000000" w:themeColor="text1"/>
        </w:rPr>
      </w:pPr>
    </w:p>
    <w:p w14:paraId="2F181F9C" w14:textId="77777777" w:rsidR="00EF7748" w:rsidRDefault="00EF7748" w:rsidP="00DC0A4C">
      <w:pPr>
        <w:jc w:val="center"/>
        <w:rPr>
          <w:rFonts w:asciiTheme="minorHAnsi" w:hAnsiTheme="minorHAnsi" w:cs="Arial"/>
          <w:b/>
          <w:bCs/>
          <w:color w:val="000000" w:themeColor="text1"/>
        </w:rPr>
      </w:pPr>
    </w:p>
    <w:p w14:paraId="3D776D47" w14:textId="77777777" w:rsidR="00EF7748" w:rsidRDefault="00EF7748" w:rsidP="00DC0A4C">
      <w:pPr>
        <w:jc w:val="center"/>
        <w:rPr>
          <w:rFonts w:asciiTheme="minorHAnsi" w:hAnsiTheme="minorHAnsi" w:cs="Arial"/>
          <w:b/>
          <w:bCs/>
          <w:color w:val="000000" w:themeColor="text1"/>
        </w:rPr>
      </w:pPr>
    </w:p>
    <w:p w14:paraId="2EC14A50" w14:textId="77777777" w:rsidR="00EF7748" w:rsidRDefault="00EF7748" w:rsidP="00DC0A4C">
      <w:pPr>
        <w:jc w:val="center"/>
        <w:rPr>
          <w:rFonts w:asciiTheme="minorHAnsi" w:hAnsiTheme="minorHAnsi" w:cs="Arial"/>
          <w:b/>
          <w:bCs/>
          <w:color w:val="000000" w:themeColor="text1"/>
        </w:rPr>
      </w:pPr>
    </w:p>
    <w:p w14:paraId="3F0E4DBE" w14:textId="77777777" w:rsidR="00EF7748" w:rsidRDefault="00EF7748" w:rsidP="00DC0A4C">
      <w:pPr>
        <w:jc w:val="center"/>
        <w:rPr>
          <w:rFonts w:asciiTheme="minorHAnsi" w:hAnsiTheme="minorHAnsi" w:cs="Arial"/>
          <w:b/>
          <w:bCs/>
          <w:color w:val="000000" w:themeColor="text1"/>
        </w:rPr>
      </w:pPr>
    </w:p>
    <w:p w14:paraId="1D95E44C" w14:textId="77777777" w:rsidR="00EF7748" w:rsidRDefault="00EF7748" w:rsidP="00DC0A4C">
      <w:pPr>
        <w:jc w:val="center"/>
        <w:rPr>
          <w:rFonts w:asciiTheme="minorHAnsi" w:hAnsiTheme="minorHAnsi" w:cs="Arial"/>
          <w:b/>
          <w:bCs/>
          <w:color w:val="000000" w:themeColor="text1"/>
        </w:rPr>
      </w:pPr>
    </w:p>
    <w:p w14:paraId="0A57AD77" w14:textId="77777777" w:rsidR="00EF7748" w:rsidRDefault="00EF7748" w:rsidP="00DC0A4C">
      <w:pPr>
        <w:jc w:val="center"/>
        <w:rPr>
          <w:rFonts w:asciiTheme="minorHAnsi" w:hAnsiTheme="minorHAnsi" w:cs="Arial"/>
          <w:b/>
          <w:bCs/>
          <w:color w:val="000000" w:themeColor="text1"/>
        </w:rPr>
      </w:pPr>
    </w:p>
    <w:p w14:paraId="29E3823E" w14:textId="77777777" w:rsidR="00DC0A4C" w:rsidRDefault="00DC0A4C" w:rsidP="00DC0A4C">
      <w:pPr>
        <w:jc w:val="center"/>
        <w:rPr>
          <w:rFonts w:asciiTheme="minorHAnsi" w:hAnsiTheme="minorHAnsi" w:cs="Arial"/>
          <w:b/>
          <w:bCs/>
          <w:color w:val="000000" w:themeColor="text1"/>
        </w:rPr>
      </w:pPr>
    </w:p>
    <w:p w14:paraId="64E53E57" w14:textId="76B44D45" w:rsidR="00A37139" w:rsidRPr="00A81DCD" w:rsidRDefault="00A37139" w:rsidP="00A37139">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Pr>
          <w:rFonts w:asciiTheme="minorHAnsi" w:hAnsiTheme="minorHAnsi" w:cs="Arial"/>
          <w:b/>
          <w:bCs/>
          <w:color w:val="000000" w:themeColor="text1"/>
        </w:rPr>
        <w:t>N° 4</w:t>
      </w:r>
      <w:r w:rsidR="00EF7748">
        <w:rPr>
          <w:rFonts w:asciiTheme="minorHAnsi" w:hAnsiTheme="minorHAnsi" w:cs="Arial"/>
          <w:b/>
          <w:bCs/>
          <w:color w:val="000000" w:themeColor="text1"/>
        </w:rPr>
        <w:t>E</w:t>
      </w:r>
      <w:r>
        <w:rPr>
          <w:rFonts w:asciiTheme="minorHAnsi" w:hAnsiTheme="minorHAnsi" w:cs="Arial"/>
          <w:b/>
          <w:bCs/>
          <w:color w:val="000000" w:themeColor="text1"/>
        </w:rPr>
        <w:t>)</w:t>
      </w:r>
    </w:p>
    <w:p w14:paraId="49957116" w14:textId="77777777" w:rsidR="00A37139" w:rsidRDefault="00A37139" w:rsidP="00A37139">
      <w:pPr>
        <w:jc w:val="center"/>
        <w:rPr>
          <w:rFonts w:asciiTheme="minorHAnsi" w:hAnsiTheme="minorHAnsi" w:cs="Arial"/>
          <w:b/>
          <w:bCs/>
          <w:color w:val="000000" w:themeColor="text1"/>
        </w:rPr>
      </w:pPr>
    </w:p>
    <w:p w14:paraId="13DF6A0C" w14:textId="60A6593D" w:rsidR="00DC0A4C" w:rsidRDefault="00A37139" w:rsidP="00A37139">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r>
        <w:rPr>
          <w:rFonts w:asciiTheme="minorHAnsi" w:hAnsiTheme="minorHAnsi" w:cs="Arial"/>
          <w:b/>
          <w:bCs/>
          <w:color w:val="000000" w:themeColor="text1"/>
        </w:rPr>
        <w:t xml:space="preserve"> ESPECIFICAS GAS ARGON</w:t>
      </w:r>
    </w:p>
    <w:p w14:paraId="68BA5D0A" w14:textId="77777777" w:rsidR="00EF7748" w:rsidRPr="00386868" w:rsidRDefault="00EF7748" w:rsidP="00A37139">
      <w:pPr>
        <w:jc w:val="center"/>
        <w:rPr>
          <w:rFonts w:asciiTheme="minorHAnsi" w:hAnsiTheme="minorHAnsi"/>
          <w:color w:val="365F91"/>
          <w:sz w:val="16"/>
          <w:szCs w:val="16"/>
          <w:lang w:val="es-BO"/>
        </w:rPr>
      </w:pP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
      <w:tr w:rsidR="00DC0A4C" w:rsidRPr="00C97C11" w14:paraId="38C0775D" w14:textId="77777777" w:rsidTr="00753211">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CF40714" w14:textId="77777777" w:rsidR="00DC0A4C" w:rsidRPr="00C97C11" w:rsidRDefault="00DC0A4C" w:rsidP="00753211">
            <w:pPr>
              <w:jc w:val="center"/>
              <w:rPr>
                <w:rFonts w:asciiTheme="minorHAnsi" w:hAnsiTheme="minorHAnsi" w:cs="Arial"/>
                <w:color w:val="000000"/>
                <w:u w:val="single"/>
                <w:lang w:eastAsia="es-ES"/>
              </w:rPr>
            </w:pPr>
          </w:p>
        </w:tc>
      </w:tr>
      <w:tr w:rsidR="00DC0A4C" w:rsidRPr="00C97C11" w14:paraId="44FFA0F5" w14:textId="77777777" w:rsidTr="00753211">
        <w:trPr>
          <w:trHeight w:val="623"/>
          <w:jc w:val="center"/>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AFF03E"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AA062F9"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5601CC3D"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1E051B93" w14:textId="77777777" w:rsidR="00DC0A4C" w:rsidRPr="00C72870" w:rsidRDefault="00DC0A4C" w:rsidP="00753211">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OBSERVACIONES</w:t>
            </w:r>
          </w:p>
        </w:tc>
      </w:tr>
      <w:tr w:rsidR="00DC0A4C" w:rsidRPr="00C97C11" w14:paraId="15156213" w14:textId="77777777" w:rsidTr="00753211">
        <w:trPr>
          <w:trHeight w:val="595"/>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p w14:paraId="1DCEA695"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SOLICITADAS</w:t>
            </w:r>
          </w:p>
          <w:p w14:paraId="1BD951DC" w14:textId="77777777" w:rsidR="00DC0A4C" w:rsidRPr="00C72870" w:rsidRDefault="00DC0A4C" w:rsidP="00753211">
            <w:pPr>
              <w:jc w:val="center"/>
              <w:rPr>
                <w:rFonts w:asciiTheme="minorHAnsi" w:hAnsiTheme="minorHAnsi" w:cs="Arial"/>
                <w:b/>
                <w:bCs/>
                <w:color w:val="000000"/>
                <w:sz w:val="16"/>
                <w:szCs w:val="16"/>
                <w:lang w:eastAsia="es-ES"/>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7B263372"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0390840B"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
          <w:p w14:paraId="5A265590" w14:textId="77777777" w:rsidR="00DC0A4C" w:rsidRPr="00C72870" w:rsidRDefault="00DC0A4C" w:rsidP="00753211">
            <w:pPr>
              <w:jc w:val="cente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(especificar el porqué del puntaje asignado)</w:t>
            </w:r>
          </w:p>
          <w:p w14:paraId="0BAD5EAA" w14:textId="77777777" w:rsidR="00DC0A4C" w:rsidRPr="00C72870" w:rsidRDefault="00DC0A4C" w:rsidP="00753211">
            <w:pPr>
              <w:rPr>
                <w:rFonts w:asciiTheme="minorHAnsi" w:hAnsiTheme="minorHAnsi" w:cs="Arial"/>
                <w:b/>
                <w:bCs/>
                <w:color w:val="000000"/>
                <w:sz w:val="16"/>
                <w:szCs w:val="16"/>
                <w:lang w:eastAsia="es-ES"/>
              </w:rPr>
            </w:pPr>
            <w:r w:rsidRPr="00C72870">
              <w:rPr>
                <w:rFonts w:asciiTheme="minorHAnsi" w:hAnsiTheme="minorHAnsi" w:cs="Arial"/>
                <w:b/>
                <w:bCs/>
                <w:color w:val="000000"/>
                <w:sz w:val="16"/>
                <w:szCs w:val="16"/>
                <w:lang w:eastAsia="es-ES"/>
              </w:rPr>
              <w:t> </w:t>
            </w:r>
          </w:p>
        </w:tc>
      </w:tr>
      <w:tr w:rsidR="00DC0A4C" w:rsidRPr="00C97C11" w14:paraId="28CCB91F" w14:textId="77777777" w:rsidTr="00753211">
        <w:trPr>
          <w:trHeight w:val="953"/>
          <w:jc w:val="center"/>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
          <w:tbl>
            <w:tblPr>
              <w:tblW w:w="5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49"/>
            </w:tblGrid>
            <w:tr w:rsidR="00A37139" w14:paraId="4E00265E" w14:textId="77777777" w:rsidTr="00753211">
              <w:trPr>
                <w:trHeight w:val="499"/>
              </w:trPr>
              <w:tc>
                <w:tcPr>
                  <w:tcW w:w="5449" w:type="dxa"/>
                  <w:vAlign w:val="center"/>
                </w:tcPr>
                <w:p w14:paraId="292A11F8" w14:textId="7E053CDC" w:rsidR="00A37139" w:rsidRDefault="00A37139" w:rsidP="00A37139">
                  <w:pPr>
                    <w:pStyle w:val="Prrafodelista"/>
                    <w:autoSpaceDE w:val="0"/>
                    <w:autoSpaceDN w:val="0"/>
                    <w:adjustRightInd w:val="0"/>
                    <w:ind w:left="460"/>
                    <w:rPr>
                      <w:rFonts w:ascii="Arial" w:hAnsi="Arial" w:cs="Arial"/>
                      <w:sz w:val="18"/>
                      <w:szCs w:val="18"/>
                    </w:rPr>
                  </w:pPr>
                  <w:r>
                    <w:rPr>
                      <w:rFonts w:ascii="Arial" w:hAnsi="Arial" w:cs="Arial"/>
                      <w:b/>
                      <w:sz w:val="16"/>
                      <w:szCs w:val="16"/>
                    </w:rPr>
                    <w:t xml:space="preserve">II </w:t>
                  </w:r>
                  <w:r w:rsidRPr="00241F8F">
                    <w:rPr>
                      <w:rFonts w:ascii="Arial" w:hAnsi="Arial" w:cs="Arial"/>
                      <w:b/>
                      <w:sz w:val="16"/>
                      <w:szCs w:val="16"/>
                    </w:rPr>
                    <w:t>REQUIISTOS DE CUMPLIMIENTO OBLIGATORIO</w:t>
                  </w:r>
                  <w:r>
                    <w:rPr>
                      <w:rFonts w:ascii="Arial" w:hAnsi="Arial" w:cs="Arial"/>
                      <w:b/>
                      <w:sz w:val="16"/>
                      <w:szCs w:val="16"/>
                    </w:rPr>
                    <w:t xml:space="preserve"> PARA CADA ITEM</w:t>
                  </w:r>
                  <w:r w:rsidR="00EF7748">
                    <w:rPr>
                      <w:rFonts w:ascii="Arial" w:hAnsi="Arial" w:cs="Arial"/>
                      <w:b/>
                      <w:sz w:val="16"/>
                      <w:szCs w:val="16"/>
                    </w:rPr>
                    <w:t>:</w:t>
                  </w:r>
                  <w:r>
                    <w:rPr>
                      <w:rFonts w:ascii="Arial" w:hAnsi="Arial" w:cs="Arial"/>
                      <w:b/>
                      <w:sz w:val="16"/>
                      <w:szCs w:val="16"/>
                    </w:rPr>
                    <w:t xml:space="preserve"> GAS ARGON</w:t>
                  </w:r>
                </w:p>
              </w:tc>
            </w:tr>
            <w:tr w:rsidR="00A37139" w:rsidRPr="009232B0" w14:paraId="28A418F2" w14:textId="77777777" w:rsidTr="00753211">
              <w:trPr>
                <w:trHeight w:val="499"/>
              </w:trPr>
              <w:tc>
                <w:tcPr>
                  <w:tcW w:w="5449" w:type="dxa"/>
                  <w:vAlign w:val="center"/>
                </w:tcPr>
                <w:p w14:paraId="76CCC4BA" w14:textId="3B0A802D" w:rsidR="00A37139" w:rsidRPr="009232B0" w:rsidRDefault="00A37139" w:rsidP="00935BF7">
                  <w:pPr>
                    <w:pStyle w:val="Prrafodelista"/>
                    <w:numPr>
                      <w:ilvl w:val="0"/>
                      <w:numId w:val="30"/>
                    </w:numPr>
                    <w:autoSpaceDE w:val="0"/>
                    <w:autoSpaceDN w:val="0"/>
                    <w:adjustRightInd w:val="0"/>
                    <w:jc w:val="both"/>
                    <w:rPr>
                      <w:rFonts w:ascii="Arial" w:hAnsi="Arial" w:cs="Arial"/>
                      <w:sz w:val="18"/>
                      <w:szCs w:val="18"/>
                      <w:u w:val="single"/>
                    </w:rPr>
                  </w:pPr>
                  <w:r w:rsidRPr="00E47722">
                    <w:rPr>
                      <w:rFonts w:ascii="Arial" w:hAnsi="Arial" w:cs="Arial"/>
                      <w:sz w:val="18"/>
                      <w:szCs w:val="18"/>
                      <w:lang w:val="es-ES_tradnl"/>
                    </w:rPr>
                    <w:t xml:space="preserve">El gas </w:t>
                  </w:r>
                  <w:r w:rsidR="00EF7748">
                    <w:rPr>
                      <w:rFonts w:ascii="Arial" w:hAnsi="Arial" w:cs="Arial"/>
                      <w:sz w:val="18"/>
                      <w:szCs w:val="18"/>
                      <w:lang w:val="es-ES_tradnl"/>
                    </w:rPr>
                    <w:t>argón</w:t>
                  </w:r>
                  <w:r w:rsidRPr="00E47722">
                    <w:rPr>
                      <w:rFonts w:ascii="Arial" w:hAnsi="Arial" w:cs="Arial"/>
                      <w:sz w:val="18"/>
                      <w:szCs w:val="18"/>
                      <w:lang w:val="es-ES_tradnl"/>
                    </w:rPr>
                    <w:t xml:space="preserve"> debe tener un mínimo de 99% de pureza con certificado de calidad del gas.</w:t>
                  </w:r>
                </w:p>
              </w:tc>
            </w:tr>
            <w:tr w:rsidR="00A37139" w:rsidRPr="00241F8F" w14:paraId="38F5CBCB" w14:textId="77777777" w:rsidTr="00753211">
              <w:trPr>
                <w:trHeight w:val="499"/>
              </w:trPr>
              <w:tc>
                <w:tcPr>
                  <w:tcW w:w="5449" w:type="dxa"/>
                </w:tcPr>
                <w:p w14:paraId="3A5DBBAE" w14:textId="5A6A7DEA" w:rsidR="00A37139" w:rsidRPr="00241F8F" w:rsidRDefault="00A37139" w:rsidP="00935BF7">
                  <w:pPr>
                    <w:pStyle w:val="Prrafodelista"/>
                    <w:numPr>
                      <w:ilvl w:val="0"/>
                      <w:numId w:val="30"/>
                    </w:numPr>
                    <w:autoSpaceDE w:val="0"/>
                    <w:autoSpaceDN w:val="0"/>
                    <w:adjustRightInd w:val="0"/>
                    <w:jc w:val="both"/>
                    <w:rPr>
                      <w:rFonts w:ascii="Arial" w:hAnsi="Arial" w:cs="Arial"/>
                      <w:sz w:val="18"/>
                      <w:szCs w:val="18"/>
                    </w:rPr>
                  </w:pPr>
                  <w:r w:rsidRPr="00E47722">
                    <w:rPr>
                      <w:rFonts w:ascii="Arial" w:hAnsi="Arial" w:cs="Arial"/>
                      <w:sz w:val="18"/>
                      <w:szCs w:val="18"/>
                      <w:lang w:val="es-ES_tradnl"/>
                    </w:rPr>
                    <w:t>Los tubos deben tener una presión</w:t>
                  </w:r>
                  <w:r w:rsidR="00EF7748">
                    <w:rPr>
                      <w:rFonts w:ascii="Arial" w:hAnsi="Arial" w:cs="Arial"/>
                      <w:sz w:val="18"/>
                      <w:szCs w:val="18"/>
                      <w:lang w:val="es-ES_tradnl"/>
                    </w:rPr>
                    <w:t xml:space="preserve"> aproximada</w:t>
                  </w:r>
                  <w:r w:rsidRPr="00E47722">
                    <w:rPr>
                      <w:rFonts w:ascii="Arial" w:hAnsi="Arial" w:cs="Arial"/>
                      <w:sz w:val="18"/>
                      <w:szCs w:val="18"/>
                      <w:lang w:val="es-ES_tradnl"/>
                    </w:rPr>
                    <w:t xml:space="preserve"> de 2</w:t>
                  </w:r>
                  <w:r w:rsidR="00EF7748">
                    <w:rPr>
                      <w:rFonts w:ascii="Arial" w:hAnsi="Arial" w:cs="Arial"/>
                      <w:sz w:val="18"/>
                      <w:szCs w:val="18"/>
                      <w:lang w:val="es-ES_tradnl"/>
                    </w:rPr>
                    <w:t>0</w:t>
                  </w:r>
                  <w:r w:rsidRPr="00E47722">
                    <w:rPr>
                      <w:rFonts w:ascii="Arial" w:hAnsi="Arial" w:cs="Arial"/>
                      <w:sz w:val="18"/>
                      <w:szCs w:val="18"/>
                      <w:lang w:val="es-ES_tradnl"/>
                    </w:rPr>
                    <w:t>00 libras.</w:t>
                  </w:r>
                </w:p>
              </w:tc>
            </w:tr>
            <w:tr w:rsidR="00A37139" w:rsidRPr="00A37139" w14:paraId="075729D0" w14:textId="77777777" w:rsidTr="00753211">
              <w:trPr>
                <w:trHeight w:val="499"/>
              </w:trPr>
              <w:tc>
                <w:tcPr>
                  <w:tcW w:w="5449" w:type="dxa"/>
                </w:tcPr>
                <w:p w14:paraId="4897EC75" w14:textId="1A4D2C42" w:rsidR="00A37139" w:rsidRPr="00A37139" w:rsidRDefault="00A37139" w:rsidP="00935BF7">
                  <w:pPr>
                    <w:pStyle w:val="Prrafodelista"/>
                    <w:numPr>
                      <w:ilvl w:val="0"/>
                      <w:numId w:val="30"/>
                    </w:numPr>
                    <w:autoSpaceDE w:val="0"/>
                    <w:autoSpaceDN w:val="0"/>
                    <w:adjustRightInd w:val="0"/>
                    <w:jc w:val="both"/>
                    <w:rPr>
                      <w:rFonts w:ascii="Arial" w:hAnsi="Arial" w:cs="Arial"/>
                      <w:sz w:val="18"/>
                      <w:szCs w:val="18"/>
                    </w:rPr>
                  </w:pPr>
                  <w:r w:rsidRPr="00241F8F">
                    <w:rPr>
                      <w:rFonts w:ascii="Arial" w:hAnsi="Arial" w:cs="Arial"/>
                      <w:sz w:val="18"/>
                      <w:szCs w:val="18"/>
                      <w:lang w:val="es-ES_tradnl"/>
                    </w:rPr>
                    <w:t xml:space="preserve">El contratista deberá proveer en calidad de préstamo a requerimiento un total de </w:t>
                  </w:r>
                  <w:r w:rsidR="00EF7748">
                    <w:rPr>
                      <w:rFonts w:ascii="Arial" w:hAnsi="Arial" w:cs="Arial"/>
                      <w:sz w:val="18"/>
                      <w:szCs w:val="18"/>
                      <w:lang w:val="es-ES_tradnl"/>
                    </w:rPr>
                    <w:t>1</w:t>
                  </w:r>
                  <w:r w:rsidRPr="00241F8F">
                    <w:rPr>
                      <w:rFonts w:ascii="Arial" w:hAnsi="Arial" w:cs="Arial"/>
                      <w:sz w:val="18"/>
                      <w:szCs w:val="18"/>
                      <w:lang w:val="es-ES_tradnl"/>
                    </w:rPr>
                    <w:t xml:space="preserve">  cilindro de </w:t>
                  </w:r>
                  <w:r w:rsidR="00EF7748">
                    <w:rPr>
                      <w:rFonts w:ascii="Arial" w:hAnsi="Arial" w:cs="Arial"/>
                      <w:sz w:val="18"/>
                      <w:szCs w:val="18"/>
                      <w:lang w:val="es-ES_tradnl"/>
                    </w:rPr>
                    <w:t>6 m3</w:t>
                  </w:r>
                  <w:r w:rsidRPr="00241F8F">
                    <w:rPr>
                      <w:rFonts w:ascii="Arial" w:hAnsi="Arial" w:cs="Arial"/>
                      <w:sz w:val="18"/>
                      <w:szCs w:val="18"/>
                      <w:lang w:val="es-ES_tradnl"/>
                    </w:rPr>
                    <w:t>.</w:t>
                  </w:r>
                </w:p>
              </w:tc>
            </w:tr>
            <w:tr w:rsidR="00A37139" w:rsidRPr="009232B0" w14:paraId="2E5FA13E" w14:textId="77777777" w:rsidTr="00753211">
              <w:trPr>
                <w:trHeight w:val="499"/>
              </w:trPr>
              <w:tc>
                <w:tcPr>
                  <w:tcW w:w="5449" w:type="dxa"/>
                  <w:vAlign w:val="center"/>
                </w:tcPr>
                <w:p w14:paraId="35EBB3DB" w14:textId="77777777" w:rsidR="00A37139" w:rsidRPr="009232B0" w:rsidRDefault="00A37139" w:rsidP="00935BF7">
                  <w:pPr>
                    <w:pStyle w:val="Prrafodelista"/>
                    <w:numPr>
                      <w:ilvl w:val="0"/>
                      <w:numId w:val="30"/>
                    </w:numPr>
                    <w:autoSpaceDE w:val="0"/>
                    <w:autoSpaceDN w:val="0"/>
                    <w:adjustRightInd w:val="0"/>
                    <w:jc w:val="both"/>
                    <w:rPr>
                      <w:rFonts w:ascii="Arial" w:hAnsi="Arial" w:cs="Arial"/>
                      <w:sz w:val="18"/>
                      <w:szCs w:val="18"/>
                      <w:u w:val="single"/>
                    </w:rPr>
                  </w:pPr>
                  <w:r>
                    <w:rPr>
                      <w:rFonts w:ascii="Arial" w:hAnsi="Arial" w:cs="Arial"/>
                      <w:sz w:val="18"/>
                      <w:szCs w:val="18"/>
                    </w:rPr>
                    <w:t xml:space="preserve">Los cilindros o tubos deben estar identificados con el tipo de gas. </w:t>
                  </w:r>
                </w:p>
              </w:tc>
            </w:tr>
          </w:tbl>
          <w:p w14:paraId="70601CDC" w14:textId="77777777" w:rsidR="00DC0A4C" w:rsidRDefault="00DC0A4C" w:rsidP="00753211">
            <w:pPr>
              <w:rPr>
                <w:rFonts w:asciiTheme="minorHAnsi" w:hAnsiTheme="minorHAnsi" w:cs="Arial"/>
                <w:b/>
                <w:bCs/>
                <w:color w:val="000000"/>
                <w:sz w:val="18"/>
                <w:szCs w:val="18"/>
                <w:lang w:eastAsia="es-ES"/>
              </w:rPr>
            </w:pPr>
          </w:p>
          <w:p w14:paraId="3EDEE553" w14:textId="77777777" w:rsidR="00DC0A4C" w:rsidRDefault="00DC0A4C" w:rsidP="00753211">
            <w:pPr>
              <w:rPr>
                <w:rFonts w:asciiTheme="minorHAnsi" w:hAnsiTheme="minorHAnsi" w:cs="Arial"/>
                <w:b/>
                <w:bCs/>
                <w:color w:val="000000"/>
                <w:sz w:val="18"/>
                <w:szCs w:val="18"/>
                <w:lang w:eastAsia="es-ES"/>
              </w:rPr>
            </w:pPr>
          </w:p>
          <w:p w14:paraId="081066EA" w14:textId="77777777" w:rsidR="00DC0A4C" w:rsidRPr="005E0A69" w:rsidRDefault="00DC0A4C" w:rsidP="00753211">
            <w:pPr>
              <w:rPr>
                <w:rFonts w:asciiTheme="minorHAnsi" w:hAnsiTheme="minorHAnsi" w:cs="Arial"/>
                <w:sz w:val="18"/>
                <w:szCs w:val="18"/>
                <w:lang w:eastAsia="es-ES"/>
              </w:rPr>
            </w:pPr>
          </w:p>
        </w:tc>
        <w:tc>
          <w:tcPr>
            <w:tcW w:w="2268" w:type="dxa"/>
            <w:tcBorders>
              <w:top w:val="nil"/>
              <w:left w:val="nil"/>
              <w:bottom w:val="single" w:sz="4" w:space="0" w:color="auto"/>
              <w:right w:val="single" w:sz="4" w:space="0" w:color="auto"/>
            </w:tcBorders>
            <w:shd w:val="clear" w:color="auto" w:fill="auto"/>
            <w:vAlign w:val="center"/>
            <w:hideMark/>
          </w:tcPr>
          <w:p w14:paraId="7848D69A" w14:textId="77777777" w:rsidR="00DC0A4C" w:rsidRPr="00C97C11" w:rsidRDefault="00DC0A4C" w:rsidP="00753211">
            <w:r w:rsidRPr="00C97C11">
              <w:t> </w:t>
            </w:r>
          </w:p>
        </w:tc>
        <w:tc>
          <w:tcPr>
            <w:tcW w:w="1618" w:type="dxa"/>
            <w:tcBorders>
              <w:top w:val="single" w:sz="4" w:space="0" w:color="auto"/>
              <w:left w:val="nil"/>
              <w:bottom w:val="single" w:sz="4" w:space="0" w:color="auto"/>
              <w:right w:val="single" w:sz="4" w:space="0" w:color="auto"/>
            </w:tcBorders>
            <w:shd w:val="clear" w:color="auto" w:fill="auto"/>
            <w:vAlign w:val="center"/>
            <w:hideMark/>
          </w:tcPr>
          <w:p w14:paraId="1D5DC99C"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320C1C4C"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
          <w:p w14:paraId="15A6530C" w14:textId="77777777" w:rsidR="00DC0A4C" w:rsidRPr="00C97C11" w:rsidRDefault="00DC0A4C" w:rsidP="00753211">
            <w:pP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DC0A4C" w:rsidRPr="00C97C11" w14:paraId="745258FB" w14:textId="77777777" w:rsidTr="00753211">
        <w:trPr>
          <w:trHeight w:val="793"/>
          <w:jc w:val="center"/>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0E691DC" w14:textId="77777777" w:rsidR="00DC0A4C" w:rsidRPr="00C97C11" w:rsidRDefault="00DC0A4C" w:rsidP="00753211">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8767638" w14:textId="77777777" w:rsidR="00DC0A4C" w:rsidRPr="00C97C11" w:rsidRDefault="00DC0A4C" w:rsidP="00753211">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3A21F42" w14:textId="77777777" w:rsidR="00DC0A4C" w:rsidRPr="00C97C11" w:rsidRDefault="00DC0A4C" w:rsidP="00753211">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D95E371" w14:textId="77777777" w:rsidR="00DC0A4C" w:rsidRPr="00C97C11" w:rsidRDefault="00DC0A4C" w:rsidP="00753211">
            <w:pPr>
              <w:jc w:val="right"/>
              <w:rPr>
                <w:rFonts w:asciiTheme="minorHAnsi" w:hAnsiTheme="minorHAnsi" w:cs="Arial"/>
                <w:b/>
                <w:bCs/>
                <w:color w:val="000000"/>
                <w:lang w:eastAsia="es-ES"/>
              </w:rPr>
            </w:pPr>
            <w:r>
              <w:rPr>
                <w:rFonts w:asciiTheme="minorHAnsi" w:hAnsiTheme="minorHAnsi" w:cs="Arial"/>
                <w:b/>
                <w:bCs/>
                <w:color w:val="000000"/>
                <w:lang w:eastAsia="es-ES"/>
              </w:rPr>
              <w:t>RESULTADO EVALUACION TÉCNICA</w:t>
            </w:r>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
          <w:p w14:paraId="2A43564C" w14:textId="77777777" w:rsidR="00DC0A4C" w:rsidRPr="00C97C11" w:rsidRDefault="00DC0A4C" w:rsidP="00753211">
            <w:pPr>
              <w:jc w:val="center"/>
              <w:rPr>
                <w:rFonts w:asciiTheme="minorHAnsi" w:hAnsiTheme="minorHAnsi" w:cs="Arial"/>
                <w:b/>
                <w:bCs/>
                <w:color w:val="000000"/>
                <w:lang w:eastAsia="es-ES"/>
              </w:rPr>
            </w:pPr>
          </w:p>
        </w:tc>
      </w:tr>
    </w:tbl>
    <w:p w14:paraId="162C77F1" w14:textId="77777777" w:rsidR="00DC0A4C" w:rsidRDefault="00DC0A4C" w:rsidP="00DC0A4C">
      <w:pPr>
        <w:spacing w:after="60"/>
        <w:jc w:val="center"/>
        <w:rPr>
          <w:rFonts w:asciiTheme="minorHAnsi" w:hAnsiTheme="minorHAnsi" w:cs="Arial"/>
          <w:b/>
          <w:bCs/>
          <w:color w:val="000000" w:themeColor="text1"/>
        </w:rPr>
      </w:pPr>
    </w:p>
    <w:p w14:paraId="43021B9D" w14:textId="77777777" w:rsidR="00DC0A4C" w:rsidRDefault="00DC0A4C" w:rsidP="00DC0A4C">
      <w:pPr>
        <w:spacing w:after="60"/>
        <w:jc w:val="center"/>
        <w:rPr>
          <w:rFonts w:asciiTheme="minorHAnsi" w:hAnsiTheme="minorHAnsi" w:cs="Arial"/>
          <w:b/>
          <w:bCs/>
          <w:color w:val="000000" w:themeColor="text1"/>
        </w:rPr>
      </w:pPr>
    </w:p>
    <w:p w14:paraId="42EA1F51" w14:textId="77777777" w:rsidR="00DC0A4C" w:rsidRPr="005C38AC" w:rsidRDefault="00DC0A4C" w:rsidP="00DC0A4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2AC032A1" w14:textId="77777777" w:rsidR="00DC0A4C" w:rsidRDefault="00DC0A4C" w:rsidP="00DC0A4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7F3F3988" w14:textId="378F1FAD" w:rsidR="00EF1E15" w:rsidRDefault="00EF1E15" w:rsidP="005C38AC">
      <w:pPr>
        <w:spacing w:after="60"/>
        <w:jc w:val="center"/>
        <w:rPr>
          <w:rFonts w:asciiTheme="minorHAnsi" w:hAnsiTheme="minorHAnsi" w:cs="Arial"/>
          <w:b/>
          <w:bCs/>
          <w:color w:val="000000" w:themeColor="text1"/>
        </w:rPr>
      </w:pPr>
    </w:p>
    <w:p w14:paraId="08BF00B3" w14:textId="228A8621" w:rsidR="00EF1E15" w:rsidRDefault="00EF1E15" w:rsidP="005C38AC">
      <w:pPr>
        <w:spacing w:after="60"/>
        <w:jc w:val="center"/>
        <w:rPr>
          <w:rFonts w:asciiTheme="minorHAnsi" w:hAnsiTheme="minorHAnsi" w:cs="Arial"/>
          <w:b/>
          <w:bCs/>
          <w:color w:val="000000" w:themeColor="text1"/>
        </w:rPr>
      </w:pPr>
    </w:p>
    <w:p w14:paraId="3748752F" w14:textId="31B4CDEE" w:rsidR="00EF1E15" w:rsidRDefault="00EF1E15" w:rsidP="005C38AC">
      <w:pPr>
        <w:spacing w:after="60"/>
        <w:jc w:val="center"/>
        <w:rPr>
          <w:rFonts w:asciiTheme="minorHAnsi" w:hAnsiTheme="minorHAnsi" w:cs="Arial"/>
          <w:b/>
          <w:bCs/>
          <w:color w:val="000000" w:themeColor="text1"/>
        </w:rPr>
      </w:pPr>
    </w:p>
    <w:p w14:paraId="004CDFB5" w14:textId="202ED7BB" w:rsidR="00A37139" w:rsidRDefault="00A37139" w:rsidP="005C38AC">
      <w:pPr>
        <w:spacing w:after="60"/>
        <w:jc w:val="center"/>
        <w:rPr>
          <w:rFonts w:asciiTheme="minorHAnsi" w:hAnsiTheme="minorHAnsi" w:cs="Arial"/>
          <w:b/>
          <w:bCs/>
          <w:color w:val="000000" w:themeColor="text1"/>
        </w:rPr>
      </w:pPr>
    </w:p>
    <w:p w14:paraId="4016E485" w14:textId="4949A466" w:rsidR="00A37139" w:rsidRDefault="00A37139" w:rsidP="005C38AC">
      <w:pPr>
        <w:spacing w:after="60"/>
        <w:jc w:val="center"/>
        <w:rPr>
          <w:rFonts w:asciiTheme="minorHAnsi" w:hAnsiTheme="minorHAnsi" w:cs="Arial"/>
          <w:b/>
          <w:bCs/>
          <w:color w:val="000000" w:themeColor="text1"/>
        </w:rPr>
      </w:pPr>
    </w:p>
    <w:p w14:paraId="2934ADFB" w14:textId="65033040" w:rsidR="00A37139" w:rsidRDefault="00A37139" w:rsidP="005C38AC">
      <w:pPr>
        <w:spacing w:after="60"/>
        <w:jc w:val="center"/>
        <w:rPr>
          <w:rFonts w:asciiTheme="minorHAnsi" w:hAnsiTheme="minorHAnsi" w:cs="Arial"/>
          <w:b/>
          <w:bCs/>
          <w:color w:val="000000" w:themeColor="text1"/>
        </w:rPr>
      </w:pPr>
    </w:p>
    <w:p w14:paraId="465EFEB0" w14:textId="455D6DF2" w:rsidR="00A37139" w:rsidRDefault="00A37139" w:rsidP="005C38AC">
      <w:pPr>
        <w:spacing w:after="60"/>
        <w:jc w:val="center"/>
        <w:rPr>
          <w:rFonts w:asciiTheme="minorHAnsi" w:hAnsiTheme="minorHAnsi" w:cs="Arial"/>
          <w:b/>
          <w:bCs/>
          <w:color w:val="000000" w:themeColor="text1"/>
        </w:rPr>
      </w:pPr>
    </w:p>
    <w:p w14:paraId="2C4FA5BF" w14:textId="06965925" w:rsidR="00A37139" w:rsidRDefault="00A37139" w:rsidP="005C38AC">
      <w:pPr>
        <w:spacing w:after="60"/>
        <w:jc w:val="center"/>
        <w:rPr>
          <w:rFonts w:asciiTheme="minorHAnsi" w:hAnsiTheme="minorHAnsi" w:cs="Arial"/>
          <w:b/>
          <w:bCs/>
          <w:color w:val="000000" w:themeColor="text1"/>
        </w:rPr>
      </w:pPr>
    </w:p>
    <w:p w14:paraId="50E6A23A" w14:textId="3AEA7758" w:rsidR="00A37139" w:rsidRDefault="00A37139" w:rsidP="005C38AC">
      <w:pPr>
        <w:spacing w:after="60"/>
        <w:jc w:val="center"/>
        <w:rPr>
          <w:rFonts w:asciiTheme="minorHAnsi" w:hAnsiTheme="minorHAnsi" w:cs="Arial"/>
          <w:b/>
          <w:bCs/>
          <w:color w:val="000000" w:themeColor="text1"/>
        </w:rPr>
      </w:pPr>
    </w:p>
    <w:p w14:paraId="4FF13080" w14:textId="72DE8DEA" w:rsidR="00A37139" w:rsidRDefault="00A37139" w:rsidP="005C38AC">
      <w:pPr>
        <w:spacing w:after="60"/>
        <w:jc w:val="center"/>
        <w:rPr>
          <w:rFonts w:asciiTheme="minorHAnsi" w:hAnsiTheme="minorHAnsi" w:cs="Arial"/>
          <w:b/>
          <w:bCs/>
          <w:color w:val="000000" w:themeColor="text1"/>
        </w:rPr>
      </w:pPr>
    </w:p>
    <w:p w14:paraId="03CDB3CE" w14:textId="77777777" w:rsidR="00A37139" w:rsidRDefault="00A37139" w:rsidP="00EF7748">
      <w:pPr>
        <w:spacing w:after="60"/>
        <w:rPr>
          <w:rFonts w:asciiTheme="minorHAnsi" w:hAnsiTheme="minorHAnsi" w:cs="Arial"/>
          <w:b/>
          <w:bCs/>
          <w:color w:val="000000" w:themeColor="text1"/>
        </w:rPr>
      </w:pPr>
    </w:p>
    <w:p w14:paraId="13CC131C" w14:textId="77777777" w:rsidR="00EF1E15" w:rsidRDefault="00EF1E15" w:rsidP="005C38AC">
      <w:pPr>
        <w:spacing w:after="60"/>
        <w:jc w:val="center"/>
        <w:rPr>
          <w:rFonts w:asciiTheme="minorHAnsi" w:hAnsiTheme="minorHAnsi" w:cs="Arial"/>
          <w:b/>
          <w:bCs/>
          <w:color w:val="000000" w:themeColor="text1"/>
        </w:rPr>
      </w:pPr>
    </w:p>
    <w:p w14:paraId="2ED64977" w14:textId="77777777" w:rsidR="00F833E1" w:rsidRDefault="00F833E1" w:rsidP="005C38AC">
      <w:pPr>
        <w:spacing w:after="60"/>
        <w:jc w:val="center"/>
        <w:rPr>
          <w:rFonts w:asciiTheme="minorHAnsi" w:hAnsiTheme="minorHAnsi" w:cs="Arial"/>
          <w:b/>
          <w:bCs/>
          <w:color w:val="000000" w:themeColor="text1"/>
        </w:rPr>
      </w:pPr>
    </w:p>
    <w:p w14:paraId="62CFB2B2" w14:textId="078C5CF1"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Nº </w:t>
      </w:r>
      <w:r w:rsidR="00F833E1">
        <w:rPr>
          <w:rFonts w:asciiTheme="minorHAnsi" w:hAnsiTheme="minorHAnsi" w:cs="Arial"/>
          <w:b/>
          <w:bCs/>
          <w:color w:val="000000" w:themeColor="text1"/>
        </w:rPr>
        <w:t>5</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Nº</w:t>
            </w:r>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57526D3F" w:rsidR="005C38AC" w:rsidRPr="009D227B" w:rsidRDefault="00A37139" w:rsidP="00104E26">
            <w:pPr>
              <w:jc w:val="center"/>
              <w:rPr>
                <w:rFonts w:ascii="Calibri" w:hAnsi="Calibri" w:cs="Calibri"/>
                <w:b/>
                <w:sz w:val="16"/>
                <w:szCs w:val="16"/>
              </w:rPr>
            </w:pPr>
            <w:r>
              <w:rPr>
                <w:rFonts w:ascii="Calibri" w:hAnsi="Calibri" w:cs="Calibri"/>
                <w:b/>
                <w:sz w:val="16"/>
                <w:szCs w:val="16"/>
              </w:rPr>
              <w:t>PERIDODO QUE PRESTO EL SERVICIO</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11C79349" w14:textId="77777777" w:rsidR="0064207B" w:rsidRDefault="0064207B" w:rsidP="0064207B">
      <w:pPr>
        <w:spacing w:after="60"/>
        <w:jc w:val="center"/>
        <w:rPr>
          <w:rFonts w:asciiTheme="minorHAnsi" w:hAnsiTheme="minorHAnsi" w:cs="Arial"/>
          <w:b/>
          <w:bCs/>
          <w:color w:val="000000" w:themeColor="text1"/>
        </w:rPr>
      </w:pPr>
    </w:p>
    <w:p w14:paraId="42CD63EC" w14:textId="77777777" w:rsidR="00EF7748" w:rsidRDefault="00EF7748" w:rsidP="0064207B">
      <w:pPr>
        <w:spacing w:after="60"/>
        <w:jc w:val="center"/>
        <w:rPr>
          <w:rFonts w:asciiTheme="minorHAnsi" w:hAnsiTheme="minorHAnsi" w:cs="Arial"/>
          <w:b/>
          <w:bCs/>
          <w:color w:val="000000" w:themeColor="text1"/>
        </w:rPr>
      </w:pPr>
    </w:p>
    <w:p w14:paraId="260E5DA2" w14:textId="216F5BFC" w:rsidR="00476411" w:rsidRDefault="00B37567" w:rsidP="0064207B">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EF7748">
        <w:rPr>
          <w:rFonts w:asciiTheme="minorHAnsi" w:hAnsiTheme="minorHAnsi" w:cs="Arial"/>
          <w:b/>
          <w:bCs/>
          <w:color w:val="000000" w:themeColor="text1"/>
        </w:rPr>
        <w:t>6</w:t>
      </w:r>
    </w:p>
    <w:p w14:paraId="7520EFAB" w14:textId="14DA4D02" w:rsidR="00B37567" w:rsidRPr="00A81DCD" w:rsidRDefault="00B37567" w:rsidP="005E0A69">
      <w:pPr>
        <w:spacing w:after="60"/>
        <w:jc w:val="center"/>
        <w:rPr>
          <w:rFonts w:asciiTheme="minorHAnsi" w:hAnsiTheme="minorHAnsi" w:cs="Arial"/>
          <w:b/>
          <w:bCs/>
        </w:rPr>
      </w:pPr>
      <w:r w:rsidRPr="00A81DCD">
        <w:rPr>
          <w:rFonts w:asciiTheme="minorHAnsi" w:hAnsiTheme="minorHAnsi"/>
          <w:b/>
          <w:bCs/>
          <w:color w:val="000000" w:themeColor="text1"/>
          <w:lang w:val="es-BO"/>
        </w:rPr>
        <w:t xml:space="preserve">PROPUESTA ECONÓMICA </w:t>
      </w:r>
    </w:p>
    <w:p w14:paraId="2AA52A91" w14:textId="77777777" w:rsidR="0064207B" w:rsidRDefault="0064207B" w:rsidP="00B37567">
      <w:pPr>
        <w:rPr>
          <w:rFonts w:asciiTheme="minorHAnsi" w:hAnsiTheme="minorHAnsi" w:cs="Arial"/>
          <w:b/>
          <w:bCs/>
        </w:rPr>
      </w:pPr>
    </w:p>
    <w:p w14:paraId="0B9759DA" w14:textId="27F6303C"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r w:rsidR="00D970F3">
        <w:rPr>
          <w:rFonts w:asciiTheme="minorHAnsi" w:hAnsiTheme="minorHAnsi" w:cs="Arial"/>
          <w:b/>
          <w:bCs/>
        </w:rPr>
        <w:t xml:space="preserve"> </w:t>
      </w:r>
      <w:r w:rsidRPr="00A81DCD">
        <w:rPr>
          <w:rFonts w:asciiTheme="minorHAnsi" w:hAnsiTheme="minorHAnsi" w:cs="Arial"/>
          <w:b/>
          <w:bCs/>
        </w:rPr>
        <w:t>................................................................</w:t>
      </w:r>
    </w:p>
    <w:p w14:paraId="485EB4DF" w14:textId="77777777" w:rsidR="00B37567" w:rsidRPr="00A81DCD" w:rsidRDefault="00B37567" w:rsidP="00B37567">
      <w:pPr>
        <w:rPr>
          <w:rFonts w:asciiTheme="minorHAnsi" w:hAnsiTheme="minorHAnsi" w:cs="Arial"/>
          <w:b/>
          <w:bCs/>
        </w:rPr>
      </w:pPr>
    </w:p>
    <w:p w14:paraId="58467993" w14:textId="77777777" w:rsidR="00B37567" w:rsidRPr="00A81DCD" w:rsidRDefault="00B37567" w:rsidP="00B37567">
      <w:pPr>
        <w:spacing w:after="60"/>
        <w:jc w:val="center"/>
        <w:rPr>
          <w:rFonts w:asciiTheme="minorHAnsi" w:hAnsiTheme="minorHAnsi" w:cs="Arial"/>
          <w:spacing w:val="-2"/>
          <w:sz w:val="16"/>
          <w:szCs w:val="16"/>
        </w:rPr>
      </w:pPr>
    </w:p>
    <w:tbl>
      <w:tblPr>
        <w:tblW w:w="9877" w:type="dxa"/>
        <w:tblCellMar>
          <w:left w:w="70" w:type="dxa"/>
          <w:right w:w="70" w:type="dxa"/>
        </w:tblCellMar>
        <w:tblLook w:val="04A0" w:firstRow="1" w:lastRow="0" w:firstColumn="1" w:lastColumn="0" w:noHBand="0" w:noVBand="1"/>
      </w:tblPr>
      <w:tblGrid>
        <w:gridCol w:w="500"/>
        <w:gridCol w:w="7717"/>
        <w:gridCol w:w="1660"/>
      </w:tblGrid>
      <w:tr w:rsidR="00E47EAC" w:rsidRPr="00E47EAC" w14:paraId="321E6894" w14:textId="77777777" w:rsidTr="00935BF7">
        <w:trPr>
          <w:trHeight w:val="685"/>
        </w:trPr>
        <w:tc>
          <w:tcPr>
            <w:tcW w:w="5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9A749" w14:textId="77777777" w:rsidR="00E47EAC" w:rsidRPr="00E47EAC" w:rsidRDefault="00E47EAC" w:rsidP="00935BF7">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N°</w:t>
            </w:r>
          </w:p>
        </w:tc>
        <w:tc>
          <w:tcPr>
            <w:tcW w:w="7717" w:type="dxa"/>
            <w:tcBorders>
              <w:top w:val="single" w:sz="4" w:space="0" w:color="auto"/>
              <w:left w:val="nil"/>
              <w:bottom w:val="single" w:sz="4" w:space="0" w:color="auto"/>
              <w:right w:val="single" w:sz="4" w:space="0" w:color="auto"/>
            </w:tcBorders>
            <w:shd w:val="clear" w:color="auto" w:fill="auto"/>
            <w:noWrap/>
            <w:vAlign w:val="center"/>
            <w:hideMark/>
          </w:tcPr>
          <w:p w14:paraId="1CF37669" w14:textId="25F44B36" w:rsidR="00E47EAC" w:rsidRPr="00E47EAC" w:rsidRDefault="00E47EAC" w:rsidP="00935BF7">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 xml:space="preserve">DETALLE DE </w:t>
            </w:r>
            <w:r w:rsidR="0064207B">
              <w:rPr>
                <w:rFonts w:ascii="Calibri" w:hAnsi="Calibri" w:cs="Calibri"/>
                <w:b/>
                <w:bCs/>
                <w:color w:val="000000"/>
                <w:sz w:val="18"/>
                <w:szCs w:val="18"/>
                <w:lang w:val="es-BO" w:eastAsia="es-BO"/>
              </w:rPr>
              <w:t>PR</w:t>
            </w:r>
            <w:r w:rsidRPr="00E47EAC">
              <w:rPr>
                <w:rFonts w:ascii="Calibri" w:hAnsi="Calibri" w:cs="Calibri"/>
                <w:b/>
                <w:bCs/>
                <w:color w:val="000000"/>
                <w:sz w:val="18"/>
                <w:szCs w:val="18"/>
                <w:lang w:val="es-BO" w:eastAsia="es-BO"/>
              </w:rPr>
              <w:t>O</w:t>
            </w:r>
            <w:r w:rsidR="0064207B">
              <w:rPr>
                <w:rFonts w:ascii="Calibri" w:hAnsi="Calibri" w:cs="Calibri"/>
                <w:b/>
                <w:bCs/>
                <w:color w:val="000000"/>
                <w:sz w:val="18"/>
                <w:szCs w:val="18"/>
                <w:lang w:val="es-BO" w:eastAsia="es-BO"/>
              </w:rPr>
              <w:t>CEDIMIENTOS A REALIZAR</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14:paraId="43125A49" w14:textId="77777777" w:rsidR="00E47EAC" w:rsidRPr="00E47EAC" w:rsidRDefault="00E47EAC" w:rsidP="00935BF7">
            <w:pPr>
              <w:jc w:val="center"/>
              <w:rPr>
                <w:rFonts w:ascii="Calibri" w:hAnsi="Calibri" w:cs="Calibri"/>
                <w:b/>
                <w:bCs/>
                <w:color w:val="000000"/>
                <w:sz w:val="18"/>
                <w:szCs w:val="18"/>
                <w:lang w:val="es-BO" w:eastAsia="es-BO"/>
              </w:rPr>
            </w:pPr>
            <w:r w:rsidRPr="00E47EAC">
              <w:rPr>
                <w:rFonts w:ascii="Calibri" w:hAnsi="Calibri" w:cs="Calibri"/>
                <w:b/>
                <w:bCs/>
                <w:color w:val="000000"/>
                <w:sz w:val="18"/>
                <w:szCs w:val="18"/>
                <w:lang w:val="es-BO" w:eastAsia="es-BO"/>
              </w:rPr>
              <w:t>COSTO UNITARIO BS</w:t>
            </w:r>
          </w:p>
        </w:tc>
      </w:tr>
      <w:tr w:rsidR="005C0DF1" w:rsidRPr="00863396" w14:paraId="52E2C064" w14:textId="77777777" w:rsidTr="00935BF7">
        <w:trPr>
          <w:trHeight w:val="520"/>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39EC93C" w14:textId="1925A9FF" w:rsidR="005C0DF1" w:rsidRPr="00863396" w:rsidRDefault="005C0DF1" w:rsidP="005C0DF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1</w:t>
            </w:r>
          </w:p>
        </w:tc>
        <w:tc>
          <w:tcPr>
            <w:tcW w:w="7717" w:type="dxa"/>
            <w:tcBorders>
              <w:top w:val="nil"/>
              <w:left w:val="nil"/>
              <w:bottom w:val="single" w:sz="4" w:space="0" w:color="auto"/>
              <w:right w:val="single" w:sz="4" w:space="0" w:color="auto"/>
            </w:tcBorders>
            <w:shd w:val="clear" w:color="auto" w:fill="auto"/>
            <w:vAlign w:val="center"/>
          </w:tcPr>
          <w:p w14:paraId="0D9AE9FA" w14:textId="64F2C21C" w:rsidR="005C0DF1" w:rsidRPr="00863396" w:rsidRDefault="00935BF7" w:rsidP="005C0DF1">
            <w:pPr>
              <w:rPr>
                <w:rFonts w:ascii="Calibri" w:hAnsi="Calibri" w:cs="Calibri"/>
                <w:color w:val="000000" w:themeColor="text1"/>
                <w:sz w:val="18"/>
                <w:szCs w:val="18"/>
                <w:lang w:val="es-BO" w:eastAsia="es-BO"/>
              </w:rPr>
            </w:pPr>
            <w:r>
              <w:rPr>
                <w:rFonts w:ascii="Calibri" w:hAnsi="Calibri" w:cs="Calibri"/>
                <w:color w:val="000000"/>
                <w:sz w:val="18"/>
                <w:szCs w:val="18"/>
                <w:lang w:val="es-BO" w:eastAsia="es-BO"/>
              </w:rPr>
              <w:t>OXIGENO MEDICINAL LIQUIDO EN KG</w:t>
            </w:r>
            <w:r w:rsidR="005C0DF1" w:rsidRPr="00AB2E21">
              <w:rPr>
                <w:rFonts w:ascii="Calibri" w:hAnsi="Calibri" w:cs="Calibri"/>
                <w:color w:val="000000"/>
                <w:sz w:val="18"/>
                <w:szCs w:val="18"/>
                <w:lang w:val="es-BO" w:eastAsia="es-BO"/>
              </w:rPr>
              <w:t xml:space="preserve"> </w:t>
            </w:r>
          </w:p>
        </w:tc>
        <w:tc>
          <w:tcPr>
            <w:tcW w:w="1660" w:type="dxa"/>
            <w:tcBorders>
              <w:top w:val="nil"/>
              <w:left w:val="nil"/>
              <w:bottom w:val="single" w:sz="4" w:space="0" w:color="auto"/>
              <w:right w:val="single" w:sz="4" w:space="0" w:color="auto"/>
            </w:tcBorders>
            <w:shd w:val="clear" w:color="auto" w:fill="auto"/>
            <w:noWrap/>
            <w:vAlign w:val="bottom"/>
            <w:hideMark/>
          </w:tcPr>
          <w:p w14:paraId="0B0ED3DF" w14:textId="77777777" w:rsidR="005C0DF1" w:rsidRPr="00863396" w:rsidRDefault="005C0DF1" w:rsidP="005C0DF1">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5C0DF1" w:rsidRPr="00863396" w14:paraId="6C539FA8" w14:textId="77777777" w:rsidTr="00935BF7">
        <w:trPr>
          <w:trHeight w:val="414"/>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FBA6E0" w14:textId="1E915C8C" w:rsidR="005C0DF1" w:rsidRPr="00863396" w:rsidRDefault="005C0DF1" w:rsidP="005C0DF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2</w:t>
            </w:r>
          </w:p>
        </w:tc>
        <w:tc>
          <w:tcPr>
            <w:tcW w:w="7717" w:type="dxa"/>
            <w:tcBorders>
              <w:top w:val="nil"/>
              <w:left w:val="nil"/>
              <w:bottom w:val="single" w:sz="4" w:space="0" w:color="auto"/>
              <w:right w:val="single" w:sz="4" w:space="0" w:color="auto"/>
            </w:tcBorders>
            <w:shd w:val="clear" w:color="auto" w:fill="auto"/>
            <w:vAlign w:val="center"/>
          </w:tcPr>
          <w:p w14:paraId="543DC474" w14:textId="20BC4F3C" w:rsidR="005C0DF1" w:rsidRPr="00863396" w:rsidRDefault="00935BF7" w:rsidP="005C0DF1">
            <w:pPr>
              <w:rPr>
                <w:rFonts w:ascii="Calibri" w:hAnsi="Calibri" w:cs="Calibri"/>
                <w:color w:val="000000" w:themeColor="text1"/>
                <w:sz w:val="18"/>
                <w:szCs w:val="18"/>
                <w:lang w:val="es-BO" w:eastAsia="es-BO"/>
              </w:rPr>
            </w:pPr>
            <w:r>
              <w:rPr>
                <w:rFonts w:ascii="Calibri" w:hAnsi="Calibri" w:cs="Calibri"/>
                <w:color w:val="000000" w:themeColor="text1"/>
                <w:sz w:val="18"/>
                <w:szCs w:val="18"/>
                <w:lang w:val="es-BO" w:eastAsia="es-BO"/>
              </w:rPr>
              <w:t>OXIGENO MEDICINAL GASEOSO EN M3</w:t>
            </w:r>
          </w:p>
        </w:tc>
        <w:tc>
          <w:tcPr>
            <w:tcW w:w="1660" w:type="dxa"/>
            <w:tcBorders>
              <w:top w:val="nil"/>
              <w:left w:val="nil"/>
              <w:bottom w:val="single" w:sz="4" w:space="0" w:color="auto"/>
              <w:right w:val="single" w:sz="4" w:space="0" w:color="auto"/>
            </w:tcBorders>
            <w:shd w:val="clear" w:color="auto" w:fill="auto"/>
            <w:noWrap/>
            <w:vAlign w:val="bottom"/>
            <w:hideMark/>
          </w:tcPr>
          <w:p w14:paraId="60A67140" w14:textId="77777777" w:rsidR="005C0DF1" w:rsidRPr="00863396" w:rsidRDefault="005C0DF1" w:rsidP="005C0DF1">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5C0DF1" w:rsidRPr="00863396" w14:paraId="149F3992" w14:textId="77777777" w:rsidTr="00935BF7">
        <w:trPr>
          <w:trHeight w:val="549"/>
        </w:trPr>
        <w:tc>
          <w:tcPr>
            <w:tcW w:w="500" w:type="dxa"/>
            <w:tcBorders>
              <w:top w:val="nil"/>
              <w:left w:val="single" w:sz="4" w:space="0" w:color="auto"/>
              <w:bottom w:val="single" w:sz="4" w:space="0" w:color="auto"/>
              <w:right w:val="single" w:sz="4" w:space="0" w:color="auto"/>
            </w:tcBorders>
            <w:shd w:val="clear" w:color="auto" w:fill="auto"/>
            <w:vAlign w:val="center"/>
            <w:hideMark/>
          </w:tcPr>
          <w:p w14:paraId="5F20D016" w14:textId="726DE930" w:rsidR="005C0DF1" w:rsidRPr="00863396" w:rsidRDefault="005C0DF1" w:rsidP="005C0DF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3</w:t>
            </w:r>
          </w:p>
        </w:tc>
        <w:tc>
          <w:tcPr>
            <w:tcW w:w="7717" w:type="dxa"/>
            <w:tcBorders>
              <w:top w:val="nil"/>
              <w:left w:val="nil"/>
              <w:bottom w:val="single" w:sz="4" w:space="0" w:color="auto"/>
              <w:right w:val="single" w:sz="4" w:space="0" w:color="auto"/>
            </w:tcBorders>
            <w:shd w:val="clear" w:color="auto" w:fill="auto"/>
            <w:vAlign w:val="center"/>
          </w:tcPr>
          <w:p w14:paraId="08DBD71A" w14:textId="0FC6E4AD" w:rsidR="005C0DF1" w:rsidRPr="00863396" w:rsidRDefault="00935BF7" w:rsidP="005C0DF1">
            <w:pPr>
              <w:rPr>
                <w:rFonts w:ascii="Calibri" w:hAnsi="Calibri" w:cs="Calibri"/>
                <w:color w:val="000000" w:themeColor="text1"/>
                <w:sz w:val="18"/>
                <w:szCs w:val="18"/>
                <w:lang w:val="es-BO" w:eastAsia="es-BO"/>
              </w:rPr>
            </w:pPr>
            <w:r>
              <w:rPr>
                <w:rFonts w:ascii="Calibri" w:hAnsi="Calibri" w:cs="Calibri"/>
                <w:color w:val="000000" w:themeColor="text1"/>
                <w:sz w:val="18"/>
                <w:szCs w:val="18"/>
                <w:lang w:val="es-BO" w:eastAsia="es-BO"/>
              </w:rPr>
              <w:t>AIRE GAS MEDICINAL GASEOSO EN M3</w:t>
            </w:r>
          </w:p>
        </w:tc>
        <w:tc>
          <w:tcPr>
            <w:tcW w:w="1660" w:type="dxa"/>
            <w:tcBorders>
              <w:top w:val="nil"/>
              <w:left w:val="nil"/>
              <w:bottom w:val="single" w:sz="4" w:space="0" w:color="auto"/>
              <w:right w:val="single" w:sz="4" w:space="0" w:color="auto"/>
            </w:tcBorders>
            <w:shd w:val="clear" w:color="auto" w:fill="auto"/>
            <w:noWrap/>
            <w:vAlign w:val="bottom"/>
            <w:hideMark/>
          </w:tcPr>
          <w:p w14:paraId="74D7C4A1" w14:textId="77777777" w:rsidR="005C0DF1" w:rsidRPr="00863396" w:rsidRDefault="005C0DF1" w:rsidP="005C0DF1">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5C0DF1" w:rsidRPr="00863396" w14:paraId="3BF76ED4" w14:textId="77777777" w:rsidTr="00935BF7">
        <w:trPr>
          <w:trHeight w:val="556"/>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04ADD" w14:textId="6DE0F054" w:rsidR="005C0DF1" w:rsidRPr="00863396" w:rsidRDefault="005C0DF1" w:rsidP="005C0DF1">
            <w:pPr>
              <w:jc w:val="center"/>
              <w:rPr>
                <w:rFonts w:ascii="Calibri" w:hAnsi="Calibri" w:cs="Calibri"/>
                <w:color w:val="000000" w:themeColor="text1"/>
                <w:sz w:val="18"/>
                <w:szCs w:val="18"/>
                <w:lang w:val="es-BO" w:eastAsia="es-BO"/>
              </w:rPr>
            </w:pPr>
            <w:r w:rsidRPr="00863396">
              <w:rPr>
                <w:rFonts w:ascii="Calibri" w:hAnsi="Calibri" w:cs="Arial"/>
                <w:color w:val="000000" w:themeColor="text1"/>
                <w:sz w:val="18"/>
                <w:szCs w:val="18"/>
                <w:lang w:eastAsia="es-BO"/>
              </w:rPr>
              <w:t>4</w:t>
            </w:r>
          </w:p>
        </w:tc>
        <w:tc>
          <w:tcPr>
            <w:tcW w:w="7717" w:type="dxa"/>
            <w:tcBorders>
              <w:top w:val="single" w:sz="4" w:space="0" w:color="auto"/>
              <w:left w:val="nil"/>
              <w:bottom w:val="single" w:sz="4" w:space="0" w:color="auto"/>
              <w:right w:val="single" w:sz="4" w:space="0" w:color="auto"/>
            </w:tcBorders>
            <w:shd w:val="clear" w:color="auto" w:fill="auto"/>
            <w:vAlign w:val="center"/>
          </w:tcPr>
          <w:p w14:paraId="5DF4DC4C" w14:textId="13C73D5F" w:rsidR="005C0DF1" w:rsidRPr="00863396" w:rsidRDefault="00935BF7" w:rsidP="005C0DF1">
            <w:pPr>
              <w:rPr>
                <w:rFonts w:ascii="Calibri" w:hAnsi="Calibri" w:cs="Calibri"/>
                <w:color w:val="000000" w:themeColor="text1"/>
                <w:sz w:val="18"/>
                <w:szCs w:val="18"/>
                <w:lang w:val="es-BO" w:eastAsia="es-BO"/>
              </w:rPr>
            </w:pPr>
            <w:r>
              <w:rPr>
                <w:rFonts w:ascii="Calibri" w:hAnsi="Calibri" w:cs="Calibri"/>
                <w:color w:val="000000" w:themeColor="text1"/>
                <w:sz w:val="18"/>
                <w:szCs w:val="18"/>
                <w:lang w:val="es-BO" w:eastAsia="es-BO"/>
              </w:rPr>
              <w:t>GAS CARBONICO GASEOSO EN M3</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15B42B8D" w14:textId="77777777" w:rsidR="005C0DF1" w:rsidRPr="00863396" w:rsidRDefault="005C0DF1" w:rsidP="005C0DF1">
            <w:pPr>
              <w:rPr>
                <w:rFonts w:ascii="Calibri" w:hAnsi="Calibri" w:cs="Calibri"/>
                <w:color w:val="000000" w:themeColor="text1"/>
                <w:sz w:val="22"/>
                <w:szCs w:val="22"/>
                <w:lang w:val="es-BO" w:eastAsia="es-BO"/>
              </w:rPr>
            </w:pPr>
            <w:r w:rsidRPr="00863396">
              <w:rPr>
                <w:rFonts w:ascii="Calibri" w:hAnsi="Calibri" w:cs="Calibri"/>
                <w:color w:val="000000" w:themeColor="text1"/>
                <w:sz w:val="22"/>
                <w:szCs w:val="22"/>
                <w:lang w:val="es-BO" w:eastAsia="es-BO"/>
              </w:rPr>
              <w:t> </w:t>
            </w:r>
          </w:p>
        </w:tc>
      </w:tr>
      <w:tr w:rsidR="00935BF7" w:rsidRPr="00863396" w14:paraId="69F39286" w14:textId="77777777" w:rsidTr="00935BF7">
        <w:trPr>
          <w:trHeight w:val="565"/>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14:paraId="7C68F749" w14:textId="0D7AE2FF" w:rsidR="00935BF7" w:rsidRPr="00863396" w:rsidRDefault="00935BF7" w:rsidP="005C0DF1">
            <w:pPr>
              <w:jc w:val="center"/>
              <w:rPr>
                <w:rFonts w:ascii="Calibri" w:hAnsi="Calibri" w:cs="Arial"/>
                <w:color w:val="000000" w:themeColor="text1"/>
                <w:sz w:val="18"/>
                <w:szCs w:val="18"/>
                <w:lang w:eastAsia="es-BO"/>
              </w:rPr>
            </w:pPr>
            <w:r>
              <w:rPr>
                <w:rFonts w:ascii="Calibri" w:hAnsi="Calibri" w:cs="Arial"/>
                <w:color w:val="000000" w:themeColor="text1"/>
                <w:sz w:val="18"/>
                <w:szCs w:val="18"/>
                <w:lang w:eastAsia="es-BO"/>
              </w:rPr>
              <w:t>5</w:t>
            </w:r>
          </w:p>
        </w:tc>
        <w:tc>
          <w:tcPr>
            <w:tcW w:w="7717" w:type="dxa"/>
            <w:tcBorders>
              <w:top w:val="single" w:sz="4" w:space="0" w:color="auto"/>
              <w:left w:val="nil"/>
              <w:bottom w:val="single" w:sz="4" w:space="0" w:color="auto"/>
              <w:right w:val="single" w:sz="4" w:space="0" w:color="auto"/>
            </w:tcBorders>
            <w:shd w:val="clear" w:color="auto" w:fill="auto"/>
            <w:vAlign w:val="center"/>
          </w:tcPr>
          <w:p w14:paraId="61E3A5E0" w14:textId="471638C3" w:rsidR="00935BF7" w:rsidRDefault="00935BF7" w:rsidP="005C0DF1">
            <w:pPr>
              <w:rPr>
                <w:rFonts w:ascii="Calibri" w:hAnsi="Calibri" w:cs="Calibri"/>
                <w:color w:val="000000" w:themeColor="text1"/>
                <w:sz w:val="18"/>
                <w:szCs w:val="18"/>
                <w:lang w:val="es-BO" w:eastAsia="es-BO"/>
              </w:rPr>
            </w:pPr>
            <w:r>
              <w:rPr>
                <w:rFonts w:ascii="Calibri" w:hAnsi="Calibri" w:cs="Calibri"/>
                <w:color w:val="000000" w:themeColor="text1"/>
                <w:sz w:val="18"/>
                <w:szCs w:val="18"/>
                <w:lang w:val="es-BO" w:eastAsia="es-BO"/>
              </w:rPr>
              <w:t>GAS ARGON</w:t>
            </w:r>
          </w:p>
        </w:tc>
        <w:tc>
          <w:tcPr>
            <w:tcW w:w="1660" w:type="dxa"/>
            <w:tcBorders>
              <w:top w:val="single" w:sz="4" w:space="0" w:color="auto"/>
              <w:left w:val="nil"/>
              <w:bottom w:val="single" w:sz="4" w:space="0" w:color="auto"/>
              <w:right w:val="single" w:sz="4" w:space="0" w:color="auto"/>
            </w:tcBorders>
            <w:shd w:val="clear" w:color="auto" w:fill="auto"/>
            <w:noWrap/>
            <w:vAlign w:val="bottom"/>
          </w:tcPr>
          <w:p w14:paraId="755F740A" w14:textId="77777777" w:rsidR="00935BF7" w:rsidRPr="00863396" w:rsidRDefault="00935BF7" w:rsidP="005C0DF1">
            <w:pPr>
              <w:rPr>
                <w:rFonts w:ascii="Calibri" w:hAnsi="Calibri" w:cs="Calibri"/>
                <w:color w:val="000000" w:themeColor="text1"/>
                <w:sz w:val="22"/>
                <w:szCs w:val="22"/>
                <w:lang w:val="es-BO" w:eastAsia="es-BO"/>
              </w:rPr>
            </w:pPr>
          </w:p>
        </w:tc>
      </w:tr>
    </w:tbl>
    <w:p w14:paraId="22B2E53B" w14:textId="380F1973" w:rsidR="00B37567" w:rsidRPr="00863396" w:rsidRDefault="00B37567" w:rsidP="00B37567">
      <w:pPr>
        <w:spacing w:after="60"/>
        <w:jc w:val="center"/>
        <w:rPr>
          <w:rFonts w:asciiTheme="minorHAnsi" w:hAnsiTheme="minorHAnsi" w:cs="Arial"/>
          <w:color w:val="000000" w:themeColor="text1"/>
          <w:spacing w:val="-2"/>
          <w:sz w:val="16"/>
          <w:szCs w:val="16"/>
        </w:rPr>
      </w:pPr>
    </w:p>
    <w:p w14:paraId="365031A9" w14:textId="3D8DF4EA" w:rsidR="00E47EAC" w:rsidRPr="00863396" w:rsidRDefault="00E47EAC" w:rsidP="00B37567">
      <w:pPr>
        <w:spacing w:after="60"/>
        <w:jc w:val="center"/>
        <w:rPr>
          <w:rFonts w:asciiTheme="minorHAnsi" w:hAnsiTheme="minorHAnsi" w:cs="Arial"/>
          <w:color w:val="000000" w:themeColor="text1"/>
          <w:spacing w:val="-2"/>
          <w:sz w:val="16"/>
          <w:szCs w:val="16"/>
        </w:rPr>
      </w:pPr>
    </w:p>
    <w:p w14:paraId="09F98AA8" w14:textId="4548F3BF" w:rsidR="00E47EAC" w:rsidRPr="00863396" w:rsidRDefault="00E47EAC" w:rsidP="00B37567">
      <w:pPr>
        <w:spacing w:after="60"/>
        <w:jc w:val="center"/>
        <w:rPr>
          <w:rFonts w:asciiTheme="minorHAnsi" w:hAnsiTheme="minorHAnsi" w:cs="Arial"/>
          <w:color w:val="000000" w:themeColor="text1"/>
          <w:spacing w:val="-2"/>
          <w:sz w:val="16"/>
          <w:szCs w:val="16"/>
        </w:rPr>
      </w:pPr>
    </w:p>
    <w:p w14:paraId="1ABBC061" w14:textId="2FD0027C" w:rsidR="00E47EAC" w:rsidRPr="00863396" w:rsidRDefault="00E47EAC" w:rsidP="00B37567">
      <w:pPr>
        <w:spacing w:after="60"/>
        <w:jc w:val="center"/>
        <w:rPr>
          <w:rFonts w:asciiTheme="minorHAnsi" w:hAnsiTheme="minorHAnsi" w:cs="Arial"/>
          <w:color w:val="000000" w:themeColor="text1"/>
          <w:spacing w:val="-2"/>
          <w:sz w:val="16"/>
          <w:szCs w:val="16"/>
        </w:rPr>
      </w:pPr>
    </w:p>
    <w:p w14:paraId="59FC2031" w14:textId="386BED24" w:rsidR="00E47EAC" w:rsidRPr="00863396" w:rsidRDefault="00E47EAC" w:rsidP="00B37567">
      <w:pPr>
        <w:spacing w:after="60"/>
        <w:jc w:val="center"/>
        <w:rPr>
          <w:rFonts w:asciiTheme="minorHAnsi" w:hAnsiTheme="minorHAnsi" w:cs="Arial"/>
          <w:color w:val="000000" w:themeColor="text1"/>
          <w:spacing w:val="-2"/>
          <w:sz w:val="16"/>
          <w:szCs w:val="16"/>
        </w:rPr>
      </w:pPr>
    </w:p>
    <w:p w14:paraId="1F7542CA" w14:textId="77777777" w:rsidR="00E47EAC" w:rsidRPr="00863396" w:rsidRDefault="00E47EAC" w:rsidP="00B37567">
      <w:pPr>
        <w:spacing w:after="60"/>
        <w:jc w:val="center"/>
        <w:rPr>
          <w:rFonts w:asciiTheme="minorHAnsi" w:hAnsiTheme="minorHAnsi" w:cs="Arial"/>
          <w:color w:val="000000" w:themeColor="text1"/>
          <w:spacing w:val="-2"/>
          <w:sz w:val="16"/>
          <w:szCs w:val="16"/>
        </w:rPr>
      </w:pPr>
    </w:p>
    <w:p w14:paraId="4410C055" w14:textId="1E9E60AC" w:rsidR="00B37567" w:rsidRPr="00863396" w:rsidRDefault="00B37567" w:rsidP="00731DD6">
      <w:pPr>
        <w:spacing w:after="60"/>
        <w:jc w:val="center"/>
        <w:rPr>
          <w:rFonts w:asciiTheme="minorHAnsi" w:hAnsiTheme="minorHAnsi" w:cs="Arial"/>
          <w:color w:val="000000" w:themeColor="text1"/>
          <w:spacing w:val="-2"/>
        </w:rPr>
      </w:pPr>
      <w:r w:rsidRPr="00863396">
        <w:rPr>
          <w:rFonts w:asciiTheme="minorHAnsi" w:hAnsiTheme="minorHAnsi" w:cs="Arial"/>
          <w:color w:val="000000" w:themeColor="text1"/>
          <w:spacing w:val="-2"/>
        </w:rPr>
        <w:t>_________________________</w:t>
      </w:r>
      <w:r w:rsidR="00731DD6" w:rsidRPr="00863396">
        <w:rPr>
          <w:rFonts w:asciiTheme="minorHAnsi" w:hAnsiTheme="minorHAnsi" w:cs="Arial"/>
          <w:color w:val="000000" w:themeColor="text1"/>
          <w:spacing w:val="-2"/>
        </w:rPr>
        <w:t>__________</w:t>
      </w:r>
    </w:p>
    <w:p w14:paraId="51AF43AF" w14:textId="77777777" w:rsidR="00B37567" w:rsidRPr="00863396" w:rsidRDefault="00B37567" w:rsidP="00B37567">
      <w:pPr>
        <w:spacing w:after="60"/>
        <w:jc w:val="center"/>
        <w:rPr>
          <w:rFonts w:asciiTheme="minorHAnsi" w:hAnsiTheme="minorHAnsi" w:cs="Arial"/>
          <w:b/>
          <w:i/>
          <w:color w:val="000000" w:themeColor="text1"/>
          <w:spacing w:val="-2"/>
        </w:rPr>
      </w:pPr>
      <w:r w:rsidRPr="00863396">
        <w:rPr>
          <w:rFonts w:asciiTheme="minorHAnsi" w:hAnsiTheme="minorHAnsi" w:cs="Arial"/>
          <w:b/>
          <w:i/>
          <w:color w:val="000000" w:themeColor="text1"/>
          <w:spacing w:val="-2"/>
        </w:rPr>
        <w:t>Nombre del Representante Legal</w:t>
      </w:r>
    </w:p>
    <w:p w14:paraId="4BC4835D" w14:textId="77777777" w:rsidR="00B37567" w:rsidRPr="00863396" w:rsidRDefault="00B37567" w:rsidP="00B37567">
      <w:pPr>
        <w:jc w:val="center"/>
        <w:rPr>
          <w:rFonts w:asciiTheme="minorHAnsi" w:hAnsiTheme="minorHAnsi" w:cs="Arial"/>
          <w:b/>
          <w:bCs/>
          <w:i/>
          <w:color w:val="000000" w:themeColor="text1"/>
          <w:u w:val="single"/>
        </w:rPr>
      </w:pPr>
      <w:r w:rsidRPr="00863396">
        <w:rPr>
          <w:rFonts w:asciiTheme="minorHAnsi" w:hAnsiTheme="minorHAnsi" w:cs="Arial"/>
          <w:b/>
          <w:i/>
          <w:color w:val="000000" w:themeColor="text1"/>
          <w:spacing w:val="-2"/>
        </w:rPr>
        <w:t>Firma</w:t>
      </w:r>
    </w:p>
    <w:p w14:paraId="3BC87331" w14:textId="77777777" w:rsidR="00B37567" w:rsidRPr="00863396" w:rsidRDefault="00B37567" w:rsidP="005E0A69">
      <w:pPr>
        <w:pStyle w:val="Ttulo2"/>
        <w:rPr>
          <w:rFonts w:asciiTheme="minorHAnsi" w:hAnsiTheme="minorHAnsi"/>
          <w:b/>
          <w:bCs/>
          <w:color w:val="000000" w:themeColor="text1"/>
          <w:sz w:val="22"/>
          <w:szCs w:val="22"/>
          <w:lang w:val="es-BO"/>
        </w:rPr>
      </w:pPr>
    </w:p>
    <w:p w14:paraId="5137045A" w14:textId="5232D28B" w:rsidR="007560F5" w:rsidRPr="00E0528A" w:rsidRDefault="007560F5" w:rsidP="007953CB">
      <w:pPr>
        <w:pStyle w:val="Prrafodelista"/>
        <w:numPr>
          <w:ilvl w:val="0"/>
          <w:numId w:val="19"/>
        </w:numPr>
        <w:jc w:val="both"/>
        <w:rPr>
          <w:rFonts w:asciiTheme="minorHAnsi" w:hAnsiTheme="minorHAnsi" w:cs="Arial"/>
          <w:b/>
          <w:bCs/>
        </w:rPr>
      </w:pPr>
      <w:r w:rsidRPr="00863396">
        <w:rPr>
          <w:rFonts w:asciiTheme="minorHAnsi" w:hAnsiTheme="minorHAnsi" w:cs="Arial"/>
          <w:b/>
          <w:bCs/>
          <w:color w:val="000000" w:themeColor="text1"/>
        </w:rPr>
        <w:t xml:space="preserve">Se </w:t>
      </w:r>
      <w:r w:rsidR="00E0528A" w:rsidRPr="00863396">
        <w:rPr>
          <w:rFonts w:asciiTheme="minorHAnsi" w:hAnsiTheme="minorHAnsi" w:cs="Arial"/>
          <w:b/>
          <w:bCs/>
          <w:color w:val="000000" w:themeColor="text1"/>
        </w:rPr>
        <w:t xml:space="preserve">tiene establecido </w:t>
      </w:r>
      <w:r w:rsidR="00E0528A" w:rsidRPr="00E0528A">
        <w:rPr>
          <w:rFonts w:asciiTheme="minorHAnsi" w:hAnsiTheme="minorHAnsi" w:cs="Arial"/>
          <w:b/>
          <w:bCs/>
        </w:rPr>
        <w:t>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71B06CBE" w14:textId="5BB03435" w:rsidR="00BA2416" w:rsidRDefault="00BA2416" w:rsidP="005E0A69">
      <w:pPr>
        <w:pStyle w:val="Ttulo2"/>
        <w:rPr>
          <w:rFonts w:asciiTheme="minorHAnsi" w:hAnsiTheme="minorHAnsi" w:cstheme="minorHAnsi"/>
        </w:rPr>
      </w:pPr>
    </w:p>
    <w:p w14:paraId="11CFC281" w14:textId="6A657BE5" w:rsidR="00DE05FC" w:rsidRDefault="00DE05FC" w:rsidP="00DE05FC"/>
    <w:p w14:paraId="524EE066" w14:textId="37038B96" w:rsidR="00DE05FC" w:rsidRDefault="00DE05FC" w:rsidP="00DE05FC"/>
    <w:p w14:paraId="7D9EE6C9" w14:textId="70900883" w:rsidR="00DE05FC" w:rsidRDefault="00DE05FC" w:rsidP="00DE05FC"/>
    <w:p w14:paraId="60A36E38" w14:textId="78C83215" w:rsidR="00E47EAC" w:rsidRDefault="00E47EAC" w:rsidP="00DE05FC"/>
    <w:p w14:paraId="3336445E" w14:textId="1035FC45" w:rsidR="00E47EAC" w:rsidRDefault="00E47EAC" w:rsidP="00DE05FC"/>
    <w:p w14:paraId="021B8DEE" w14:textId="7620930A" w:rsidR="00A37139" w:rsidRDefault="00A37139" w:rsidP="00DE05FC"/>
    <w:p w14:paraId="5AB5CD96" w14:textId="0B9CD414" w:rsidR="00A37139" w:rsidRDefault="00A37139" w:rsidP="00DE05FC"/>
    <w:p w14:paraId="09A20C37" w14:textId="2B0717A8" w:rsidR="00A9496D" w:rsidRDefault="00A9496D" w:rsidP="005C0DF1">
      <w:pPr>
        <w:pStyle w:val="Norma"/>
        <w:rPr>
          <w:b/>
          <w:bCs/>
          <w:u w:val="single"/>
        </w:rPr>
      </w:pPr>
    </w:p>
    <w:p w14:paraId="4B47BCA1" w14:textId="6A8BA0BB" w:rsidR="00077A32" w:rsidRPr="00A9496D" w:rsidRDefault="00077A32" w:rsidP="00A9496D">
      <w:pPr>
        <w:pStyle w:val="Norma"/>
        <w:jc w:val="center"/>
        <w:rPr>
          <w:b/>
          <w:bCs/>
          <w:u w:val="single"/>
        </w:rPr>
      </w:pPr>
      <w:r w:rsidRPr="00A9496D">
        <w:rPr>
          <w:b/>
          <w:bCs/>
          <w:u w:val="single"/>
        </w:rPr>
        <w:t>MODELO</w:t>
      </w:r>
    </w:p>
    <w:p w14:paraId="1A1C3F49" w14:textId="77777777" w:rsidR="00077A32" w:rsidRPr="00077A32" w:rsidRDefault="00077A32" w:rsidP="00077A32">
      <w:pPr>
        <w:keepNext/>
        <w:tabs>
          <w:tab w:val="left" w:pos="708"/>
        </w:tabs>
        <w:spacing w:line="276" w:lineRule="auto"/>
        <w:jc w:val="center"/>
        <w:outlineLvl w:val="2"/>
        <w:rPr>
          <w:rFonts w:ascii="Arial" w:hAnsi="Arial" w:cs="Arial"/>
          <w:b/>
          <w:sz w:val="18"/>
          <w:szCs w:val="18"/>
          <w:u w:val="single"/>
          <w:lang w:val="es-MX" w:eastAsia="es-ES"/>
        </w:rPr>
      </w:pPr>
      <w:r w:rsidRPr="00077A32">
        <w:rPr>
          <w:rFonts w:ascii="Arial" w:hAnsi="Arial" w:cs="Arial"/>
          <w:b/>
          <w:sz w:val="18"/>
          <w:szCs w:val="18"/>
          <w:u w:val="single"/>
          <w:lang w:val="es-MX" w:eastAsia="es-ES"/>
        </w:rPr>
        <w:lastRenderedPageBreak/>
        <w:t>CONTRATO DE CONTRATACION DE SERVICIOS</w:t>
      </w:r>
    </w:p>
    <w:p w14:paraId="48B4A258" w14:textId="77777777" w:rsidR="00077A32" w:rsidRPr="00077A32" w:rsidRDefault="00077A32" w:rsidP="00077A32">
      <w:pPr>
        <w:keepNext/>
        <w:tabs>
          <w:tab w:val="left" w:pos="708"/>
        </w:tabs>
        <w:spacing w:line="276" w:lineRule="auto"/>
        <w:jc w:val="right"/>
        <w:outlineLvl w:val="5"/>
        <w:rPr>
          <w:rFonts w:ascii="Arial" w:hAnsi="Arial" w:cs="Arial"/>
          <w:b/>
          <w:sz w:val="18"/>
          <w:szCs w:val="18"/>
          <w:u w:val="single"/>
          <w:lang w:val="es-MX" w:eastAsia="es-ES"/>
        </w:rPr>
      </w:pPr>
      <w:r w:rsidRPr="00077A32">
        <w:rPr>
          <w:rFonts w:ascii="Arial" w:hAnsi="Arial" w:cs="Arial"/>
          <w:b/>
          <w:sz w:val="18"/>
          <w:szCs w:val="18"/>
          <w:u w:val="single"/>
          <w:lang w:val="es-MX" w:eastAsia="es-ES"/>
        </w:rPr>
        <w:t>CITE: ASES. LEG. REG. N° ___/2023</w:t>
      </w:r>
    </w:p>
    <w:p w14:paraId="0834129F" w14:textId="77777777" w:rsidR="00077A32" w:rsidRPr="00B9675E" w:rsidRDefault="00077A32" w:rsidP="00077A32">
      <w:pPr>
        <w:spacing w:line="276" w:lineRule="auto"/>
        <w:jc w:val="both"/>
        <w:rPr>
          <w:rFonts w:ascii="Arial" w:hAnsi="Arial" w:cs="Arial"/>
          <w:sz w:val="10"/>
          <w:szCs w:val="10"/>
          <w:lang w:val="es-MX" w:eastAsia="es-ES"/>
        </w:rPr>
      </w:pPr>
    </w:p>
    <w:p w14:paraId="14656CAA" w14:textId="77777777" w:rsidR="00B9675E" w:rsidRPr="00B9675E" w:rsidRDefault="00B9675E" w:rsidP="00B9675E">
      <w:pPr>
        <w:spacing w:line="276" w:lineRule="auto"/>
        <w:jc w:val="both"/>
        <w:rPr>
          <w:rFonts w:asciiTheme="minorHAnsi" w:hAnsiTheme="minorHAnsi" w:cstheme="minorHAnsi"/>
          <w:lang w:val="es-ES_tradnl"/>
        </w:rPr>
      </w:pPr>
      <w:r w:rsidRPr="00B9675E">
        <w:rPr>
          <w:rFonts w:asciiTheme="minorHAnsi" w:hAnsiTheme="minorHAnsi" w:cstheme="minorHAnsi"/>
        </w:rPr>
        <w:t>Conste por el presente documento privado un Contrato de</w:t>
      </w:r>
      <w:r w:rsidRPr="00B9675E">
        <w:rPr>
          <w:rFonts w:asciiTheme="minorHAnsi" w:hAnsiTheme="minorHAnsi" w:cstheme="minorHAnsi"/>
          <w:b/>
        </w:rPr>
        <w:t xml:space="preserve"> Prestación de Servicio de Provisión de Oxígeno,</w:t>
      </w:r>
      <w:r w:rsidRPr="00B9675E">
        <w:rPr>
          <w:rFonts w:asciiTheme="minorHAnsi" w:hAnsiTheme="minorHAnsi" w:cstheme="minorHAnsi"/>
        </w:rPr>
        <w:t xml:space="preserve"> por Evento, que se suscribe al tenor de las siguientes cláusulas y condiciones: </w:t>
      </w:r>
    </w:p>
    <w:p w14:paraId="036273A4" w14:textId="77777777" w:rsidR="00B9675E" w:rsidRPr="00B9675E" w:rsidRDefault="00B9675E" w:rsidP="00B9675E">
      <w:pPr>
        <w:spacing w:line="276" w:lineRule="auto"/>
        <w:jc w:val="both"/>
        <w:rPr>
          <w:rFonts w:asciiTheme="minorHAnsi" w:hAnsiTheme="minorHAnsi" w:cstheme="minorHAnsi"/>
          <w:b/>
          <w:sz w:val="10"/>
          <w:szCs w:val="10"/>
          <w:u w:val="single"/>
        </w:rPr>
      </w:pPr>
    </w:p>
    <w:p w14:paraId="12066D48" w14:textId="0BBD974F" w:rsidR="00B9675E" w:rsidRPr="00B9675E" w:rsidRDefault="00B9675E" w:rsidP="00B9675E">
      <w:pPr>
        <w:spacing w:line="276" w:lineRule="auto"/>
        <w:jc w:val="both"/>
        <w:rPr>
          <w:rFonts w:asciiTheme="minorHAnsi" w:hAnsiTheme="minorHAnsi" w:cstheme="minorHAnsi"/>
          <w:b/>
          <w:u w:val="single"/>
        </w:rPr>
      </w:pPr>
      <w:r w:rsidRPr="00B9675E">
        <w:rPr>
          <w:rFonts w:asciiTheme="minorHAnsi" w:hAnsiTheme="minorHAnsi" w:cstheme="minorHAnsi"/>
          <w:b/>
          <w:u w:val="single"/>
        </w:rPr>
        <w:t>PRIMERA. (PARTES)</w:t>
      </w:r>
      <w:r w:rsidRPr="00B9675E">
        <w:rPr>
          <w:rFonts w:asciiTheme="minorHAnsi" w:hAnsiTheme="minorHAnsi" w:cstheme="minorHAnsi"/>
          <w:b/>
        </w:rPr>
        <w:t>.</w:t>
      </w:r>
    </w:p>
    <w:p w14:paraId="1B9B2D7D" w14:textId="1472D0AD" w:rsidR="00B9675E" w:rsidRDefault="00B9675E" w:rsidP="00B9675E">
      <w:pPr>
        <w:spacing w:line="276" w:lineRule="auto"/>
        <w:jc w:val="both"/>
        <w:rPr>
          <w:rFonts w:asciiTheme="minorHAnsi" w:hAnsiTheme="minorHAnsi" w:cstheme="minorHAnsi"/>
        </w:rPr>
      </w:pPr>
      <w:r w:rsidRPr="00B9675E">
        <w:rPr>
          <w:rFonts w:asciiTheme="minorHAnsi" w:hAnsiTheme="minorHAnsi" w:cstheme="minorHAnsi"/>
        </w:rPr>
        <w:t>Son Partes del presente Contrato:</w:t>
      </w:r>
    </w:p>
    <w:p w14:paraId="13BC3FB0" w14:textId="77777777" w:rsidR="00B9675E" w:rsidRPr="00B9675E" w:rsidRDefault="00B9675E" w:rsidP="00B9675E">
      <w:pPr>
        <w:spacing w:line="276" w:lineRule="auto"/>
        <w:jc w:val="both"/>
        <w:rPr>
          <w:rFonts w:asciiTheme="minorHAnsi" w:hAnsiTheme="minorHAnsi" w:cstheme="minorHAnsi"/>
        </w:rPr>
      </w:pPr>
    </w:p>
    <w:p w14:paraId="2B2CCF15" w14:textId="77777777" w:rsidR="00B9675E" w:rsidRPr="00B9675E" w:rsidRDefault="00B9675E" w:rsidP="00B9675E">
      <w:pPr>
        <w:numPr>
          <w:ilvl w:val="1"/>
          <w:numId w:val="22"/>
        </w:numPr>
        <w:spacing w:line="276" w:lineRule="auto"/>
        <w:jc w:val="both"/>
        <w:rPr>
          <w:rFonts w:asciiTheme="minorHAnsi" w:hAnsiTheme="minorHAnsi" w:cstheme="minorHAnsi"/>
        </w:rPr>
      </w:pPr>
      <w:r w:rsidRPr="00B9675E">
        <w:rPr>
          <w:rFonts w:asciiTheme="minorHAnsi" w:hAnsiTheme="minorHAnsi" w:cstheme="minorHAnsi"/>
        </w:rPr>
        <w:t>La</w:t>
      </w:r>
      <w:r w:rsidRPr="00B9675E">
        <w:rPr>
          <w:rFonts w:asciiTheme="minorHAnsi" w:hAnsiTheme="minorHAnsi" w:cstheme="minorHAnsi"/>
          <w:b/>
        </w:rPr>
        <w:t xml:space="preserve"> CAJA DE SALUD DE LA BANCA PRIVADA</w:t>
      </w:r>
      <w:r w:rsidRPr="00B9675E">
        <w:rPr>
          <w:rFonts w:asciiTheme="minorHAnsi" w:hAnsiTheme="minorHAnsi" w:cstheme="minorHAnsi"/>
        </w:rPr>
        <w:t xml:space="preserve">, representada legalmente en la Regional Santa Cruz, por el </w:t>
      </w:r>
      <w:r w:rsidRPr="00B9675E">
        <w:rPr>
          <w:rFonts w:asciiTheme="minorHAnsi" w:hAnsiTheme="minorHAnsi" w:cstheme="minorHAnsi"/>
          <w:b/>
        </w:rPr>
        <w:t>Lic. Doenitz Bismark Sultzer Claure</w:t>
      </w:r>
      <w:r w:rsidRPr="00B9675E">
        <w:rPr>
          <w:rFonts w:asciiTheme="minorHAnsi" w:hAnsiTheme="minorHAnsi" w:cstheme="minorHAnsi"/>
        </w:rPr>
        <w:t xml:space="preserve">, con CI No. 3891998 SC, </w:t>
      </w:r>
      <w:r w:rsidRPr="00B9675E">
        <w:rPr>
          <w:rFonts w:asciiTheme="minorHAnsi" w:hAnsiTheme="minorHAnsi" w:cstheme="minorHAnsi"/>
          <w:b/>
        </w:rPr>
        <w:t xml:space="preserve">Administrador Regional </w:t>
      </w:r>
      <w:r w:rsidRPr="00B9675E">
        <w:rPr>
          <w:rFonts w:asciiTheme="minorHAnsi" w:hAnsiTheme="minorHAnsi" w:cstheme="minorHAnsi"/>
        </w:rPr>
        <w:t xml:space="preserve">y el </w:t>
      </w:r>
      <w:r w:rsidRPr="00B9675E">
        <w:rPr>
          <w:rFonts w:asciiTheme="minorHAnsi" w:hAnsiTheme="minorHAnsi" w:cstheme="minorHAnsi"/>
          <w:b/>
        </w:rPr>
        <w:t xml:space="preserve">Dr. </w:t>
      </w:r>
      <w:r w:rsidRPr="00B9675E">
        <w:rPr>
          <w:rFonts w:asciiTheme="minorHAnsi" w:hAnsiTheme="minorHAnsi" w:cstheme="minorHAnsi"/>
          <w:b/>
          <w:lang w:val="es-AR"/>
        </w:rPr>
        <w:t>Ever Filemón Soto Justiniano</w:t>
      </w:r>
      <w:r w:rsidRPr="00B9675E">
        <w:rPr>
          <w:rFonts w:asciiTheme="minorHAnsi" w:hAnsiTheme="minorHAnsi" w:cstheme="minorHAnsi"/>
          <w:b/>
          <w:lang w:val="pt-BR"/>
        </w:rPr>
        <w:t xml:space="preserve">, </w:t>
      </w:r>
      <w:r w:rsidRPr="00B9675E">
        <w:rPr>
          <w:rFonts w:asciiTheme="minorHAnsi" w:hAnsiTheme="minorHAnsi" w:cstheme="minorHAnsi"/>
          <w:lang w:val="es-AR"/>
        </w:rPr>
        <w:t xml:space="preserve">con CI No. 3260739 SC, </w:t>
      </w:r>
      <w:r w:rsidRPr="00B9675E">
        <w:rPr>
          <w:rFonts w:asciiTheme="minorHAnsi" w:hAnsiTheme="minorHAnsi" w:cstheme="minorHAnsi"/>
          <w:b/>
          <w:lang w:val="es-AR"/>
        </w:rPr>
        <w:t>Jefe Médico Regional</w:t>
      </w:r>
      <w:r w:rsidRPr="00B9675E">
        <w:rPr>
          <w:rFonts w:asciiTheme="minorHAnsi" w:hAnsiTheme="minorHAnsi" w:cstheme="minorHAnsi"/>
        </w:rPr>
        <w:t xml:space="preserve">, según Poder Especial No. 1501/2022, de 14 de julio de 2022, otorgado ante la Notaría de Fe Pública No. 093, del Distrito Judicial de la ciudad de La Paz, a cargo del Abg. Marcelo Javier Tórres Mallea, que en adelante se denominará la </w:t>
      </w:r>
      <w:r w:rsidRPr="00B9675E">
        <w:rPr>
          <w:rFonts w:asciiTheme="minorHAnsi" w:hAnsiTheme="minorHAnsi" w:cstheme="minorHAnsi"/>
          <w:b/>
        </w:rPr>
        <w:t>CSBP</w:t>
      </w:r>
      <w:r w:rsidRPr="00B9675E">
        <w:rPr>
          <w:rFonts w:asciiTheme="minorHAnsi" w:hAnsiTheme="minorHAnsi" w:cstheme="minorHAnsi"/>
        </w:rPr>
        <w:t>.</w:t>
      </w:r>
    </w:p>
    <w:p w14:paraId="711114B8" w14:textId="77777777" w:rsidR="00B9675E" w:rsidRPr="00B9675E" w:rsidRDefault="00B9675E" w:rsidP="00B9675E">
      <w:pPr>
        <w:numPr>
          <w:ilvl w:val="1"/>
          <w:numId w:val="22"/>
        </w:numPr>
        <w:spacing w:line="276" w:lineRule="auto"/>
        <w:jc w:val="both"/>
        <w:rPr>
          <w:rFonts w:asciiTheme="minorHAnsi" w:hAnsiTheme="minorHAnsi" w:cstheme="minorHAnsi"/>
        </w:rPr>
      </w:pPr>
      <w:r w:rsidRPr="00B9675E">
        <w:rPr>
          <w:rFonts w:asciiTheme="minorHAnsi" w:hAnsiTheme="minorHAnsi" w:cstheme="minorHAnsi"/>
        </w:rPr>
        <w:t xml:space="preserve">La empresa </w:t>
      </w:r>
      <w:r w:rsidRPr="00B9675E">
        <w:rPr>
          <w:rFonts w:asciiTheme="minorHAnsi" w:hAnsiTheme="minorHAnsi" w:cstheme="minorHAnsi"/>
          <w:b/>
        </w:rPr>
        <w:t>_______________</w:t>
      </w:r>
      <w:r w:rsidRPr="00B9675E">
        <w:rPr>
          <w:rFonts w:asciiTheme="minorHAnsi" w:hAnsiTheme="minorHAnsi" w:cstheme="minorHAnsi"/>
        </w:rPr>
        <w:t>, inscrita en el Registro de Comercio administrado por SEPREC, bajo la Matricula No. _____, con NIT No. ________, representada legalmente por el señor</w:t>
      </w:r>
      <w:r w:rsidRPr="00B9675E">
        <w:rPr>
          <w:rFonts w:asciiTheme="minorHAnsi" w:hAnsiTheme="minorHAnsi" w:cstheme="minorHAnsi"/>
          <w:b/>
        </w:rPr>
        <w:t>_____</w:t>
      </w:r>
      <w:r w:rsidRPr="00B9675E">
        <w:rPr>
          <w:rFonts w:asciiTheme="minorHAnsi" w:hAnsiTheme="minorHAnsi" w:cstheme="minorHAnsi"/>
        </w:rPr>
        <w:t xml:space="preserve">, con CI _____, en mérito al Poder Especial No. ____/____, de __ de _____ de ____, otorgado ante la Notaría de Fe Pública N° __, del Distrito Judicial de la ciudad de _________, a cargo de _______, que en adelante se denominará la </w:t>
      </w:r>
      <w:r w:rsidRPr="00B9675E">
        <w:rPr>
          <w:rFonts w:asciiTheme="minorHAnsi" w:hAnsiTheme="minorHAnsi" w:cstheme="minorHAnsi"/>
          <w:b/>
        </w:rPr>
        <w:t>CONTRATADA.</w:t>
      </w:r>
    </w:p>
    <w:p w14:paraId="3754CA9C" w14:textId="77777777" w:rsidR="00B9675E" w:rsidRPr="00B9675E" w:rsidRDefault="00B9675E" w:rsidP="00B9675E">
      <w:pPr>
        <w:numPr>
          <w:ilvl w:val="1"/>
          <w:numId w:val="22"/>
        </w:numPr>
        <w:spacing w:line="276" w:lineRule="auto"/>
        <w:jc w:val="both"/>
        <w:rPr>
          <w:rFonts w:asciiTheme="minorHAnsi" w:hAnsiTheme="minorHAnsi" w:cstheme="minorHAnsi"/>
        </w:rPr>
      </w:pPr>
      <w:r w:rsidRPr="00B9675E">
        <w:rPr>
          <w:rFonts w:asciiTheme="minorHAnsi" w:hAnsiTheme="minorHAnsi" w:cstheme="minorHAnsi"/>
        </w:rPr>
        <w:t>A los efectos del presente Contrato, las personas identificadas en los numerales 1.1. y 1.2. anteriores, podrán denominarse en su conjunto como Partes y de manera individual como Parte.</w:t>
      </w:r>
    </w:p>
    <w:p w14:paraId="3F9390A1" w14:textId="77777777" w:rsidR="00B9675E" w:rsidRPr="00B9675E" w:rsidRDefault="00B9675E" w:rsidP="00B9675E">
      <w:pPr>
        <w:spacing w:line="276" w:lineRule="auto"/>
        <w:jc w:val="both"/>
        <w:rPr>
          <w:rFonts w:asciiTheme="minorHAnsi" w:hAnsiTheme="minorHAnsi" w:cstheme="minorHAnsi"/>
          <w:b/>
          <w:spacing w:val="-3"/>
          <w:sz w:val="10"/>
          <w:szCs w:val="10"/>
          <w:u w:val="single"/>
          <w:lang w:val="es-BO"/>
        </w:rPr>
      </w:pPr>
    </w:p>
    <w:p w14:paraId="4AED8E93" w14:textId="37E3F750" w:rsidR="00B9675E" w:rsidRPr="00B9675E" w:rsidRDefault="00B9675E" w:rsidP="00B9675E">
      <w:pPr>
        <w:spacing w:line="276" w:lineRule="auto"/>
        <w:jc w:val="both"/>
        <w:rPr>
          <w:rFonts w:asciiTheme="minorHAnsi" w:hAnsiTheme="minorHAnsi" w:cstheme="minorHAnsi"/>
          <w:b/>
          <w:spacing w:val="-3"/>
          <w:lang w:val="es-BO"/>
        </w:rPr>
      </w:pPr>
      <w:r w:rsidRPr="00B9675E">
        <w:rPr>
          <w:rFonts w:asciiTheme="minorHAnsi" w:hAnsiTheme="minorHAnsi" w:cstheme="minorHAnsi"/>
          <w:b/>
          <w:spacing w:val="-3"/>
          <w:u w:val="single"/>
          <w:lang w:val="es-BO"/>
        </w:rPr>
        <w:t>SEGUNDA. (ANTECEDENTES)</w:t>
      </w:r>
      <w:r w:rsidRPr="00B9675E">
        <w:rPr>
          <w:rFonts w:asciiTheme="minorHAnsi" w:hAnsiTheme="minorHAnsi" w:cstheme="minorHAnsi"/>
          <w:b/>
          <w:spacing w:val="-3"/>
          <w:lang w:val="es-BO"/>
        </w:rPr>
        <w:t xml:space="preserve">. </w:t>
      </w:r>
    </w:p>
    <w:p w14:paraId="16837752" w14:textId="77777777" w:rsidR="00B9675E" w:rsidRPr="00B9675E" w:rsidRDefault="00B9675E" w:rsidP="00B9675E">
      <w:pPr>
        <w:spacing w:line="276" w:lineRule="auto"/>
        <w:ind w:left="705" w:hanging="705"/>
        <w:jc w:val="both"/>
        <w:rPr>
          <w:rFonts w:asciiTheme="minorHAnsi" w:hAnsiTheme="minorHAnsi" w:cstheme="minorHAnsi"/>
        </w:rPr>
      </w:pPr>
      <w:r w:rsidRPr="00B9675E">
        <w:rPr>
          <w:rFonts w:asciiTheme="minorHAnsi" w:hAnsiTheme="minorHAnsi" w:cstheme="minorHAnsi"/>
        </w:rPr>
        <w:t>2.1.</w:t>
      </w:r>
      <w:r w:rsidRPr="00B9675E">
        <w:rPr>
          <w:rFonts w:asciiTheme="minorHAnsi" w:hAnsiTheme="minorHAnsi" w:cstheme="minorHAnsi"/>
        </w:rPr>
        <w:tab/>
        <w:t xml:space="preserve">En cumplimiento del Reglamento de Compras de la </w:t>
      </w:r>
      <w:r w:rsidRPr="00B9675E">
        <w:rPr>
          <w:rFonts w:asciiTheme="minorHAnsi" w:hAnsiTheme="minorHAnsi" w:cstheme="minorHAnsi"/>
          <w:b/>
        </w:rPr>
        <w:t>CSBP</w:t>
      </w:r>
      <w:r w:rsidRPr="00B9675E">
        <w:rPr>
          <w:rFonts w:asciiTheme="minorHAnsi" w:hAnsiTheme="minorHAnsi" w:cstheme="minorHAnsi"/>
        </w:rPr>
        <w:t xml:space="preserve"> – Versión 3, aprobado mediante Resolución No. 011/2022 del Directorio de la </w:t>
      </w:r>
      <w:r w:rsidRPr="00B9675E">
        <w:rPr>
          <w:rFonts w:asciiTheme="minorHAnsi" w:hAnsiTheme="minorHAnsi" w:cstheme="minorHAnsi"/>
          <w:b/>
        </w:rPr>
        <w:t>CSBP</w:t>
      </w:r>
      <w:r w:rsidRPr="00B9675E">
        <w:rPr>
          <w:rFonts w:asciiTheme="minorHAnsi" w:hAnsiTheme="minorHAnsi" w:cstheme="minorHAnsi"/>
        </w:rPr>
        <w:t xml:space="preserve">, de 23 de febrero de 2022, se ha llevado a cabo el proceso de contratación bajo la modalidad de Contrato Marco No. ___/2023, para la </w:t>
      </w:r>
      <w:r w:rsidRPr="00B9675E">
        <w:rPr>
          <w:rFonts w:asciiTheme="minorHAnsi" w:hAnsiTheme="minorHAnsi" w:cstheme="minorHAnsi"/>
          <w:b/>
        </w:rPr>
        <w:t>Prestación de Servicio de Provisión de Oxígeno, por Evento,</w:t>
      </w:r>
    </w:p>
    <w:p w14:paraId="4C853711" w14:textId="77777777" w:rsidR="00B9675E" w:rsidRPr="00B9675E" w:rsidRDefault="00B9675E" w:rsidP="00B9675E">
      <w:pPr>
        <w:spacing w:line="276" w:lineRule="auto"/>
        <w:ind w:left="705" w:hanging="705"/>
        <w:jc w:val="both"/>
        <w:rPr>
          <w:rFonts w:asciiTheme="minorHAnsi" w:hAnsiTheme="minorHAnsi" w:cstheme="minorHAnsi"/>
        </w:rPr>
      </w:pPr>
      <w:r w:rsidRPr="00B9675E">
        <w:rPr>
          <w:rFonts w:asciiTheme="minorHAnsi" w:hAnsiTheme="minorHAnsi" w:cstheme="minorHAnsi"/>
        </w:rPr>
        <w:t>2.2.</w:t>
      </w:r>
      <w:r w:rsidRPr="00B9675E">
        <w:rPr>
          <w:rFonts w:asciiTheme="minorHAnsi" w:hAnsiTheme="minorHAnsi" w:cstheme="minorHAnsi"/>
        </w:rPr>
        <w:tab/>
        <w:t>En fecha __ de _____ de 2023, la Comisión de Calificación emitió el Informe de Calificación No. SC-CO-I-CMA-__-2023.</w:t>
      </w:r>
    </w:p>
    <w:p w14:paraId="2D9E5C72" w14:textId="77777777" w:rsidR="00B9675E" w:rsidRPr="00B9675E" w:rsidRDefault="00B9675E" w:rsidP="00B9675E">
      <w:pPr>
        <w:spacing w:line="276" w:lineRule="auto"/>
        <w:ind w:left="705" w:hanging="705"/>
        <w:jc w:val="both"/>
        <w:rPr>
          <w:rFonts w:asciiTheme="minorHAnsi" w:hAnsiTheme="minorHAnsi" w:cstheme="minorHAnsi"/>
        </w:rPr>
      </w:pPr>
      <w:r w:rsidRPr="00B9675E">
        <w:rPr>
          <w:rFonts w:asciiTheme="minorHAnsi" w:hAnsiTheme="minorHAnsi" w:cstheme="minorHAnsi"/>
        </w:rPr>
        <w:t>2.3.</w:t>
      </w:r>
      <w:r w:rsidRPr="00B9675E">
        <w:rPr>
          <w:rFonts w:asciiTheme="minorHAnsi" w:hAnsiTheme="minorHAnsi" w:cstheme="minorHAnsi"/>
        </w:rPr>
        <w:tab/>
        <w:t xml:space="preserve">Mediante Formulario de Aprobación de Gasto, el Jefe Médico Regional y el Administrador Regional han otorgado su Aprobación al Gasto y Adjudicación, a consecuencia de lo que se ha remitido a la </w:t>
      </w:r>
      <w:r w:rsidRPr="00B9675E">
        <w:rPr>
          <w:rFonts w:asciiTheme="minorHAnsi" w:hAnsiTheme="minorHAnsi" w:cstheme="minorHAnsi"/>
          <w:b/>
        </w:rPr>
        <w:t>CONTRATADA</w:t>
      </w:r>
      <w:r w:rsidRPr="00B9675E">
        <w:rPr>
          <w:rFonts w:asciiTheme="minorHAnsi" w:hAnsiTheme="minorHAnsi" w:cstheme="minorHAnsi"/>
        </w:rPr>
        <w:t xml:space="preserve"> la Nota de Adjudicación CITE: SC-NC-__-2023, de __ de _____ de 2023.</w:t>
      </w:r>
    </w:p>
    <w:p w14:paraId="2F4D5004" w14:textId="77777777" w:rsidR="00B9675E" w:rsidRPr="00B9675E" w:rsidRDefault="00B9675E" w:rsidP="00B9675E">
      <w:pPr>
        <w:spacing w:line="276" w:lineRule="auto"/>
        <w:ind w:left="705" w:hanging="705"/>
        <w:jc w:val="both"/>
        <w:rPr>
          <w:rFonts w:asciiTheme="minorHAnsi" w:hAnsiTheme="minorHAnsi" w:cstheme="minorHAnsi"/>
          <w:lang w:val="es-ES_tradnl"/>
        </w:rPr>
      </w:pPr>
      <w:r w:rsidRPr="00B9675E">
        <w:rPr>
          <w:rFonts w:asciiTheme="minorHAnsi" w:hAnsiTheme="minorHAnsi" w:cstheme="minorHAnsi"/>
        </w:rPr>
        <w:t>2.4.</w:t>
      </w:r>
      <w:r w:rsidRPr="00B9675E">
        <w:rPr>
          <w:rFonts w:asciiTheme="minorHAnsi" w:hAnsiTheme="minorHAnsi" w:cstheme="minorHAnsi"/>
        </w:rPr>
        <w:tab/>
        <w:t>En atención a la instrucción de Administración Regional de __ de _____ de 2023, registrada mediante Hoja de Ruta No. 0898, se procede a elaborar el presente Contrato bajo el tenor de las siguientes cláusulas y condiciones.</w:t>
      </w:r>
    </w:p>
    <w:p w14:paraId="3F159E1B" w14:textId="77777777" w:rsidR="00B9675E" w:rsidRPr="00B9675E" w:rsidRDefault="00B9675E" w:rsidP="00B9675E">
      <w:pPr>
        <w:spacing w:line="276" w:lineRule="auto"/>
        <w:jc w:val="both"/>
        <w:rPr>
          <w:rFonts w:asciiTheme="minorHAnsi" w:hAnsiTheme="minorHAnsi" w:cstheme="minorHAnsi"/>
          <w:b/>
          <w:sz w:val="10"/>
          <w:szCs w:val="10"/>
          <w:u w:val="single"/>
        </w:rPr>
      </w:pPr>
    </w:p>
    <w:p w14:paraId="440371AF" w14:textId="1B203ECA" w:rsidR="00B9675E" w:rsidRPr="00B9675E" w:rsidRDefault="00B9675E" w:rsidP="00B9675E">
      <w:pPr>
        <w:spacing w:line="276" w:lineRule="auto"/>
        <w:jc w:val="both"/>
        <w:rPr>
          <w:rFonts w:asciiTheme="minorHAnsi" w:hAnsiTheme="minorHAnsi" w:cstheme="minorHAnsi"/>
        </w:rPr>
      </w:pPr>
      <w:r w:rsidRPr="00B9675E">
        <w:rPr>
          <w:rFonts w:asciiTheme="minorHAnsi" w:hAnsiTheme="minorHAnsi" w:cstheme="minorHAnsi"/>
          <w:b/>
          <w:u w:val="single"/>
        </w:rPr>
        <w:t>TERCERA. (OBJETO)</w:t>
      </w:r>
      <w:r w:rsidRPr="00B9675E">
        <w:rPr>
          <w:rFonts w:asciiTheme="minorHAnsi" w:hAnsiTheme="minorHAnsi" w:cstheme="minorHAnsi"/>
          <w:b/>
        </w:rPr>
        <w:t>.</w:t>
      </w:r>
      <w:r w:rsidRPr="00B9675E">
        <w:rPr>
          <w:rFonts w:asciiTheme="minorHAnsi" w:hAnsiTheme="minorHAnsi" w:cstheme="minorHAnsi"/>
        </w:rPr>
        <w:t xml:space="preserve"> </w:t>
      </w:r>
    </w:p>
    <w:p w14:paraId="532D244F" w14:textId="77777777" w:rsidR="00B9675E" w:rsidRPr="00B9675E" w:rsidRDefault="00B9675E" w:rsidP="00B9675E">
      <w:pPr>
        <w:spacing w:line="276" w:lineRule="auto"/>
        <w:ind w:right="56"/>
        <w:jc w:val="both"/>
        <w:rPr>
          <w:rFonts w:asciiTheme="minorHAnsi" w:hAnsiTheme="minorHAnsi" w:cstheme="minorHAnsi"/>
          <w:b/>
          <w:u w:val="single"/>
        </w:rPr>
      </w:pPr>
      <w:r w:rsidRPr="00B9675E">
        <w:rPr>
          <w:rFonts w:asciiTheme="minorHAnsi" w:hAnsiTheme="minorHAnsi" w:cstheme="minorHAnsi"/>
        </w:rPr>
        <w:t xml:space="preserve">El objeto del presente Contrato es establecer los términos y condiciones a que se sujetará la </w:t>
      </w:r>
      <w:r w:rsidRPr="00B9675E">
        <w:rPr>
          <w:rFonts w:asciiTheme="minorHAnsi" w:hAnsiTheme="minorHAnsi" w:cstheme="minorHAnsi"/>
          <w:b/>
        </w:rPr>
        <w:t>Prestación del Servicio de Provisión de Oxígeno</w:t>
      </w:r>
      <w:r w:rsidRPr="00B9675E">
        <w:rPr>
          <w:rFonts w:asciiTheme="minorHAnsi" w:hAnsiTheme="minorHAnsi" w:cstheme="minorHAnsi"/>
        </w:rPr>
        <w:t>, por Evento, en adelante el “Servicio”, de acuerdo a las condiciones establecidas en las siguientes cláusulas.</w:t>
      </w:r>
    </w:p>
    <w:p w14:paraId="4F341004" w14:textId="77777777" w:rsidR="00B9675E" w:rsidRPr="00B9675E" w:rsidRDefault="00B9675E" w:rsidP="00B9675E">
      <w:pPr>
        <w:spacing w:line="276" w:lineRule="auto"/>
        <w:ind w:right="56"/>
        <w:jc w:val="both"/>
        <w:rPr>
          <w:rFonts w:asciiTheme="minorHAnsi" w:hAnsiTheme="minorHAnsi" w:cstheme="minorHAnsi"/>
          <w:b/>
          <w:sz w:val="10"/>
          <w:szCs w:val="10"/>
          <w:u w:val="single"/>
        </w:rPr>
      </w:pPr>
    </w:p>
    <w:p w14:paraId="05D6CD75" w14:textId="3B5F39AA" w:rsidR="00B9675E" w:rsidRPr="00B9675E" w:rsidRDefault="00B9675E" w:rsidP="00B9675E">
      <w:pPr>
        <w:spacing w:line="276" w:lineRule="auto"/>
        <w:ind w:right="56"/>
        <w:jc w:val="both"/>
        <w:rPr>
          <w:rFonts w:asciiTheme="minorHAnsi" w:hAnsiTheme="minorHAnsi" w:cstheme="minorHAnsi"/>
        </w:rPr>
      </w:pPr>
      <w:r w:rsidRPr="00B9675E">
        <w:rPr>
          <w:rFonts w:asciiTheme="minorHAnsi" w:hAnsiTheme="minorHAnsi" w:cstheme="minorHAnsi"/>
          <w:b/>
          <w:u w:val="single"/>
        </w:rPr>
        <w:t>CUARTA. (CONDICIONES GENERALES PARA LA PRESTACION DEL SERVICIO)</w:t>
      </w:r>
      <w:r w:rsidRPr="00B9675E">
        <w:rPr>
          <w:rFonts w:asciiTheme="minorHAnsi" w:hAnsiTheme="minorHAnsi" w:cstheme="minorHAnsi"/>
          <w:b/>
        </w:rPr>
        <w:t>.</w:t>
      </w:r>
      <w:r w:rsidRPr="00B9675E">
        <w:rPr>
          <w:rFonts w:asciiTheme="minorHAnsi" w:hAnsiTheme="minorHAnsi" w:cstheme="minorHAnsi"/>
        </w:rPr>
        <w:t xml:space="preserve">        </w:t>
      </w:r>
    </w:p>
    <w:p w14:paraId="1C94C46B" w14:textId="77777777" w:rsidR="00B9675E" w:rsidRPr="00B9675E" w:rsidRDefault="00B9675E" w:rsidP="00B9675E">
      <w:pPr>
        <w:spacing w:line="276" w:lineRule="auto"/>
        <w:ind w:right="56"/>
        <w:jc w:val="both"/>
        <w:rPr>
          <w:rFonts w:asciiTheme="minorHAnsi" w:hAnsiTheme="minorHAnsi" w:cstheme="minorHAnsi"/>
        </w:rPr>
      </w:pPr>
      <w:r w:rsidRPr="00B9675E">
        <w:rPr>
          <w:rFonts w:asciiTheme="minorHAnsi" w:hAnsiTheme="minorHAnsi" w:cstheme="minorHAnsi"/>
        </w:rPr>
        <w:t xml:space="preserve">Las condiciones y características que deberá cumplir la </w:t>
      </w:r>
      <w:r w:rsidRPr="00B9675E">
        <w:rPr>
          <w:rFonts w:asciiTheme="minorHAnsi" w:hAnsiTheme="minorHAnsi" w:cstheme="minorHAnsi"/>
          <w:b/>
        </w:rPr>
        <w:t>CONTRATADA</w:t>
      </w:r>
      <w:r w:rsidRPr="00B9675E">
        <w:rPr>
          <w:rFonts w:asciiTheme="minorHAnsi" w:hAnsiTheme="minorHAnsi" w:cstheme="minorHAnsi"/>
        </w:rPr>
        <w:t xml:space="preserve"> son las que se encuentran debidamente detalladas en las especificaciones técnicas y su propuesta presentada, mismas que forman parte del presente Contrato y deberán ser cumplidas a cabalidad por la </w:t>
      </w:r>
      <w:r w:rsidRPr="00B9675E">
        <w:rPr>
          <w:rFonts w:asciiTheme="minorHAnsi" w:hAnsiTheme="minorHAnsi" w:cstheme="minorHAnsi"/>
          <w:b/>
        </w:rPr>
        <w:t>CONTRATADA</w:t>
      </w:r>
      <w:r w:rsidRPr="00B9675E">
        <w:rPr>
          <w:rFonts w:asciiTheme="minorHAnsi" w:hAnsiTheme="minorHAnsi" w:cstheme="minorHAnsi"/>
        </w:rPr>
        <w:t>.</w:t>
      </w:r>
    </w:p>
    <w:p w14:paraId="19ADE85F" w14:textId="77777777" w:rsidR="00B9675E" w:rsidRPr="00B9675E" w:rsidRDefault="00B9675E" w:rsidP="00B9675E">
      <w:pPr>
        <w:pStyle w:val="Ttulo2"/>
        <w:spacing w:before="0" w:line="276" w:lineRule="auto"/>
        <w:rPr>
          <w:rFonts w:asciiTheme="minorHAnsi" w:hAnsiTheme="minorHAnsi" w:cstheme="minorHAnsi"/>
          <w:sz w:val="10"/>
          <w:szCs w:val="10"/>
        </w:rPr>
      </w:pPr>
    </w:p>
    <w:p w14:paraId="123FF838" w14:textId="17650643" w:rsidR="00B9675E" w:rsidRPr="000E7F81" w:rsidRDefault="00B9675E" w:rsidP="000E7F81">
      <w:pPr>
        <w:spacing w:line="276" w:lineRule="auto"/>
        <w:ind w:right="56"/>
        <w:jc w:val="both"/>
        <w:rPr>
          <w:rFonts w:asciiTheme="minorHAnsi" w:hAnsiTheme="minorHAnsi" w:cstheme="minorHAnsi"/>
          <w:b/>
          <w:u w:val="single"/>
        </w:rPr>
      </w:pPr>
      <w:r w:rsidRPr="000E7F81">
        <w:rPr>
          <w:rFonts w:asciiTheme="minorHAnsi" w:hAnsiTheme="minorHAnsi" w:cstheme="minorHAnsi"/>
          <w:b/>
          <w:u w:val="single"/>
        </w:rPr>
        <w:t>QUINTA. (PRECIO Y FORMA DE PAGO).</w:t>
      </w:r>
    </w:p>
    <w:p w14:paraId="3B222A6D" w14:textId="3FB8540C" w:rsidR="00B9675E" w:rsidRDefault="00B9675E" w:rsidP="00B9675E">
      <w:pPr>
        <w:tabs>
          <w:tab w:val="right" w:pos="3544"/>
          <w:tab w:val="right" w:pos="5387"/>
          <w:tab w:val="right" w:pos="7088"/>
        </w:tabs>
        <w:spacing w:line="276" w:lineRule="auto"/>
        <w:jc w:val="both"/>
        <w:rPr>
          <w:rFonts w:asciiTheme="minorHAnsi" w:hAnsiTheme="minorHAnsi" w:cstheme="minorHAnsi"/>
        </w:rPr>
      </w:pPr>
      <w:r w:rsidRPr="00B9675E">
        <w:rPr>
          <w:rFonts w:asciiTheme="minorHAnsi" w:hAnsiTheme="minorHAnsi" w:cstheme="minorHAnsi"/>
        </w:rPr>
        <w:t xml:space="preserve">La </w:t>
      </w:r>
      <w:r w:rsidRPr="00B9675E">
        <w:rPr>
          <w:rFonts w:asciiTheme="minorHAnsi" w:hAnsiTheme="minorHAnsi" w:cstheme="minorHAnsi"/>
          <w:b/>
        </w:rPr>
        <w:t xml:space="preserve">CSBP </w:t>
      </w:r>
      <w:r w:rsidRPr="00B9675E">
        <w:rPr>
          <w:rFonts w:asciiTheme="minorHAnsi" w:hAnsiTheme="minorHAnsi" w:cstheme="minorHAnsi"/>
        </w:rPr>
        <w:t>por la provisión del Oxígeno Medicinal, por Evento, como efecto de la prestación del Servicio, cancelará un importe de acuerdo al siguiente detalle:</w:t>
      </w:r>
    </w:p>
    <w:p w14:paraId="1D7D3627" w14:textId="77777777" w:rsidR="00B9675E" w:rsidRPr="00B9675E" w:rsidRDefault="00B9675E" w:rsidP="00B9675E">
      <w:pPr>
        <w:tabs>
          <w:tab w:val="right" w:pos="3544"/>
          <w:tab w:val="right" w:pos="5387"/>
          <w:tab w:val="right" w:pos="7088"/>
        </w:tabs>
        <w:spacing w:line="276" w:lineRule="auto"/>
        <w:jc w:val="both"/>
        <w:rPr>
          <w:rFonts w:asciiTheme="minorHAnsi" w:hAnsiTheme="minorHAnsi" w:cstheme="minorHAnsi"/>
        </w:rPr>
      </w:pPr>
    </w:p>
    <w:tbl>
      <w:tblPr>
        <w:tblW w:w="7806" w:type="dxa"/>
        <w:tblInd w:w="212" w:type="dxa"/>
        <w:tblCellMar>
          <w:left w:w="70" w:type="dxa"/>
          <w:right w:w="70" w:type="dxa"/>
        </w:tblCellMar>
        <w:tblLook w:val="04A0" w:firstRow="1" w:lastRow="0" w:firstColumn="1" w:lastColumn="0" w:noHBand="0" w:noVBand="1"/>
      </w:tblPr>
      <w:tblGrid>
        <w:gridCol w:w="851"/>
        <w:gridCol w:w="3260"/>
        <w:gridCol w:w="1843"/>
        <w:gridCol w:w="1852"/>
      </w:tblGrid>
      <w:tr w:rsidR="00B9675E" w:rsidRPr="00B9675E" w14:paraId="2F17452C" w14:textId="77777777" w:rsidTr="00B9675E">
        <w:trPr>
          <w:trHeight w:val="345"/>
        </w:trPr>
        <w:tc>
          <w:tcPr>
            <w:tcW w:w="851" w:type="dxa"/>
            <w:tcBorders>
              <w:top w:val="single" w:sz="4" w:space="0" w:color="auto"/>
              <w:left w:val="single" w:sz="4" w:space="0" w:color="auto"/>
              <w:bottom w:val="nil"/>
              <w:right w:val="single" w:sz="4" w:space="0" w:color="auto"/>
            </w:tcBorders>
            <w:vAlign w:val="center"/>
            <w:hideMark/>
          </w:tcPr>
          <w:p w14:paraId="28C26646" w14:textId="77777777" w:rsidR="00B9675E" w:rsidRPr="00B9675E" w:rsidRDefault="00B9675E" w:rsidP="00B9675E">
            <w:pPr>
              <w:spacing w:line="276" w:lineRule="auto"/>
              <w:jc w:val="center"/>
              <w:rPr>
                <w:rFonts w:asciiTheme="minorHAnsi" w:hAnsiTheme="minorHAnsi" w:cstheme="minorHAnsi"/>
                <w:b/>
                <w:bCs/>
                <w:color w:val="000000"/>
                <w:sz w:val="18"/>
                <w:szCs w:val="18"/>
              </w:rPr>
            </w:pPr>
            <w:r w:rsidRPr="00B9675E">
              <w:rPr>
                <w:rFonts w:asciiTheme="minorHAnsi" w:hAnsiTheme="minorHAnsi" w:cstheme="minorHAnsi"/>
                <w:b/>
                <w:bCs/>
                <w:color w:val="000000"/>
                <w:sz w:val="18"/>
                <w:szCs w:val="18"/>
              </w:rPr>
              <w:t>Nº ÍTEM</w:t>
            </w:r>
          </w:p>
        </w:tc>
        <w:tc>
          <w:tcPr>
            <w:tcW w:w="3260" w:type="dxa"/>
            <w:tcBorders>
              <w:top w:val="single" w:sz="4" w:space="0" w:color="auto"/>
              <w:left w:val="nil"/>
              <w:bottom w:val="nil"/>
              <w:right w:val="single" w:sz="4" w:space="0" w:color="auto"/>
            </w:tcBorders>
            <w:vAlign w:val="center"/>
            <w:hideMark/>
          </w:tcPr>
          <w:p w14:paraId="44DA5AA1" w14:textId="77777777" w:rsidR="00B9675E" w:rsidRPr="00B9675E" w:rsidRDefault="00B9675E" w:rsidP="00B9675E">
            <w:pPr>
              <w:spacing w:line="276" w:lineRule="auto"/>
              <w:jc w:val="center"/>
              <w:rPr>
                <w:rFonts w:asciiTheme="minorHAnsi" w:hAnsiTheme="minorHAnsi" w:cstheme="minorHAnsi"/>
                <w:b/>
                <w:bCs/>
                <w:color w:val="000000"/>
                <w:sz w:val="18"/>
                <w:szCs w:val="18"/>
              </w:rPr>
            </w:pPr>
            <w:r w:rsidRPr="00B9675E">
              <w:rPr>
                <w:rFonts w:asciiTheme="minorHAnsi" w:hAnsiTheme="minorHAnsi" w:cstheme="minorHAnsi"/>
                <w:b/>
                <w:bCs/>
                <w:color w:val="000000"/>
                <w:sz w:val="18"/>
                <w:szCs w:val="18"/>
              </w:rPr>
              <w:t>DETALLE DEL SERVICIO REQUERIDO</w:t>
            </w:r>
          </w:p>
        </w:tc>
        <w:tc>
          <w:tcPr>
            <w:tcW w:w="1843" w:type="dxa"/>
            <w:tcBorders>
              <w:top w:val="single" w:sz="4" w:space="0" w:color="auto"/>
              <w:left w:val="nil"/>
              <w:bottom w:val="nil"/>
              <w:right w:val="single" w:sz="4" w:space="0" w:color="auto"/>
            </w:tcBorders>
            <w:vAlign w:val="center"/>
            <w:hideMark/>
          </w:tcPr>
          <w:p w14:paraId="07D3AC1B" w14:textId="77777777" w:rsidR="00B9675E" w:rsidRPr="00B9675E" w:rsidRDefault="00B9675E" w:rsidP="00B9675E">
            <w:pPr>
              <w:spacing w:line="276" w:lineRule="auto"/>
              <w:jc w:val="center"/>
              <w:rPr>
                <w:rFonts w:asciiTheme="minorHAnsi" w:hAnsiTheme="minorHAnsi" w:cstheme="minorHAnsi"/>
                <w:b/>
                <w:bCs/>
                <w:color w:val="000000"/>
                <w:sz w:val="18"/>
                <w:szCs w:val="18"/>
              </w:rPr>
            </w:pPr>
            <w:r w:rsidRPr="00B9675E">
              <w:rPr>
                <w:rFonts w:asciiTheme="minorHAnsi" w:hAnsiTheme="minorHAnsi" w:cstheme="minorHAnsi"/>
                <w:b/>
                <w:bCs/>
                <w:color w:val="000000"/>
                <w:sz w:val="18"/>
                <w:szCs w:val="18"/>
              </w:rPr>
              <w:t xml:space="preserve">COSTO EN Bs </w:t>
            </w:r>
          </w:p>
          <w:p w14:paraId="5E7E4493" w14:textId="77777777" w:rsidR="00B9675E" w:rsidRPr="00B9675E" w:rsidRDefault="00B9675E" w:rsidP="00B9675E">
            <w:pPr>
              <w:spacing w:line="276" w:lineRule="auto"/>
              <w:jc w:val="center"/>
              <w:rPr>
                <w:rFonts w:asciiTheme="minorHAnsi" w:hAnsiTheme="minorHAnsi" w:cstheme="minorHAnsi"/>
                <w:b/>
                <w:bCs/>
                <w:color w:val="000000"/>
                <w:sz w:val="18"/>
                <w:szCs w:val="18"/>
              </w:rPr>
            </w:pPr>
            <w:r w:rsidRPr="00B9675E">
              <w:rPr>
                <w:rFonts w:asciiTheme="minorHAnsi" w:hAnsiTheme="minorHAnsi" w:cstheme="minorHAnsi"/>
                <w:b/>
                <w:bCs/>
                <w:color w:val="000000"/>
                <w:sz w:val="18"/>
                <w:szCs w:val="18"/>
              </w:rPr>
              <w:t>POR K</w:t>
            </w:r>
          </w:p>
        </w:tc>
        <w:tc>
          <w:tcPr>
            <w:tcW w:w="1852" w:type="dxa"/>
            <w:tcBorders>
              <w:top w:val="single" w:sz="4" w:space="0" w:color="auto"/>
              <w:left w:val="nil"/>
              <w:bottom w:val="single" w:sz="4" w:space="0" w:color="auto"/>
              <w:right w:val="single" w:sz="4" w:space="0" w:color="auto"/>
            </w:tcBorders>
            <w:vAlign w:val="center"/>
            <w:hideMark/>
          </w:tcPr>
          <w:p w14:paraId="2D19A128" w14:textId="77777777" w:rsidR="00B9675E" w:rsidRPr="00B9675E" w:rsidRDefault="00B9675E" w:rsidP="00B9675E">
            <w:pPr>
              <w:spacing w:line="276" w:lineRule="auto"/>
              <w:jc w:val="center"/>
              <w:rPr>
                <w:rFonts w:asciiTheme="minorHAnsi" w:hAnsiTheme="minorHAnsi" w:cstheme="minorHAnsi"/>
                <w:b/>
                <w:bCs/>
                <w:color w:val="000000"/>
                <w:sz w:val="18"/>
                <w:szCs w:val="18"/>
              </w:rPr>
            </w:pPr>
            <w:r w:rsidRPr="00B9675E">
              <w:rPr>
                <w:rFonts w:asciiTheme="minorHAnsi" w:hAnsiTheme="minorHAnsi" w:cstheme="minorHAnsi"/>
                <w:b/>
                <w:bCs/>
                <w:color w:val="000000"/>
                <w:sz w:val="18"/>
                <w:szCs w:val="18"/>
              </w:rPr>
              <w:t xml:space="preserve">COSTO EN Bs </w:t>
            </w:r>
          </w:p>
          <w:p w14:paraId="4B4848A2" w14:textId="77777777" w:rsidR="00B9675E" w:rsidRPr="00B9675E" w:rsidRDefault="00B9675E" w:rsidP="00B9675E">
            <w:pPr>
              <w:spacing w:line="276" w:lineRule="auto"/>
              <w:jc w:val="center"/>
              <w:rPr>
                <w:rFonts w:asciiTheme="minorHAnsi" w:hAnsiTheme="minorHAnsi" w:cstheme="minorHAnsi"/>
                <w:b/>
                <w:bCs/>
                <w:color w:val="000000"/>
                <w:sz w:val="18"/>
                <w:szCs w:val="18"/>
              </w:rPr>
            </w:pPr>
            <w:r w:rsidRPr="00B9675E">
              <w:rPr>
                <w:rFonts w:asciiTheme="minorHAnsi" w:hAnsiTheme="minorHAnsi" w:cstheme="minorHAnsi"/>
                <w:b/>
                <w:bCs/>
                <w:color w:val="000000"/>
                <w:sz w:val="18"/>
                <w:szCs w:val="18"/>
              </w:rPr>
              <w:t>POR m3</w:t>
            </w:r>
          </w:p>
        </w:tc>
      </w:tr>
      <w:tr w:rsidR="00B9675E" w:rsidRPr="00B9675E" w14:paraId="1DD6D423" w14:textId="77777777" w:rsidTr="00B9675E">
        <w:trPr>
          <w:trHeight w:val="252"/>
        </w:trPr>
        <w:tc>
          <w:tcPr>
            <w:tcW w:w="851" w:type="dxa"/>
            <w:tcBorders>
              <w:top w:val="single" w:sz="4" w:space="0" w:color="auto"/>
              <w:left w:val="single" w:sz="4" w:space="0" w:color="auto"/>
              <w:bottom w:val="single" w:sz="4" w:space="0" w:color="auto"/>
              <w:right w:val="nil"/>
            </w:tcBorders>
            <w:vAlign w:val="bottom"/>
            <w:hideMark/>
          </w:tcPr>
          <w:p w14:paraId="2AC5660D" w14:textId="77777777" w:rsidR="00B9675E" w:rsidRPr="00B9675E" w:rsidRDefault="00B9675E" w:rsidP="00B9675E">
            <w:pPr>
              <w:spacing w:line="276" w:lineRule="auto"/>
              <w:jc w:val="center"/>
              <w:rPr>
                <w:rFonts w:asciiTheme="minorHAnsi" w:hAnsiTheme="minorHAnsi" w:cstheme="minorHAnsi"/>
                <w:color w:val="000000"/>
                <w:sz w:val="18"/>
                <w:szCs w:val="18"/>
              </w:rPr>
            </w:pPr>
            <w:r w:rsidRPr="00B9675E">
              <w:rPr>
                <w:rFonts w:asciiTheme="minorHAnsi" w:hAnsiTheme="minorHAnsi" w:cstheme="minorHAnsi"/>
                <w:color w:val="000000"/>
                <w:sz w:val="18"/>
                <w:szCs w:val="18"/>
              </w:rPr>
              <w:t>1</w:t>
            </w:r>
          </w:p>
        </w:tc>
        <w:tc>
          <w:tcPr>
            <w:tcW w:w="3260" w:type="dxa"/>
            <w:tcBorders>
              <w:top w:val="single" w:sz="4" w:space="0" w:color="auto"/>
              <w:left w:val="single" w:sz="4" w:space="0" w:color="auto"/>
              <w:bottom w:val="single" w:sz="4" w:space="0" w:color="auto"/>
              <w:right w:val="single" w:sz="4" w:space="0" w:color="auto"/>
            </w:tcBorders>
            <w:hideMark/>
          </w:tcPr>
          <w:p w14:paraId="71E8DBFC" w14:textId="77777777" w:rsidR="00B9675E" w:rsidRPr="00B9675E" w:rsidRDefault="00B9675E" w:rsidP="00B9675E">
            <w:pPr>
              <w:spacing w:line="276" w:lineRule="auto"/>
              <w:jc w:val="both"/>
              <w:rPr>
                <w:rFonts w:asciiTheme="minorHAnsi" w:hAnsiTheme="minorHAnsi" w:cstheme="minorHAnsi"/>
                <w:color w:val="000000"/>
                <w:sz w:val="18"/>
                <w:szCs w:val="18"/>
              </w:rPr>
            </w:pPr>
            <w:r w:rsidRPr="00B9675E">
              <w:rPr>
                <w:rFonts w:asciiTheme="minorHAnsi" w:hAnsiTheme="minorHAnsi" w:cstheme="minorHAnsi"/>
                <w:color w:val="000000"/>
                <w:sz w:val="18"/>
                <w:szCs w:val="18"/>
              </w:rPr>
              <w:t xml:space="preserve">Oxigeno Medicinal (Liquido) </w:t>
            </w:r>
          </w:p>
        </w:tc>
        <w:tc>
          <w:tcPr>
            <w:tcW w:w="1843" w:type="dxa"/>
            <w:tcBorders>
              <w:top w:val="single" w:sz="4" w:space="0" w:color="auto"/>
              <w:left w:val="nil"/>
              <w:bottom w:val="single" w:sz="4" w:space="0" w:color="auto"/>
              <w:right w:val="single" w:sz="4" w:space="0" w:color="auto"/>
            </w:tcBorders>
            <w:noWrap/>
            <w:vAlign w:val="center"/>
          </w:tcPr>
          <w:p w14:paraId="0D4C3588" w14:textId="77777777" w:rsidR="00B9675E" w:rsidRPr="00B9675E" w:rsidRDefault="00B9675E" w:rsidP="00B9675E">
            <w:pPr>
              <w:spacing w:line="276" w:lineRule="auto"/>
              <w:jc w:val="center"/>
              <w:rPr>
                <w:rFonts w:asciiTheme="minorHAnsi" w:hAnsiTheme="minorHAnsi" w:cstheme="minorHAnsi"/>
                <w:color w:val="000000"/>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14:paraId="3FAE53EF" w14:textId="77777777" w:rsidR="00B9675E" w:rsidRPr="00B9675E" w:rsidRDefault="00B9675E" w:rsidP="00B9675E">
            <w:pPr>
              <w:spacing w:line="276" w:lineRule="auto"/>
              <w:jc w:val="center"/>
              <w:rPr>
                <w:rFonts w:asciiTheme="minorHAnsi" w:hAnsiTheme="minorHAnsi" w:cstheme="minorHAnsi"/>
                <w:b/>
                <w:bCs/>
                <w:color w:val="000000"/>
                <w:sz w:val="18"/>
                <w:szCs w:val="18"/>
              </w:rPr>
            </w:pPr>
          </w:p>
        </w:tc>
      </w:tr>
      <w:tr w:rsidR="00B9675E" w:rsidRPr="00B9675E" w14:paraId="3FEF874D" w14:textId="77777777" w:rsidTr="00B9675E">
        <w:trPr>
          <w:trHeight w:val="255"/>
        </w:trPr>
        <w:tc>
          <w:tcPr>
            <w:tcW w:w="851" w:type="dxa"/>
            <w:tcBorders>
              <w:top w:val="nil"/>
              <w:left w:val="single" w:sz="4" w:space="0" w:color="auto"/>
              <w:bottom w:val="single" w:sz="4" w:space="0" w:color="auto"/>
              <w:right w:val="nil"/>
            </w:tcBorders>
            <w:vAlign w:val="bottom"/>
            <w:hideMark/>
          </w:tcPr>
          <w:p w14:paraId="55951429" w14:textId="77777777" w:rsidR="00B9675E" w:rsidRPr="00B9675E" w:rsidRDefault="00B9675E" w:rsidP="00B9675E">
            <w:pPr>
              <w:spacing w:line="276" w:lineRule="auto"/>
              <w:jc w:val="center"/>
              <w:rPr>
                <w:rFonts w:asciiTheme="minorHAnsi" w:hAnsiTheme="minorHAnsi" w:cstheme="minorHAnsi"/>
                <w:color w:val="000000"/>
                <w:sz w:val="18"/>
                <w:szCs w:val="18"/>
              </w:rPr>
            </w:pPr>
            <w:r w:rsidRPr="00B9675E">
              <w:rPr>
                <w:rFonts w:asciiTheme="minorHAnsi" w:hAnsiTheme="minorHAnsi" w:cstheme="minorHAnsi"/>
                <w:color w:val="000000"/>
                <w:sz w:val="18"/>
                <w:szCs w:val="18"/>
              </w:rPr>
              <w:t>2</w:t>
            </w:r>
          </w:p>
        </w:tc>
        <w:tc>
          <w:tcPr>
            <w:tcW w:w="3260" w:type="dxa"/>
            <w:tcBorders>
              <w:top w:val="nil"/>
              <w:left w:val="single" w:sz="4" w:space="0" w:color="auto"/>
              <w:bottom w:val="single" w:sz="4" w:space="0" w:color="auto"/>
              <w:right w:val="single" w:sz="4" w:space="0" w:color="auto"/>
            </w:tcBorders>
            <w:hideMark/>
          </w:tcPr>
          <w:p w14:paraId="533353BE" w14:textId="77777777" w:rsidR="00B9675E" w:rsidRPr="00B9675E" w:rsidRDefault="00B9675E" w:rsidP="00B9675E">
            <w:pPr>
              <w:spacing w:line="276" w:lineRule="auto"/>
              <w:jc w:val="both"/>
              <w:rPr>
                <w:rFonts w:asciiTheme="minorHAnsi" w:hAnsiTheme="minorHAnsi" w:cstheme="minorHAnsi"/>
                <w:color w:val="000000"/>
                <w:sz w:val="18"/>
                <w:szCs w:val="18"/>
              </w:rPr>
            </w:pPr>
            <w:r w:rsidRPr="00B9675E">
              <w:rPr>
                <w:rFonts w:asciiTheme="minorHAnsi" w:hAnsiTheme="minorHAnsi" w:cstheme="minorHAnsi"/>
                <w:color w:val="000000"/>
                <w:sz w:val="18"/>
                <w:szCs w:val="18"/>
              </w:rPr>
              <w:t>Oxigeno Medicinal (Gaseoso)</w:t>
            </w:r>
          </w:p>
        </w:tc>
        <w:tc>
          <w:tcPr>
            <w:tcW w:w="1843" w:type="dxa"/>
            <w:tcBorders>
              <w:top w:val="nil"/>
              <w:left w:val="nil"/>
              <w:bottom w:val="single" w:sz="4" w:space="0" w:color="auto"/>
              <w:right w:val="single" w:sz="4" w:space="0" w:color="auto"/>
            </w:tcBorders>
            <w:noWrap/>
            <w:vAlign w:val="center"/>
          </w:tcPr>
          <w:p w14:paraId="73207A9C" w14:textId="77777777" w:rsidR="00B9675E" w:rsidRPr="00B9675E" w:rsidRDefault="00B9675E" w:rsidP="00B9675E">
            <w:pPr>
              <w:spacing w:line="276" w:lineRule="auto"/>
              <w:jc w:val="center"/>
              <w:rPr>
                <w:rFonts w:asciiTheme="minorHAnsi" w:hAnsiTheme="minorHAnsi" w:cstheme="minorHAnsi"/>
                <w:b/>
                <w:bCs/>
                <w:color w:val="000000"/>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14:paraId="400CA3AA" w14:textId="77777777" w:rsidR="00B9675E" w:rsidRPr="00B9675E" w:rsidRDefault="00B9675E" w:rsidP="00B9675E">
            <w:pPr>
              <w:spacing w:line="276" w:lineRule="auto"/>
              <w:jc w:val="center"/>
              <w:rPr>
                <w:rFonts w:asciiTheme="minorHAnsi" w:hAnsiTheme="minorHAnsi" w:cstheme="minorHAnsi"/>
                <w:color w:val="000000"/>
                <w:sz w:val="18"/>
                <w:szCs w:val="18"/>
              </w:rPr>
            </w:pPr>
          </w:p>
        </w:tc>
      </w:tr>
      <w:tr w:rsidR="00B9675E" w:rsidRPr="00B9675E" w14:paraId="135220C5" w14:textId="77777777" w:rsidTr="00B9675E">
        <w:trPr>
          <w:trHeight w:val="146"/>
        </w:trPr>
        <w:tc>
          <w:tcPr>
            <w:tcW w:w="851" w:type="dxa"/>
            <w:tcBorders>
              <w:top w:val="nil"/>
              <w:left w:val="single" w:sz="4" w:space="0" w:color="auto"/>
              <w:bottom w:val="single" w:sz="4" w:space="0" w:color="auto"/>
              <w:right w:val="nil"/>
            </w:tcBorders>
            <w:vAlign w:val="bottom"/>
            <w:hideMark/>
          </w:tcPr>
          <w:p w14:paraId="632666F1" w14:textId="77777777" w:rsidR="00B9675E" w:rsidRPr="00B9675E" w:rsidRDefault="00B9675E" w:rsidP="00B9675E">
            <w:pPr>
              <w:spacing w:line="276" w:lineRule="auto"/>
              <w:jc w:val="center"/>
              <w:rPr>
                <w:rFonts w:asciiTheme="minorHAnsi" w:hAnsiTheme="minorHAnsi" w:cstheme="minorHAnsi"/>
                <w:color w:val="000000"/>
                <w:sz w:val="18"/>
                <w:szCs w:val="18"/>
              </w:rPr>
            </w:pPr>
            <w:r w:rsidRPr="00B9675E">
              <w:rPr>
                <w:rFonts w:asciiTheme="minorHAnsi" w:hAnsiTheme="minorHAnsi" w:cstheme="minorHAnsi"/>
                <w:color w:val="000000"/>
                <w:sz w:val="18"/>
                <w:szCs w:val="18"/>
              </w:rPr>
              <w:t>3</w:t>
            </w:r>
          </w:p>
        </w:tc>
        <w:tc>
          <w:tcPr>
            <w:tcW w:w="3260" w:type="dxa"/>
            <w:tcBorders>
              <w:top w:val="nil"/>
              <w:left w:val="single" w:sz="4" w:space="0" w:color="auto"/>
              <w:bottom w:val="single" w:sz="4" w:space="0" w:color="auto"/>
              <w:right w:val="single" w:sz="4" w:space="0" w:color="auto"/>
            </w:tcBorders>
            <w:hideMark/>
          </w:tcPr>
          <w:p w14:paraId="534820D0" w14:textId="77777777" w:rsidR="00B9675E" w:rsidRPr="00B9675E" w:rsidRDefault="00B9675E" w:rsidP="00B9675E">
            <w:pPr>
              <w:spacing w:line="276" w:lineRule="auto"/>
              <w:jc w:val="both"/>
              <w:rPr>
                <w:rFonts w:asciiTheme="minorHAnsi" w:hAnsiTheme="minorHAnsi" w:cstheme="minorHAnsi"/>
                <w:color w:val="000000"/>
                <w:sz w:val="18"/>
                <w:szCs w:val="18"/>
              </w:rPr>
            </w:pPr>
            <w:r w:rsidRPr="00B9675E">
              <w:rPr>
                <w:rFonts w:asciiTheme="minorHAnsi" w:hAnsiTheme="minorHAnsi" w:cstheme="minorHAnsi"/>
                <w:color w:val="000000"/>
                <w:sz w:val="18"/>
                <w:szCs w:val="18"/>
              </w:rPr>
              <w:t xml:space="preserve">Aire gas Medicinal (Gaseoso) </w:t>
            </w:r>
          </w:p>
        </w:tc>
        <w:tc>
          <w:tcPr>
            <w:tcW w:w="1843" w:type="dxa"/>
            <w:tcBorders>
              <w:top w:val="nil"/>
              <w:left w:val="nil"/>
              <w:bottom w:val="single" w:sz="4" w:space="0" w:color="auto"/>
              <w:right w:val="single" w:sz="4" w:space="0" w:color="auto"/>
            </w:tcBorders>
            <w:noWrap/>
            <w:vAlign w:val="center"/>
          </w:tcPr>
          <w:p w14:paraId="111FAFAB" w14:textId="77777777" w:rsidR="00B9675E" w:rsidRPr="00B9675E" w:rsidRDefault="00B9675E" w:rsidP="00B9675E">
            <w:pPr>
              <w:spacing w:line="276" w:lineRule="auto"/>
              <w:jc w:val="center"/>
              <w:rPr>
                <w:rFonts w:asciiTheme="minorHAnsi" w:hAnsiTheme="minorHAnsi" w:cstheme="minorHAnsi"/>
                <w:b/>
                <w:bCs/>
                <w:color w:val="000000"/>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14:paraId="07A30060" w14:textId="77777777" w:rsidR="00B9675E" w:rsidRPr="00B9675E" w:rsidRDefault="00B9675E" w:rsidP="00B9675E">
            <w:pPr>
              <w:spacing w:line="276" w:lineRule="auto"/>
              <w:jc w:val="center"/>
              <w:rPr>
                <w:rFonts w:asciiTheme="minorHAnsi" w:hAnsiTheme="minorHAnsi" w:cstheme="minorHAnsi"/>
                <w:color w:val="000000"/>
                <w:sz w:val="18"/>
                <w:szCs w:val="18"/>
              </w:rPr>
            </w:pPr>
          </w:p>
        </w:tc>
      </w:tr>
      <w:tr w:rsidR="00B9675E" w:rsidRPr="00B9675E" w14:paraId="6379F230" w14:textId="77777777" w:rsidTr="00B9675E">
        <w:trPr>
          <w:trHeight w:val="146"/>
        </w:trPr>
        <w:tc>
          <w:tcPr>
            <w:tcW w:w="851" w:type="dxa"/>
            <w:tcBorders>
              <w:top w:val="nil"/>
              <w:left w:val="single" w:sz="4" w:space="0" w:color="auto"/>
              <w:bottom w:val="single" w:sz="4" w:space="0" w:color="auto"/>
              <w:right w:val="nil"/>
            </w:tcBorders>
            <w:vAlign w:val="bottom"/>
            <w:hideMark/>
          </w:tcPr>
          <w:p w14:paraId="50BFDA64" w14:textId="77777777" w:rsidR="00B9675E" w:rsidRPr="00B9675E" w:rsidRDefault="00B9675E" w:rsidP="00B9675E">
            <w:pPr>
              <w:spacing w:line="276" w:lineRule="auto"/>
              <w:jc w:val="center"/>
              <w:rPr>
                <w:rFonts w:asciiTheme="minorHAnsi" w:hAnsiTheme="minorHAnsi" w:cstheme="minorHAnsi"/>
                <w:color w:val="000000"/>
                <w:sz w:val="18"/>
                <w:szCs w:val="18"/>
              </w:rPr>
            </w:pPr>
            <w:r w:rsidRPr="00B9675E">
              <w:rPr>
                <w:rFonts w:asciiTheme="minorHAnsi" w:hAnsiTheme="minorHAnsi" w:cstheme="minorHAnsi"/>
                <w:color w:val="000000"/>
                <w:sz w:val="18"/>
                <w:szCs w:val="18"/>
              </w:rPr>
              <w:t>4</w:t>
            </w:r>
          </w:p>
        </w:tc>
        <w:tc>
          <w:tcPr>
            <w:tcW w:w="3260" w:type="dxa"/>
            <w:tcBorders>
              <w:top w:val="nil"/>
              <w:left w:val="single" w:sz="4" w:space="0" w:color="auto"/>
              <w:bottom w:val="single" w:sz="4" w:space="0" w:color="auto"/>
              <w:right w:val="single" w:sz="4" w:space="0" w:color="auto"/>
            </w:tcBorders>
            <w:hideMark/>
          </w:tcPr>
          <w:p w14:paraId="6B2A0A56" w14:textId="77777777" w:rsidR="00B9675E" w:rsidRPr="00B9675E" w:rsidRDefault="00B9675E" w:rsidP="00B9675E">
            <w:pPr>
              <w:spacing w:line="276" w:lineRule="auto"/>
              <w:jc w:val="both"/>
              <w:rPr>
                <w:rFonts w:asciiTheme="minorHAnsi" w:hAnsiTheme="minorHAnsi" w:cstheme="minorHAnsi"/>
                <w:color w:val="000000"/>
                <w:sz w:val="18"/>
                <w:szCs w:val="18"/>
              </w:rPr>
            </w:pPr>
            <w:r w:rsidRPr="00B9675E">
              <w:rPr>
                <w:rFonts w:asciiTheme="minorHAnsi" w:hAnsiTheme="minorHAnsi" w:cstheme="minorHAnsi"/>
                <w:color w:val="000000"/>
                <w:sz w:val="18"/>
                <w:szCs w:val="18"/>
              </w:rPr>
              <w:t>Gas Carbónico (Gaseoso)</w:t>
            </w:r>
          </w:p>
        </w:tc>
        <w:tc>
          <w:tcPr>
            <w:tcW w:w="1843" w:type="dxa"/>
            <w:tcBorders>
              <w:top w:val="nil"/>
              <w:left w:val="nil"/>
              <w:bottom w:val="single" w:sz="4" w:space="0" w:color="auto"/>
              <w:right w:val="single" w:sz="4" w:space="0" w:color="auto"/>
            </w:tcBorders>
            <w:noWrap/>
            <w:vAlign w:val="center"/>
          </w:tcPr>
          <w:p w14:paraId="46DB878B" w14:textId="77777777" w:rsidR="00B9675E" w:rsidRPr="00B9675E" w:rsidRDefault="00B9675E" w:rsidP="00B9675E">
            <w:pPr>
              <w:spacing w:line="276" w:lineRule="auto"/>
              <w:jc w:val="center"/>
              <w:rPr>
                <w:rFonts w:asciiTheme="minorHAnsi" w:hAnsiTheme="minorHAnsi" w:cstheme="minorHAnsi"/>
                <w:b/>
                <w:bCs/>
                <w:color w:val="000000"/>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14:paraId="6EEBB48A" w14:textId="77777777" w:rsidR="00B9675E" w:rsidRPr="00B9675E" w:rsidRDefault="00B9675E" w:rsidP="00B9675E">
            <w:pPr>
              <w:spacing w:line="276" w:lineRule="auto"/>
              <w:jc w:val="center"/>
              <w:rPr>
                <w:rFonts w:asciiTheme="minorHAnsi" w:hAnsiTheme="minorHAnsi" w:cstheme="minorHAnsi"/>
                <w:color w:val="000000"/>
                <w:sz w:val="18"/>
                <w:szCs w:val="18"/>
              </w:rPr>
            </w:pPr>
          </w:p>
        </w:tc>
      </w:tr>
      <w:tr w:rsidR="00B9675E" w:rsidRPr="00B9675E" w14:paraId="212DA680" w14:textId="77777777" w:rsidTr="00B9675E">
        <w:trPr>
          <w:trHeight w:val="92"/>
        </w:trPr>
        <w:tc>
          <w:tcPr>
            <w:tcW w:w="851" w:type="dxa"/>
            <w:tcBorders>
              <w:top w:val="nil"/>
              <w:left w:val="single" w:sz="4" w:space="0" w:color="auto"/>
              <w:bottom w:val="single" w:sz="4" w:space="0" w:color="auto"/>
              <w:right w:val="nil"/>
            </w:tcBorders>
            <w:vAlign w:val="bottom"/>
            <w:hideMark/>
          </w:tcPr>
          <w:p w14:paraId="584D168B" w14:textId="77777777" w:rsidR="00B9675E" w:rsidRPr="00B9675E" w:rsidRDefault="00B9675E" w:rsidP="00B9675E">
            <w:pPr>
              <w:spacing w:line="276" w:lineRule="auto"/>
              <w:jc w:val="center"/>
              <w:rPr>
                <w:rFonts w:asciiTheme="minorHAnsi" w:hAnsiTheme="minorHAnsi" w:cstheme="minorHAnsi"/>
                <w:color w:val="000000"/>
                <w:sz w:val="18"/>
                <w:szCs w:val="18"/>
              </w:rPr>
            </w:pPr>
            <w:r w:rsidRPr="00B9675E">
              <w:rPr>
                <w:rFonts w:asciiTheme="minorHAnsi" w:hAnsiTheme="minorHAnsi" w:cstheme="minorHAnsi"/>
                <w:color w:val="000000"/>
                <w:sz w:val="18"/>
                <w:szCs w:val="18"/>
              </w:rPr>
              <w:t>4</w:t>
            </w:r>
          </w:p>
        </w:tc>
        <w:tc>
          <w:tcPr>
            <w:tcW w:w="3260" w:type="dxa"/>
            <w:tcBorders>
              <w:top w:val="nil"/>
              <w:left w:val="single" w:sz="4" w:space="0" w:color="auto"/>
              <w:bottom w:val="single" w:sz="4" w:space="0" w:color="auto"/>
              <w:right w:val="single" w:sz="4" w:space="0" w:color="auto"/>
            </w:tcBorders>
            <w:hideMark/>
          </w:tcPr>
          <w:p w14:paraId="2066BD0C" w14:textId="77777777" w:rsidR="00B9675E" w:rsidRPr="00B9675E" w:rsidRDefault="00B9675E" w:rsidP="00B9675E">
            <w:pPr>
              <w:spacing w:line="276" w:lineRule="auto"/>
              <w:jc w:val="both"/>
              <w:rPr>
                <w:rFonts w:asciiTheme="minorHAnsi" w:hAnsiTheme="minorHAnsi" w:cstheme="minorHAnsi"/>
                <w:color w:val="000000"/>
                <w:sz w:val="18"/>
                <w:szCs w:val="18"/>
              </w:rPr>
            </w:pPr>
            <w:r w:rsidRPr="00B9675E">
              <w:rPr>
                <w:rFonts w:asciiTheme="minorHAnsi" w:hAnsiTheme="minorHAnsi" w:cstheme="minorHAnsi"/>
                <w:color w:val="000000"/>
                <w:sz w:val="18"/>
                <w:szCs w:val="18"/>
              </w:rPr>
              <w:t>Gas Argó</w:t>
            </w:r>
          </w:p>
        </w:tc>
        <w:tc>
          <w:tcPr>
            <w:tcW w:w="1843" w:type="dxa"/>
            <w:tcBorders>
              <w:top w:val="nil"/>
              <w:left w:val="nil"/>
              <w:bottom w:val="single" w:sz="4" w:space="0" w:color="auto"/>
              <w:right w:val="single" w:sz="4" w:space="0" w:color="auto"/>
            </w:tcBorders>
            <w:noWrap/>
            <w:vAlign w:val="center"/>
          </w:tcPr>
          <w:p w14:paraId="206F3414" w14:textId="77777777" w:rsidR="00B9675E" w:rsidRPr="00B9675E" w:rsidRDefault="00B9675E" w:rsidP="00B9675E">
            <w:pPr>
              <w:spacing w:line="276" w:lineRule="auto"/>
              <w:jc w:val="center"/>
              <w:rPr>
                <w:rFonts w:asciiTheme="minorHAnsi" w:hAnsiTheme="minorHAnsi" w:cstheme="minorHAnsi"/>
                <w:b/>
                <w:bCs/>
                <w:color w:val="000000"/>
                <w:sz w:val="18"/>
                <w:szCs w:val="18"/>
              </w:rPr>
            </w:pPr>
          </w:p>
        </w:tc>
        <w:tc>
          <w:tcPr>
            <w:tcW w:w="1852" w:type="dxa"/>
            <w:tcBorders>
              <w:top w:val="single" w:sz="4" w:space="0" w:color="auto"/>
              <w:left w:val="single" w:sz="4" w:space="0" w:color="auto"/>
              <w:bottom w:val="single" w:sz="4" w:space="0" w:color="auto"/>
              <w:right w:val="single" w:sz="4" w:space="0" w:color="auto"/>
            </w:tcBorders>
            <w:vAlign w:val="center"/>
          </w:tcPr>
          <w:p w14:paraId="652D9803" w14:textId="77777777" w:rsidR="00B9675E" w:rsidRPr="00B9675E" w:rsidRDefault="00B9675E" w:rsidP="00B9675E">
            <w:pPr>
              <w:spacing w:line="276" w:lineRule="auto"/>
              <w:jc w:val="center"/>
              <w:rPr>
                <w:rFonts w:asciiTheme="minorHAnsi" w:hAnsiTheme="minorHAnsi" w:cstheme="minorHAnsi"/>
                <w:color w:val="000000"/>
                <w:sz w:val="18"/>
                <w:szCs w:val="18"/>
              </w:rPr>
            </w:pPr>
          </w:p>
        </w:tc>
      </w:tr>
    </w:tbl>
    <w:p w14:paraId="152FBF6A" w14:textId="77777777" w:rsidR="00B9675E" w:rsidRPr="00B9675E" w:rsidRDefault="00B9675E" w:rsidP="00B9675E">
      <w:pPr>
        <w:spacing w:line="276" w:lineRule="auto"/>
        <w:jc w:val="both"/>
        <w:rPr>
          <w:rFonts w:asciiTheme="minorHAnsi" w:hAnsiTheme="minorHAnsi" w:cstheme="minorHAnsi"/>
          <w:sz w:val="18"/>
          <w:szCs w:val="18"/>
        </w:rPr>
      </w:pPr>
    </w:p>
    <w:p w14:paraId="6F593631" w14:textId="6793339B" w:rsidR="00B9675E" w:rsidRPr="00B9675E" w:rsidRDefault="00B9675E" w:rsidP="00B9675E">
      <w:pPr>
        <w:spacing w:line="276" w:lineRule="auto"/>
        <w:jc w:val="both"/>
        <w:rPr>
          <w:rFonts w:asciiTheme="minorHAnsi" w:hAnsiTheme="minorHAnsi" w:cstheme="minorHAnsi"/>
          <w:lang w:val="es-ES_tradnl" w:eastAsia="es-ES"/>
        </w:rPr>
      </w:pPr>
      <w:r w:rsidRPr="00B9675E">
        <w:rPr>
          <w:rFonts w:asciiTheme="minorHAnsi" w:hAnsiTheme="minorHAnsi" w:cstheme="minorHAnsi"/>
        </w:rPr>
        <w:t xml:space="preserve">El monto acordado será cancelado en forma mensual, mes vencido, para lo cual la </w:t>
      </w:r>
      <w:r w:rsidRPr="00B9675E">
        <w:rPr>
          <w:rFonts w:asciiTheme="minorHAnsi" w:hAnsiTheme="minorHAnsi" w:cstheme="minorHAnsi"/>
          <w:b/>
          <w:bCs/>
        </w:rPr>
        <w:t>CONTRATADA</w:t>
      </w:r>
      <w:r w:rsidRPr="00B9675E">
        <w:rPr>
          <w:rFonts w:asciiTheme="minorHAnsi" w:hAnsiTheme="minorHAnsi" w:cstheme="minorHAnsi"/>
        </w:rPr>
        <w:t xml:space="preserve"> deberá presentar mensualmente dos solicitudes de pago, acompañadas de la correspondiente factura y planillas de consumo, una será entregada a Jefatura de Enfermería de Policonsultorio y la segunda en Administración de Clínica. El pago se efectuará mediante cheque a nombre de la </w:t>
      </w:r>
      <w:r w:rsidRPr="00B9675E">
        <w:rPr>
          <w:rFonts w:asciiTheme="minorHAnsi" w:hAnsiTheme="minorHAnsi" w:cstheme="minorHAnsi"/>
          <w:b/>
        </w:rPr>
        <w:t>CONTRATADA</w:t>
      </w:r>
      <w:r w:rsidRPr="00B9675E">
        <w:rPr>
          <w:rFonts w:asciiTheme="minorHAnsi" w:hAnsiTheme="minorHAnsi" w:cstheme="minorHAnsi"/>
        </w:rPr>
        <w:t xml:space="preserve">. </w:t>
      </w:r>
    </w:p>
    <w:p w14:paraId="018159B8" w14:textId="77777777" w:rsidR="00B9675E" w:rsidRPr="00B9675E" w:rsidRDefault="00B9675E" w:rsidP="00B9675E">
      <w:pPr>
        <w:spacing w:line="276" w:lineRule="auto"/>
        <w:jc w:val="both"/>
        <w:rPr>
          <w:rFonts w:asciiTheme="minorHAnsi" w:hAnsiTheme="minorHAnsi" w:cstheme="minorHAnsi"/>
          <w:b/>
          <w:sz w:val="10"/>
          <w:szCs w:val="10"/>
          <w:u w:val="single"/>
        </w:rPr>
      </w:pPr>
    </w:p>
    <w:p w14:paraId="4C80F0C2" w14:textId="6B88FDE6" w:rsidR="00B9675E" w:rsidRPr="00B9675E" w:rsidRDefault="00B9675E" w:rsidP="00B9675E">
      <w:pPr>
        <w:spacing w:line="276" w:lineRule="auto"/>
        <w:jc w:val="both"/>
        <w:rPr>
          <w:rFonts w:asciiTheme="minorHAnsi" w:hAnsiTheme="minorHAnsi" w:cstheme="minorHAnsi"/>
          <w:b/>
        </w:rPr>
      </w:pPr>
      <w:r w:rsidRPr="00B9675E">
        <w:rPr>
          <w:rFonts w:asciiTheme="minorHAnsi" w:hAnsiTheme="minorHAnsi" w:cstheme="minorHAnsi"/>
          <w:b/>
          <w:u w:val="single"/>
        </w:rPr>
        <w:t>SEXTA. (VIGENCIA)</w:t>
      </w:r>
      <w:r w:rsidRPr="00B9675E">
        <w:rPr>
          <w:rFonts w:asciiTheme="minorHAnsi" w:hAnsiTheme="minorHAnsi" w:cstheme="minorHAnsi"/>
          <w:b/>
        </w:rPr>
        <w:t xml:space="preserve">. </w:t>
      </w:r>
    </w:p>
    <w:p w14:paraId="09A11F2B" w14:textId="77777777" w:rsidR="00B9675E" w:rsidRPr="00B9675E" w:rsidRDefault="00B9675E" w:rsidP="00B9675E">
      <w:pPr>
        <w:spacing w:line="276" w:lineRule="auto"/>
        <w:jc w:val="both"/>
        <w:rPr>
          <w:rFonts w:asciiTheme="minorHAnsi" w:hAnsiTheme="minorHAnsi" w:cstheme="minorHAnsi"/>
        </w:rPr>
      </w:pPr>
      <w:r w:rsidRPr="00B9675E">
        <w:rPr>
          <w:rFonts w:asciiTheme="minorHAnsi" w:hAnsiTheme="minorHAnsi" w:cstheme="minorHAnsi"/>
        </w:rPr>
        <w:t xml:space="preserve">El presente Contrato tendrá una vigencia de </w:t>
      </w:r>
      <w:r w:rsidRPr="00B9675E">
        <w:rPr>
          <w:rFonts w:asciiTheme="minorHAnsi" w:hAnsiTheme="minorHAnsi" w:cstheme="minorHAnsi"/>
          <w:b/>
        </w:rPr>
        <w:t>DOS (02) AÑOS,</w:t>
      </w:r>
      <w:r w:rsidRPr="00B9675E">
        <w:rPr>
          <w:rFonts w:asciiTheme="minorHAnsi" w:hAnsiTheme="minorHAnsi" w:cstheme="minorHAnsi"/>
        </w:rPr>
        <w:t xml:space="preserve"> plazo que se computará a partir del 12 de octubre de 2023 al 12 de octubre de 2025, no existiendo tácita reconducción. Las Partes, previo acuerdo y en atención a los antecedentes de la prestación del Servicio, podrán renovar el presente Contrato.</w:t>
      </w:r>
    </w:p>
    <w:p w14:paraId="05BEBD59" w14:textId="77777777" w:rsidR="00B9675E" w:rsidRPr="00B9675E" w:rsidRDefault="00B9675E" w:rsidP="00B9675E">
      <w:pPr>
        <w:spacing w:line="276" w:lineRule="auto"/>
        <w:jc w:val="both"/>
        <w:rPr>
          <w:rFonts w:asciiTheme="minorHAnsi" w:hAnsiTheme="minorHAnsi" w:cstheme="minorHAnsi"/>
          <w:b/>
          <w:sz w:val="10"/>
          <w:szCs w:val="10"/>
          <w:u w:val="single"/>
        </w:rPr>
      </w:pPr>
    </w:p>
    <w:p w14:paraId="05355C30" w14:textId="5A5B9061" w:rsidR="00B9675E" w:rsidRPr="00B9675E" w:rsidRDefault="00B9675E" w:rsidP="00B9675E">
      <w:pPr>
        <w:spacing w:line="276" w:lineRule="auto"/>
        <w:jc w:val="both"/>
        <w:rPr>
          <w:rFonts w:asciiTheme="minorHAnsi" w:hAnsiTheme="minorHAnsi" w:cstheme="minorHAnsi"/>
          <w:b/>
        </w:rPr>
      </w:pPr>
      <w:r w:rsidRPr="00B9675E">
        <w:rPr>
          <w:rFonts w:asciiTheme="minorHAnsi" w:hAnsiTheme="minorHAnsi" w:cstheme="minorHAnsi"/>
          <w:b/>
          <w:u w:val="single"/>
        </w:rPr>
        <w:t>SEPTIMA. (COORDINACION)</w:t>
      </w:r>
      <w:r w:rsidRPr="00B9675E">
        <w:rPr>
          <w:rFonts w:asciiTheme="minorHAnsi" w:hAnsiTheme="minorHAnsi" w:cstheme="minorHAnsi"/>
          <w:b/>
        </w:rPr>
        <w:t>.</w:t>
      </w:r>
    </w:p>
    <w:p w14:paraId="6B1E4D50" w14:textId="77777777" w:rsidR="00B9675E" w:rsidRPr="00B9675E" w:rsidRDefault="00B9675E" w:rsidP="00B9675E">
      <w:pPr>
        <w:spacing w:line="276" w:lineRule="auto"/>
        <w:jc w:val="both"/>
        <w:rPr>
          <w:rFonts w:asciiTheme="minorHAnsi" w:hAnsiTheme="minorHAnsi" w:cstheme="minorHAnsi"/>
        </w:rPr>
      </w:pPr>
      <w:r w:rsidRPr="00B9675E">
        <w:rPr>
          <w:rFonts w:asciiTheme="minorHAnsi" w:hAnsiTheme="minorHAnsi" w:cstheme="minorHAnsi"/>
        </w:rPr>
        <w:t xml:space="preserve">La </w:t>
      </w:r>
      <w:r w:rsidRPr="00B9675E">
        <w:rPr>
          <w:rFonts w:asciiTheme="minorHAnsi" w:hAnsiTheme="minorHAnsi" w:cstheme="minorHAnsi"/>
          <w:b/>
        </w:rPr>
        <w:t>CONTRATADA</w:t>
      </w:r>
      <w:r w:rsidRPr="00B9675E">
        <w:rPr>
          <w:rFonts w:asciiTheme="minorHAnsi" w:hAnsiTheme="minorHAnsi" w:cstheme="minorHAnsi"/>
        </w:rPr>
        <w:t>, a través de sus representantes legales, se compromete a coordinar y absolver consultas y observaciones relacionadas a la ejecución del presente Contrato.</w:t>
      </w:r>
      <w:r w:rsidRPr="00B9675E">
        <w:rPr>
          <w:rFonts w:asciiTheme="minorHAnsi" w:hAnsiTheme="minorHAnsi" w:cstheme="minorHAnsi"/>
          <w:b/>
        </w:rPr>
        <w:t xml:space="preserve"> </w:t>
      </w:r>
      <w:r w:rsidRPr="00B9675E">
        <w:rPr>
          <w:rFonts w:asciiTheme="minorHAnsi" w:hAnsiTheme="minorHAnsi" w:cstheme="minorHAnsi"/>
        </w:rPr>
        <w:t xml:space="preserve">Para el efecto, se realizarán las reuniones de coordinación que se consideren convenientes a criterio de la </w:t>
      </w:r>
      <w:r w:rsidRPr="00B9675E">
        <w:rPr>
          <w:rFonts w:asciiTheme="minorHAnsi" w:hAnsiTheme="minorHAnsi" w:cstheme="minorHAnsi"/>
          <w:b/>
        </w:rPr>
        <w:t>CSBP</w:t>
      </w:r>
      <w:r w:rsidRPr="00B9675E">
        <w:rPr>
          <w:rFonts w:asciiTheme="minorHAnsi" w:hAnsiTheme="minorHAnsi" w:cstheme="minorHAnsi"/>
        </w:rPr>
        <w:t xml:space="preserve">, en la que participarán además de los representantes legales de la </w:t>
      </w:r>
      <w:r w:rsidRPr="00B9675E">
        <w:rPr>
          <w:rFonts w:asciiTheme="minorHAnsi" w:hAnsiTheme="minorHAnsi" w:cstheme="minorHAnsi"/>
          <w:b/>
        </w:rPr>
        <w:t xml:space="preserve">CONTRATADA </w:t>
      </w:r>
      <w:r w:rsidRPr="00B9675E">
        <w:rPr>
          <w:rFonts w:asciiTheme="minorHAnsi" w:hAnsiTheme="minorHAnsi" w:cstheme="minorHAnsi"/>
        </w:rPr>
        <w:t xml:space="preserve">y de la </w:t>
      </w:r>
      <w:r w:rsidRPr="00B9675E">
        <w:rPr>
          <w:rFonts w:asciiTheme="minorHAnsi" w:hAnsiTheme="minorHAnsi" w:cstheme="minorHAnsi"/>
          <w:b/>
        </w:rPr>
        <w:t>CSBP,</w:t>
      </w:r>
      <w:r w:rsidRPr="00B9675E">
        <w:rPr>
          <w:rFonts w:asciiTheme="minorHAnsi" w:hAnsiTheme="minorHAnsi" w:cstheme="minorHAnsi"/>
        </w:rPr>
        <w:t xml:space="preserve"> el personal que las Partes consideren pertinente. </w:t>
      </w:r>
    </w:p>
    <w:p w14:paraId="281762D0" w14:textId="77777777" w:rsidR="00B9675E" w:rsidRPr="00B9675E" w:rsidRDefault="00B9675E" w:rsidP="00B9675E">
      <w:pPr>
        <w:spacing w:line="276" w:lineRule="auto"/>
        <w:jc w:val="both"/>
        <w:rPr>
          <w:rFonts w:asciiTheme="minorHAnsi" w:hAnsiTheme="minorHAnsi" w:cstheme="minorHAnsi"/>
          <w:b/>
          <w:sz w:val="10"/>
          <w:szCs w:val="10"/>
          <w:u w:val="single"/>
        </w:rPr>
      </w:pPr>
    </w:p>
    <w:p w14:paraId="0488F8E4" w14:textId="0172B1B0" w:rsidR="00B9675E" w:rsidRPr="00B9675E" w:rsidRDefault="00B9675E" w:rsidP="00B9675E">
      <w:pPr>
        <w:spacing w:line="276" w:lineRule="auto"/>
        <w:jc w:val="both"/>
        <w:rPr>
          <w:rFonts w:asciiTheme="minorHAnsi" w:hAnsiTheme="minorHAnsi" w:cstheme="minorHAnsi"/>
        </w:rPr>
      </w:pPr>
      <w:r w:rsidRPr="00B9675E">
        <w:rPr>
          <w:rFonts w:asciiTheme="minorHAnsi" w:hAnsiTheme="minorHAnsi" w:cstheme="minorHAnsi"/>
          <w:b/>
          <w:u w:val="single"/>
        </w:rPr>
        <w:t>OCTAVA. (RESPONSABILIDADES)</w:t>
      </w:r>
      <w:r w:rsidRPr="00B9675E">
        <w:rPr>
          <w:rFonts w:asciiTheme="minorHAnsi" w:hAnsiTheme="minorHAnsi" w:cstheme="minorHAnsi"/>
          <w:b/>
        </w:rPr>
        <w:t>.</w:t>
      </w:r>
    </w:p>
    <w:p w14:paraId="15C0FC00" w14:textId="77777777" w:rsidR="00B9675E" w:rsidRPr="00B9675E" w:rsidRDefault="00B9675E" w:rsidP="00B9675E">
      <w:pPr>
        <w:spacing w:line="276" w:lineRule="auto"/>
        <w:ind w:left="705" w:hanging="705"/>
        <w:jc w:val="both"/>
        <w:rPr>
          <w:rFonts w:asciiTheme="minorHAnsi" w:hAnsiTheme="minorHAnsi" w:cstheme="minorHAnsi"/>
        </w:rPr>
      </w:pPr>
      <w:r w:rsidRPr="00B9675E">
        <w:rPr>
          <w:rFonts w:asciiTheme="minorHAnsi" w:hAnsiTheme="minorHAnsi" w:cstheme="minorHAnsi"/>
        </w:rPr>
        <w:t>8.1.</w:t>
      </w:r>
      <w:r w:rsidRPr="00B9675E">
        <w:rPr>
          <w:rFonts w:asciiTheme="minorHAnsi" w:hAnsiTheme="minorHAnsi" w:cstheme="minorHAnsi"/>
        </w:rPr>
        <w:tab/>
        <w:t xml:space="preserve">La </w:t>
      </w:r>
      <w:r w:rsidRPr="00B9675E">
        <w:rPr>
          <w:rFonts w:asciiTheme="minorHAnsi" w:hAnsiTheme="minorHAnsi" w:cstheme="minorHAnsi"/>
          <w:b/>
        </w:rPr>
        <w:t>CSBP</w:t>
      </w:r>
      <w:r w:rsidRPr="00B9675E">
        <w:rPr>
          <w:rFonts w:asciiTheme="minorHAnsi" w:hAnsiTheme="minorHAnsi" w:cstheme="minorHAnsi"/>
        </w:rPr>
        <w:t xml:space="preserve"> ha adjudicado la presente compra en favor de la </w:t>
      </w:r>
      <w:r w:rsidRPr="00B9675E">
        <w:rPr>
          <w:rFonts w:asciiTheme="minorHAnsi" w:hAnsiTheme="minorHAnsi" w:cstheme="minorHAnsi"/>
          <w:b/>
        </w:rPr>
        <w:t>CONTRATADA,</w:t>
      </w:r>
      <w:r w:rsidRPr="00B9675E">
        <w:rPr>
          <w:rFonts w:asciiTheme="minorHAnsi" w:hAnsiTheme="minorHAnsi" w:cstheme="minorHAnsi"/>
        </w:rPr>
        <w:t xml:space="preserve"> basándose en los antecedentes de calidad, responsabilidad, experiencia y prestigio de la </w:t>
      </w:r>
      <w:r w:rsidRPr="00B9675E">
        <w:rPr>
          <w:rFonts w:asciiTheme="minorHAnsi" w:hAnsiTheme="minorHAnsi" w:cstheme="minorHAnsi"/>
          <w:b/>
        </w:rPr>
        <w:t xml:space="preserve">CONTRATADA, </w:t>
      </w:r>
      <w:r w:rsidRPr="00B9675E">
        <w:rPr>
          <w:rFonts w:asciiTheme="minorHAnsi" w:hAnsiTheme="minorHAnsi" w:cstheme="minorHAnsi"/>
        </w:rPr>
        <w:t>por lo que ésta se compromete al cumplimiento del objeto del presente Contrato en óptimas condiciones, de eficacia, eficiencia, seguridad, bioseguridad y calidad, no pudiendo transferir o subrogar a terceros las obligaciones asumidas.</w:t>
      </w:r>
    </w:p>
    <w:p w14:paraId="2790562E" w14:textId="77777777" w:rsidR="00B9675E" w:rsidRPr="00B9675E" w:rsidRDefault="00B9675E" w:rsidP="00B9675E">
      <w:pPr>
        <w:spacing w:line="276" w:lineRule="auto"/>
        <w:ind w:left="705" w:hanging="705"/>
        <w:jc w:val="both"/>
        <w:rPr>
          <w:rFonts w:asciiTheme="minorHAnsi" w:hAnsiTheme="minorHAnsi" w:cstheme="minorHAnsi"/>
        </w:rPr>
      </w:pPr>
      <w:r w:rsidRPr="00B9675E">
        <w:rPr>
          <w:rFonts w:asciiTheme="minorHAnsi" w:hAnsiTheme="minorHAnsi" w:cstheme="minorHAnsi"/>
        </w:rPr>
        <w:t>8.2.</w:t>
      </w:r>
      <w:r w:rsidRPr="00B9675E">
        <w:rPr>
          <w:rFonts w:asciiTheme="minorHAnsi" w:hAnsiTheme="minorHAnsi" w:cstheme="minorHAnsi"/>
        </w:rPr>
        <w:tab/>
        <w:t xml:space="preserve">La </w:t>
      </w:r>
      <w:r w:rsidRPr="00B9675E">
        <w:rPr>
          <w:rFonts w:asciiTheme="minorHAnsi" w:hAnsiTheme="minorHAnsi" w:cstheme="minorHAnsi"/>
          <w:b/>
        </w:rPr>
        <w:t xml:space="preserve">CONTRATADA </w:t>
      </w:r>
      <w:r w:rsidRPr="00B9675E">
        <w:rPr>
          <w:rFonts w:asciiTheme="minorHAnsi" w:hAnsiTheme="minorHAnsi" w:cstheme="minorHAnsi"/>
        </w:rPr>
        <w:t xml:space="preserve">en casos comprobados de haber incurrido en error, omisión o negligencia en la prestación del Servicio, además de las sanciones previstas en el presente Contrato asumirá la responsabilidad de las consecuencias que estos hechos generen a la </w:t>
      </w:r>
      <w:r w:rsidRPr="00B9675E">
        <w:rPr>
          <w:rFonts w:asciiTheme="minorHAnsi" w:hAnsiTheme="minorHAnsi" w:cstheme="minorHAnsi"/>
          <w:b/>
        </w:rPr>
        <w:t>CSBP</w:t>
      </w:r>
      <w:r w:rsidRPr="00B9675E">
        <w:rPr>
          <w:rFonts w:asciiTheme="minorHAnsi" w:hAnsiTheme="minorHAnsi" w:cstheme="minorHAnsi"/>
        </w:rPr>
        <w:t>.</w:t>
      </w:r>
    </w:p>
    <w:p w14:paraId="5C40CA1A" w14:textId="77777777" w:rsidR="00B9675E" w:rsidRPr="00B9675E" w:rsidRDefault="00B9675E" w:rsidP="00B9675E">
      <w:pPr>
        <w:pStyle w:val="Ttulo7"/>
        <w:spacing w:before="0" w:line="276" w:lineRule="auto"/>
        <w:rPr>
          <w:rFonts w:asciiTheme="minorHAnsi" w:hAnsiTheme="minorHAnsi" w:cstheme="minorHAnsi"/>
          <w:sz w:val="10"/>
          <w:szCs w:val="10"/>
        </w:rPr>
      </w:pPr>
    </w:p>
    <w:p w14:paraId="6746F5CE" w14:textId="2436900B" w:rsidR="00B9675E" w:rsidRPr="000E7F81" w:rsidRDefault="00B9675E" w:rsidP="000E7F81">
      <w:pPr>
        <w:spacing w:line="276" w:lineRule="auto"/>
        <w:jc w:val="both"/>
        <w:rPr>
          <w:rFonts w:asciiTheme="minorHAnsi" w:hAnsiTheme="minorHAnsi" w:cstheme="minorHAnsi"/>
          <w:b/>
          <w:u w:val="single"/>
        </w:rPr>
      </w:pPr>
      <w:r w:rsidRPr="000E7F81">
        <w:rPr>
          <w:rFonts w:asciiTheme="minorHAnsi" w:hAnsiTheme="minorHAnsi" w:cstheme="minorHAnsi"/>
          <w:b/>
          <w:u w:val="single"/>
        </w:rPr>
        <w:t>NOVENA. (MULTAS).</w:t>
      </w:r>
    </w:p>
    <w:p w14:paraId="2850CA89" w14:textId="77777777" w:rsidR="00B9675E" w:rsidRPr="00B9675E" w:rsidRDefault="00B9675E" w:rsidP="00B9675E">
      <w:pPr>
        <w:spacing w:line="276" w:lineRule="auto"/>
        <w:jc w:val="both"/>
        <w:rPr>
          <w:rFonts w:asciiTheme="minorHAnsi" w:hAnsiTheme="minorHAnsi" w:cstheme="minorHAnsi"/>
        </w:rPr>
      </w:pPr>
      <w:r w:rsidRPr="00B9675E">
        <w:rPr>
          <w:rFonts w:asciiTheme="minorHAnsi" w:hAnsiTheme="minorHAnsi" w:cstheme="minorHAnsi"/>
        </w:rPr>
        <w:t xml:space="preserve">La </w:t>
      </w:r>
      <w:r w:rsidRPr="00B9675E">
        <w:rPr>
          <w:rFonts w:asciiTheme="minorHAnsi" w:hAnsiTheme="minorHAnsi" w:cstheme="minorHAnsi"/>
          <w:b/>
        </w:rPr>
        <w:t>CSBP</w:t>
      </w:r>
      <w:r w:rsidRPr="00B9675E">
        <w:rPr>
          <w:rFonts w:asciiTheme="minorHAnsi" w:hAnsiTheme="minorHAnsi" w:cstheme="minorHAnsi"/>
        </w:rPr>
        <w:t xml:space="preserve"> ante el incumplimiento del presente Contrato, independientemente de tomar la determinación de resolver el mismo, aplicará una multa equivalente al tres por ciento (3%) del importe mensual facturado, la cual será descontada de dicho pago.</w:t>
      </w:r>
    </w:p>
    <w:p w14:paraId="68C81539" w14:textId="77777777" w:rsidR="00B9675E" w:rsidRPr="00B9675E" w:rsidRDefault="00B9675E" w:rsidP="00B9675E">
      <w:pPr>
        <w:pStyle w:val="Ttulo2"/>
        <w:spacing w:before="0" w:line="276" w:lineRule="auto"/>
        <w:rPr>
          <w:rFonts w:asciiTheme="minorHAnsi" w:hAnsiTheme="minorHAnsi" w:cstheme="minorHAnsi"/>
          <w:sz w:val="10"/>
          <w:szCs w:val="10"/>
        </w:rPr>
      </w:pPr>
    </w:p>
    <w:p w14:paraId="3E76B66C" w14:textId="3C96304F" w:rsidR="00B9675E" w:rsidRPr="000E7F81" w:rsidRDefault="00B9675E" w:rsidP="000E7F81">
      <w:pPr>
        <w:spacing w:line="276" w:lineRule="auto"/>
        <w:jc w:val="both"/>
        <w:rPr>
          <w:rFonts w:asciiTheme="minorHAnsi" w:hAnsiTheme="minorHAnsi" w:cstheme="minorHAnsi"/>
          <w:b/>
          <w:u w:val="single"/>
        </w:rPr>
      </w:pPr>
      <w:r w:rsidRPr="000E7F81">
        <w:rPr>
          <w:rFonts w:asciiTheme="minorHAnsi" w:hAnsiTheme="minorHAnsi" w:cstheme="minorHAnsi"/>
          <w:b/>
          <w:u w:val="single"/>
        </w:rPr>
        <w:t>DECIMA. (RESOLUCION).</w:t>
      </w:r>
    </w:p>
    <w:p w14:paraId="6B41201A" w14:textId="77777777" w:rsidR="00B9675E" w:rsidRPr="00B9675E" w:rsidRDefault="00B9675E" w:rsidP="00B9675E">
      <w:pPr>
        <w:spacing w:line="276" w:lineRule="auto"/>
        <w:ind w:left="705" w:hanging="705"/>
        <w:jc w:val="both"/>
        <w:rPr>
          <w:rFonts w:asciiTheme="minorHAnsi" w:hAnsiTheme="minorHAnsi" w:cstheme="minorHAnsi"/>
        </w:rPr>
      </w:pPr>
      <w:r w:rsidRPr="00B9675E">
        <w:rPr>
          <w:rFonts w:asciiTheme="minorHAnsi" w:hAnsiTheme="minorHAnsi" w:cstheme="minorHAnsi"/>
        </w:rPr>
        <w:t>10.1.</w:t>
      </w:r>
      <w:r w:rsidRPr="00B9675E">
        <w:rPr>
          <w:rFonts w:asciiTheme="minorHAnsi" w:hAnsiTheme="minorHAnsi" w:cstheme="minorHAnsi"/>
        </w:rPr>
        <w:tab/>
        <w:t xml:space="preserve">El presente Contrato podrá ser resuelto de </w:t>
      </w:r>
      <w:r w:rsidRPr="00B9675E">
        <w:rPr>
          <w:rFonts w:asciiTheme="minorHAnsi" w:hAnsiTheme="minorHAnsi" w:cstheme="minorHAnsi"/>
          <w:b/>
        </w:rPr>
        <w:t>manera unilateral sin necesidad de intervención judicial de ninguna naturaleza</w:t>
      </w:r>
      <w:r w:rsidRPr="00B9675E">
        <w:rPr>
          <w:rFonts w:asciiTheme="minorHAnsi" w:hAnsiTheme="minorHAnsi" w:cstheme="minorHAnsi"/>
        </w:rPr>
        <w:t xml:space="preserve">, en caso que la </w:t>
      </w:r>
      <w:r w:rsidRPr="00B9675E">
        <w:rPr>
          <w:rFonts w:asciiTheme="minorHAnsi" w:hAnsiTheme="minorHAnsi" w:cstheme="minorHAnsi"/>
          <w:b/>
        </w:rPr>
        <w:t>CSBP</w:t>
      </w:r>
      <w:r w:rsidRPr="00B9675E">
        <w:rPr>
          <w:rFonts w:asciiTheme="minorHAnsi" w:hAnsiTheme="minorHAnsi" w:cstheme="minorHAnsi"/>
        </w:rPr>
        <w:t xml:space="preserve"> identifique errores o falencias en la prestación del Servicio contratado, o en caso que a su criterio existen situaciones que pongan en riesgo la normal ejecución del Contrato.</w:t>
      </w:r>
    </w:p>
    <w:p w14:paraId="3C79819A" w14:textId="77777777" w:rsidR="00B9675E" w:rsidRPr="00B9675E" w:rsidRDefault="00B9675E" w:rsidP="00B9675E">
      <w:pPr>
        <w:spacing w:line="276" w:lineRule="auto"/>
        <w:ind w:left="705" w:hanging="705"/>
        <w:jc w:val="both"/>
        <w:rPr>
          <w:rFonts w:asciiTheme="minorHAnsi" w:hAnsiTheme="minorHAnsi" w:cstheme="minorHAnsi"/>
        </w:rPr>
      </w:pPr>
      <w:r w:rsidRPr="00B9675E">
        <w:rPr>
          <w:rFonts w:asciiTheme="minorHAnsi" w:hAnsiTheme="minorHAnsi" w:cstheme="minorHAnsi"/>
        </w:rPr>
        <w:t>10.2.</w:t>
      </w:r>
      <w:r w:rsidRPr="00B9675E">
        <w:rPr>
          <w:rFonts w:asciiTheme="minorHAnsi" w:hAnsiTheme="minorHAnsi" w:cstheme="minorHAnsi"/>
        </w:rPr>
        <w:tab/>
        <w:t xml:space="preserve">Esta resolución procederá cuando la </w:t>
      </w:r>
      <w:r w:rsidRPr="00B9675E">
        <w:rPr>
          <w:rFonts w:asciiTheme="minorHAnsi" w:hAnsiTheme="minorHAnsi" w:cstheme="minorHAnsi"/>
          <w:b/>
        </w:rPr>
        <w:t>CONTRATADA</w:t>
      </w:r>
      <w:r w:rsidRPr="00B9675E">
        <w:rPr>
          <w:rFonts w:asciiTheme="minorHAnsi" w:hAnsiTheme="minorHAnsi" w:cstheme="minorHAnsi"/>
        </w:rPr>
        <w:t xml:space="preserve"> producto del incumplimiento de sus obligaciones, hubiese sido sancionada con la multa prevista en la cláusula precedente en </w:t>
      </w:r>
      <w:r w:rsidRPr="00B9675E">
        <w:rPr>
          <w:rFonts w:asciiTheme="minorHAnsi" w:hAnsiTheme="minorHAnsi" w:cstheme="minorHAnsi"/>
          <w:b/>
        </w:rPr>
        <w:t>tres</w:t>
      </w:r>
      <w:r w:rsidRPr="00B9675E">
        <w:rPr>
          <w:rFonts w:asciiTheme="minorHAnsi" w:hAnsiTheme="minorHAnsi" w:cstheme="minorHAnsi"/>
        </w:rPr>
        <w:t xml:space="preserve"> oportunidades. Para tal efecto, la </w:t>
      </w:r>
      <w:r w:rsidRPr="00B9675E">
        <w:rPr>
          <w:rFonts w:asciiTheme="minorHAnsi" w:hAnsiTheme="minorHAnsi" w:cstheme="minorHAnsi"/>
          <w:b/>
        </w:rPr>
        <w:t>CSBP</w:t>
      </w:r>
      <w:r w:rsidRPr="00B9675E">
        <w:rPr>
          <w:rFonts w:asciiTheme="minorHAnsi" w:hAnsiTheme="minorHAnsi" w:cstheme="minorHAnsi"/>
        </w:rPr>
        <w:t xml:space="preserve"> comunicará a la </w:t>
      </w:r>
      <w:r w:rsidRPr="00B9675E">
        <w:rPr>
          <w:rFonts w:asciiTheme="minorHAnsi" w:hAnsiTheme="minorHAnsi" w:cstheme="minorHAnsi"/>
          <w:b/>
        </w:rPr>
        <w:t>CONTRATADA</w:t>
      </w:r>
      <w:r w:rsidRPr="00B9675E">
        <w:rPr>
          <w:rFonts w:asciiTheme="minorHAnsi" w:hAnsiTheme="minorHAnsi" w:cstheme="minorHAnsi"/>
        </w:rPr>
        <w:t>, en forma escrita, la determinación asumida.</w:t>
      </w:r>
    </w:p>
    <w:p w14:paraId="1C6DCA0A" w14:textId="77777777" w:rsidR="00B9675E" w:rsidRPr="00B9675E" w:rsidRDefault="00B9675E" w:rsidP="00B9675E">
      <w:pPr>
        <w:spacing w:line="276" w:lineRule="auto"/>
        <w:ind w:left="705" w:hanging="705"/>
        <w:jc w:val="both"/>
        <w:rPr>
          <w:rFonts w:asciiTheme="minorHAnsi" w:hAnsiTheme="minorHAnsi" w:cstheme="minorHAnsi"/>
        </w:rPr>
      </w:pPr>
      <w:r w:rsidRPr="00B9675E">
        <w:rPr>
          <w:rFonts w:asciiTheme="minorHAnsi" w:hAnsiTheme="minorHAnsi" w:cstheme="minorHAnsi"/>
        </w:rPr>
        <w:t>10.3.</w:t>
      </w:r>
      <w:r w:rsidRPr="00B9675E">
        <w:rPr>
          <w:rFonts w:asciiTheme="minorHAnsi" w:hAnsiTheme="minorHAnsi" w:cstheme="minorHAnsi"/>
        </w:rPr>
        <w:tab/>
        <w:t xml:space="preserve">Sin embargo, la resolución procederá de manera inmediata, también de manera </w:t>
      </w:r>
      <w:r w:rsidRPr="00B9675E">
        <w:rPr>
          <w:rFonts w:asciiTheme="minorHAnsi" w:hAnsiTheme="minorHAnsi" w:cstheme="minorHAnsi"/>
          <w:b/>
        </w:rPr>
        <w:t>unilateral</w:t>
      </w:r>
      <w:r w:rsidRPr="00B9675E">
        <w:rPr>
          <w:rFonts w:asciiTheme="minorHAnsi" w:hAnsiTheme="minorHAnsi" w:cstheme="minorHAnsi"/>
        </w:rPr>
        <w:t xml:space="preserve"> y sin necesidad de intervención judicial de ninguna naturaleza ni de sancionar con multa en tres oportunidades, cuando la </w:t>
      </w:r>
      <w:r w:rsidRPr="00B9675E">
        <w:rPr>
          <w:rFonts w:asciiTheme="minorHAnsi" w:hAnsiTheme="minorHAnsi" w:cstheme="minorHAnsi"/>
          <w:b/>
        </w:rPr>
        <w:t>CSBP</w:t>
      </w:r>
      <w:r w:rsidRPr="00B9675E">
        <w:rPr>
          <w:rFonts w:asciiTheme="minorHAnsi" w:hAnsiTheme="minorHAnsi" w:cstheme="minorHAnsi"/>
        </w:rPr>
        <w:t>,</w:t>
      </w:r>
      <w:r w:rsidRPr="00B9675E">
        <w:rPr>
          <w:rFonts w:asciiTheme="minorHAnsi" w:hAnsiTheme="minorHAnsi" w:cstheme="minorHAnsi"/>
          <w:b/>
        </w:rPr>
        <w:t xml:space="preserve"> </w:t>
      </w:r>
      <w:r w:rsidRPr="00B9675E">
        <w:rPr>
          <w:rFonts w:asciiTheme="minorHAnsi" w:hAnsiTheme="minorHAnsi" w:cstheme="minorHAnsi"/>
        </w:rPr>
        <w:t xml:space="preserve">a través de sus instancias competentes, determine que los errores y/o falencias son demasiado graves, no pudiendo éstos ser subsanados o enmendados por la </w:t>
      </w:r>
      <w:r w:rsidRPr="00B9675E">
        <w:rPr>
          <w:rFonts w:asciiTheme="minorHAnsi" w:hAnsiTheme="minorHAnsi" w:cstheme="minorHAnsi"/>
          <w:b/>
        </w:rPr>
        <w:t>CONTRATADA</w:t>
      </w:r>
      <w:r w:rsidRPr="00B9675E">
        <w:rPr>
          <w:rFonts w:asciiTheme="minorHAnsi" w:hAnsiTheme="minorHAnsi" w:cstheme="minorHAnsi"/>
        </w:rPr>
        <w:t>.</w:t>
      </w:r>
    </w:p>
    <w:p w14:paraId="3AEC93FC" w14:textId="77777777" w:rsidR="00B9675E" w:rsidRPr="00B9675E" w:rsidRDefault="00B9675E" w:rsidP="00B9675E">
      <w:pPr>
        <w:spacing w:line="276" w:lineRule="auto"/>
        <w:ind w:left="705" w:hanging="705"/>
        <w:jc w:val="both"/>
        <w:rPr>
          <w:rFonts w:asciiTheme="minorHAnsi" w:hAnsiTheme="minorHAnsi" w:cstheme="minorHAnsi"/>
        </w:rPr>
      </w:pPr>
      <w:r w:rsidRPr="00B9675E">
        <w:rPr>
          <w:rFonts w:asciiTheme="minorHAnsi" w:hAnsiTheme="minorHAnsi" w:cstheme="minorHAnsi"/>
        </w:rPr>
        <w:t>10.4.</w:t>
      </w:r>
      <w:r w:rsidRPr="00B9675E">
        <w:rPr>
          <w:rFonts w:asciiTheme="minorHAnsi" w:hAnsiTheme="minorHAnsi" w:cstheme="minorHAnsi"/>
        </w:rPr>
        <w:tab/>
        <w:t xml:space="preserve">Independientemente de lo anteriormente señalado, también podrá resolverse el presente Contrato, en las mismas condiciones señaladas, ante el incumplimiento de la </w:t>
      </w:r>
      <w:r w:rsidRPr="00B9675E">
        <w:rPr>
          <w:rFonts w:asciiTheme="minorHAnsi" w:hAnsiTheme="minorHAnsi" w:cstheme="minorHAnsi"/>
          <w:b/>
        </w:rPr>
        <w:t xml:space="preserve">CONTRATADA </w:t>
      </w:r>
      <w:r w:rsidRPr="00B9675E">
        <w:rPr>
          <w:rFonts w:asciiTheme="minorHAnsi" w:hAnsiTheme="minorHAnsi" w:cstheme="minorHAnsi"/>
        </w:rPr>
        <w:t xml:space="preserve">a cualquiera de sus cláusulas.  </w:t>
      </w:r>
    </w:p>
    <w:p w14:paraId="20F606C9" w14:textId="77777777" w:rsidR="00B9675E" w:rsidRPr="00B9675E" w:rsidRDefault="00B9675E" w:rsidP="00B9675E">
      <w:pPr>
        <w:spacing w:line="276" w:lineRule="auto"/>
        <w:ind w:left="705" w:hanging="705"/>
        <w:jc w:val="both"/>
        <w:rPr>
          <w:rFonts w:asciiTheme="minorHAnsi" w:hAnsiTheme="minorHAnsi" w:cstheme="minorHAnsi"/>
        </w:rPr>
      </w:pPr>
      <w:r w:rsidRPr="00B9675E">
        <w:rPr>
          <w:rFonts w:asciiTheme="minorHAnsi" w:hAnsiTheme="minorHAnsi" w:cstheme="minorHAnsi"/>
        </w:rPr>
        <w:t>10.5.</w:t>
      </w:r>
      <w:r w:rsidRPr="00B9675E">
        <w:rPr>
          <w:rFonts w:asciiTheme="minorHAnsi" w:hAnsiTheme="minorHAnsi" w:cstheme="minorHAnsi"/>
        </w:rPr>
        <w:tab/>
        <w:t xml:space="preserve">Por otra parte, si la </w:t>
      </w:r>
      <w:r w:rsidRPr="00B9675E">
        <w:rPr>
          <w:rFonts w:asciiTheme="minorHAnsi" w:hAnsiTheme="minorHAnsi" w:cstheme="minorHAnsi"/>
          <w:b/>
        </w:rPr>
        <w:t>CONTRATADA</w:t>
      </w:r>
      <w:r w:rsidRPr="00B9675E">
        <w:rPr>
          <w:rFonts w:asciiTheme="minorHAnsi" w:hAnsiTheme="minorHAnsi" w:cstheme="minorHAnsi"/>
        </w:rPr>
        <w:t xml:space="preserve"> determinase unilateralmente la resolución del Contrato, por incumplimiento de la </w:t>
      </w:r>
      <w:r w:rsidRPr="00B9675E">
        <w:rPr>
          <w:rFonts w:asciiTheme="minorHAnsi" w:hAnsiTheme="minorHAnsi" w:cstheme="minorHAnsi"/>
          <w:b/>
        </w:rPr>
        <w:t>CSBP</w:t>
      </w:r>
      <w:r w:rsidRPr="00B9675E">
        <w:rPr>
          <w:rFonts w:asciiTheme="minorHAnsi" w:hAnsiTheme="minorHAnsi" w:cstheme="minorHAnsi"/>
        </w:rPr>
        <w:t xml:space="preserve"> a las obligaciones asumidas, deberá comunicarle esta decisión en forma escrita y con sesenta (60) días de anticipación a que dicha resolución entre en vigencia.</w:t>
      </w:r>
    </w:p>
    <w:p w14:paraId="196F1780" w14:textId="77777777" w:rsidR="00B9675E" w:rsidRPr="00B9675E" w:rsidRDefault="00B9675E" w:rsidP="00B9675E">
      <w:pPr>
        <w:spacing w:line="276" w:lineRule="auto"/>
        <w:ind w:left="705" w:hanging="705"/>
        <w:jc w:val="both"/>
        <w:rPr>
          <w:rFonts w:asciiTheme="minorHAnsi" w:hAnsiTheme="minorHAnsi" w:cstheme="minorHAnsi"/>
          <w:b/>
        </w:rPr>
      </w:pPr>
      <w:r w:rsidRPr="00B9675E">
        <w:rPr>
          <w:rFonts w:asciiTheme="minorHAnsi" w:hAnsiTheme="minorHAnsi" w:cstheme="minorHAnsi"/>
        </w:rPr>
        <w:t>10.6.</w:t>
      </w:r>
      <w:r w:rsidRPr="00B9675E">
        <w:rPr>
          <w:rFonts w:asciiTheme="minorHAnsi" w:hAnsiTheme="minorHAnsi" w:cstheme="minorHAnsi"/>
        </w:rPr>
        <w:tab/>
        <w:t>La resolución del Contrato será aplicada sin perjuicio de exigir a la Parte responsable el resarcimiento de los daños causados y la atribución de las responsabilidades que por ley correspondan.</w:t>
      </w:r>
    </w:p>
    <w:p w14:paraId="486985BC" w14:textId="77777777" w:rsidR="00B9675E" w:rsidRPr="00B9675E" w:rsidRDefault="00B9675E" w:rsidP="00B9675E">
      <w:pPr>
        <w:spacing w:line="276" w:lineRule="auto"/>
        <w:jc w:val="both"/>
        <w:rPr>
          <w:rFonts w:asciiTheme="minorHAnsi" w:hAnsiTheme="minorHAnsi" w:cstheme="minorHAnsi"/>
          <w:b/>
          <w:sz w:val="10"/>
          <w:szCs w:val="10"/>
          <w:u w:val="single"/>
          <w:lang w:val="es-MX"/>
        </w:rPr>
      </w:pPr>
    </w:p>
    <w:p w14:paraId="55E5521B" w14:textId="5EE31355" w:rsidR="00B9675E" w:rsidRPr="00B9675E" w:rsidRDefault="00B9675E" w:rsidP="00B9675E">
      <w:pPr>
        <w:spacing w:line="276" w:lineRule="auto"/>
        <w:jc w:val="both"/>
        <w:rPr>
          <w:rFonts w:asciiTheme="minorHAnsi" w:hAnsiTheme="minorHAnsi" w:cstheme="minorHAnsi"/>
          <w:b/>
          <w:lang w:val="es-MX"/>
        </w:rPr>
      </w:pPr>
      <w:r w:rsidRPr="00B9675E">
        <w:rPr>
          <w:rFonts w:asciiTheme="minorHAnsi" w:hAnsiTheme="minorHAnsi" w:cstheme="minorHAnsi"/>
          <w:b/>
          <w:u w:val="single"/>
          <w:lang w:val="es-MX"/>
        </w:rPr>
        <w:t>DECIMO PRIMERA. (IMPOSIBILIDAD SOBREVINIENTE POR CAUSAS DE FUERZA MAYOR Y/O CASO FORTUITO)</w:t>
      </w:r>
      <w:r w:rsidRPr="00B9675E">
        <w:rPr>
          <w:rFonts w:asciiTheme="minorHAnsi" w:hAnsiTheme="minorHAnsi" w:cstheme="minorHAnsi"/>
          <w:b/>
          <w:lang w:val="es-MX"/>
        </w:rPr>
        <w:t>.</w:t>
      </w:r>
    </w:p>
    <w:p w14:paraId="598BB005" w14:textId="77777777" w:rsidR="00B9675E" w:rsidRPr="00B9675E" w:rsidRDefault="00B9675E" w:rsidP="00B9675E">
      <w:pPr>
        <w:pStyle w:val="Textoindependiente2"/>
        <w:spacing w:after="0" w:line="276" w:lineRule="auto"/>
        <w:jc w:val="both"/>
        <w:rPr>
          <w:rFonts w:asciiTheme="minorHAnsi" w:hAnsiTheme="minorHAnsi" w:cstheme="minorHAnsi"/>
          <w:sz w:val="20"/>
          <w:szCs w:val="20"/>
          <w:lang w:val="es-MX"/>
        </w:rPr>
      </w:pPr>
      <w:r w:rsidRPr="00B9675E">
        <w:rPr>
          <w:rFonts w:asciiTheme="minorHAnsi" w:hAnsiTheme="minorHAnsi" w:cstheme="minorHAnsi"/>
          <w:sz w:val="20"/>
          <w:szCs w:val="20"/>
        </w:rPr>
        <w:t xml:space="preserve">La </w:t>
      </w:r>
      <w:r w:rsidRPr="00B9675E">
        <w:rPr>
          <w:rFonts w:asciiTheme="minorHAnsi" w:hAnsiTheme="minorHAnsi" w:cstheme="minorHAnsi"/>
          <w:b/>
          <w:sz w:val="20"/>
          <w:szCs w:val="20"/>
        </w:rPr>
        <w:t>CSBP</w:t>
      </w:r>
      <w:r w:rsidRPr="00B9675E">
        <w:rPr>
          <w:rFonts w:asciiTheme="minorHAnsi" w:hAnsiTheme="minorHAnsi" w:cstheme="minorHAnsi"/>
          <w:sz w:val="20"/>
          <w:szCs w:val="20"/>
        </w:rPr>
        <w:t xml:space="preserve"> ni la </w:t>
      </w:r>
      <w:r w:rsidRPr="00B9675E">
        <w:rPr>
          <w:rFonts w:asciiTheme="minorHAnsi" w:hAnsiTheme="minorHAnsi" w:cstheme="minorHAnsi"/>
          <w:b/>
          <w:sz w:val="20"/>
          <w:szCs w:val="20"/>
        </w:rPr>
        <w:t>CONTRATADA</w:t>
      </w:r>
      <w:r w:rsidRPr="00B9675E">
        <w:rPr>
          <w:rFonts w:asciiTheme="minorHAnsi" w:hAnsiTheme="minorHAnsi" w:cstheme="minorHAnsi"/>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t>
      </w:r>
    </w:p>
    <w:p w14:paraId="0E2F5CA6" w14:textId="77777777" w:rsidR="00B9675E" w:rsidRPr="00B9675E" w:rsidRDefault="00B9675E" w:rsidP="00B9675E">
      <w:pPr>
        <w:spacing w:line="276" w:lineRule="auto"/>
        <w:jc w:val="both"/>
        <w:rPr>
          <w:rFonts w:asciiTheme="minorHAnsi" w:hAnsiTheme="minorHAnsi" w:cstheme="minorHAnsi"/>
          <w:b/>
          <w:sz w:val="10"/>
          <w:szCs w:val="10"/>
          <w:u w:val="single"/>
        </w:rPr>
      </w:pPr>
    </w:p>
    <w:p w14:paraId="5EECA454" w14:textId="133C5FAE" w:rsidR="00B9675E" w:rsidRPr="00B9675E" w:rsidRDefault="00B9675E" w:rsidP="00B9675E">
      <w:pPr>
        <w:spacing w:line="276" w:lineRule="auto"/>
        <w:jc w:val="both"/>
        <w:rPr>
          <w:rFonts w:asciiTheme="minorHAnsi" w:hAnsiTheme="minorHAnsi" w:cstheme="minorHAnsi"/>
          <w:b/>
        </w:rPr>
      </w:pPr>
      <w:r w:rsidRPr="00B9675E">
        <w:rPr>
          <w:rFonts w:asciiTheme="minorHAnsi" w:hAnsiTheme="minorHAnsi" w:cstheme="minorHAnsi"/>
          <w:b/>
          <w:u w:val="single"/>
        </w:rPr>
        <w:t>DECIMO SEGUNDA. (DOCUMENTOS INTEGRANTES DEL CONTRATO)</w:t>
      </w:r>
      <w:r w:rsidRPr="00B9675E">
        <w:rPr>
          <w:rFonts w:asciiTheme="minorHAnsi" w:hAnsiTheme="minorHAnsi" w:cstheme="minorHAnsi"/>
          <w:b/>
        </w:rPr>
        <w:t>.</w:t>
      </w:r>
    </w:p>
    <w:p w14:paraId="376915AA" w14:textId="77777777" w:rsidR="00B9675E" w:rsidRPr="00B9675E" w:rsidRDefault="00B9675E" w:rsidP="00B9675E">
      <w:pPr>
        <w:spacing w:line="276" w:lineRule="auto"/>
        <w:jc w:val="both"/>
        <w:rPr>
          <w:rFonts w:asciiTheme="minorHAnsi" w:hAnsiTheme="minorHAnsi" w:cstheme="minorHAnsi"/>
        </w:rPr>
      </w:pPr>
      <w:r w:rsidRPr="00B9675E">
        <w:rPr>
          <w:rFonts w:asciiTheme="minorHAnsi" w:hAnsiTheme="minorHAnsi" w:cstheme="minorHAnsi"/>
        </w:rPr>
        <w:t xml:space="preserve">Forman parte del presente Contrato: El Reglamento de Compras de la </w:t>
      </w:r>
      <w:r w:rsidRPr="00B9675E">
        <w:rPr>
          <w:rFonts w:asciiTheme="minorHAnsi" w:hAnsiTheme="minorHAnsi" w:cstheme="minorHAnsi"/>
          <w:b/>
        </w:rPr>
        <w:t>CSBP</w:t>
      </w:r>
      <w:r w:rsidRPr="00B9675E">
        <w:rPr>
          <w:rFonts w:asciiTheme="minorHAnsi" w:hAnsiTheme="minorHAnsi" w:cstheme="minorHAnsi"/>
        </w:rPr>
        <w:t xml:space="preserve"> – Versión 3 – Aprobado mediante Resolución No. 011/2022 del Directorio de la </w:t>
      </w:r>
      <w:r w:rsidRPr="00B9675E">
        <w:rPr>
          <w:rFonts w:asciiTheme="minorHAnsi" w:hAnsiTheme="minorHAnsi" w:cstheme="minorHAnsi"/>
          <w:b/>
        </w:rPr>
        <w:t>CSBP</w:t>
      </w:r>
      <w:r w:rsidRPr="00B9675E">
        <w:rPr>
          <w:rFonts w:asciiTheme="minorHAnsi" w:hAnsiTheme="minorHAnsi" w:cstheme="minorHAnsi"/>
        </w:rPr>
        <w:t xml:space="preserve">, de 23 de febrero de 2022, las Especificaciones Técnicas del proceso de contratación que da lugar a la suscripción del presente Contrato y la propuesta presentada por la </w:t>
      </w:r>
      <w:r w:rsidRPr="00B9675E">
        <w:rPr>
          <w:rFonts w:asciiTheme="minorHAnsi" w:hAnsiTheme="minorHAnsi" w:cstheme="minorHAnsi"/>
          <w:b/>
        </w:rPr>
        <w:t>CONTRATADA</w:t>
      </w:r>
      <w:r w:rsidRPr="00B9675E">
        <w:rPr>
          <w:rFonts w:asciiTheme="minorHAnsi" w:hAnsiTheme="minorHAnsi" w:cstheme="minorHAnsi"/>
        </w:rPr>
        <w:t>.</w:t>
      </w:r>
    </w:p>
    <w:p w14:paraId="4842FE66" w14:textId="77777777" w:rsidR="00B9675E" w:rsidRPr="00B9675E" w:rsidRDefault="00B9675E" w:rsidP="00B967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5570EADB" w14:textId="4A01F5E4" w:rsidR="00B9675E" w:rsidRPr="00B9675E" w:rsidRDefault="00B9675E" w:rsidP="00B967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B9675E">
        <w:rPr>
          <w:rFonts w:asciiTheme="minorHAnsi" w:hAnsiTheme="minorHAnsi" w:cstheme="minorHAnsi"/>
          <w:b/>
          <w:spacing w:val="-3"/>
          <w:u w:val="single"/>
        </w:rPr>
        <w:t>DECIMO TERCERA. (DE LA NATURALEZA DE LA RELACION CONTRACTUAL)</w:t>
      </w:r>
      <w:r w:rsidRPr="00B9675E">
        <w:rPr>
          <w:rFonts w:asciiTheme="minorHAnsi" w:hAnsiTheme="minorHAnsi" w:cstheme="minorHAnsi"/>
          <w:b/>
          <w:spacing w:val="-3"/>
        </w:rPr>
        <w:t>.</w:t>
      </w:r>
      <w:r w:rsidRPr="00B9675E">
        <w:rPr>
          <w:rFonts w:asciiTheme="minorHAnsi" w:hAnsiTheme="minorHAnsi" w:cstheme="minorHAnsi"/>
          <w:spacing w:val="-3"/>
        </w:rPr>
        <w:t xml:space="preserve"> </w:t>
      </w:r>
    </w:p>
    <w:p w14:paraId="67EEB410" w14:textId="77777777" w:rsidR="00B9675E" w:rsidRPr="00B9675E" w:rsidRDefault="00B9675E" w:rsidP="00B967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B9675E">
        <w:rPr>
          <w:rFonts w:asciiTheme="minorHAnsi" w:hAnsiTheme="minorHAnsi" w:cstheme="minorHAnsi"/>
          <w:spacing w:val="-3"/>
        </w:rPr>
        <w:t xml:space="preserve">El presente Contrato es de naturaleza civil, convenido dentro del marco previsto por el Art. 732 del Código Civil Boliviano, no existiendo por tanto relación laboral alguna entre las Partes. Se deja claramente establecido que, a objeto de garantizar la debida prestación del Servicio, la </w:t>
      </w:r>
      <w:r w:rsidRPr="00B9675E">
        <w:rPr>
          <w:rFonts w:asciiTheme="minorHAnsi" w:hAnsiTheme="minorHAnsi" w:cstheme="minorHAnsi"/>
          <w:b/>
          <w:spacing w:val="-3"/>
        </w:rPr>
        <w:t xml:space="preserve">CONTRATADA </w:t>
      </w:r>
      <w:r w:rsidRPr="00B9675E">
        <w:rPr>
          <w:rFonts w:asciiTheme="minorHAnsi" w:hAnsiTheme="minorHAnsi" w:cstheme="minorHAnsi"/>
          <w:spacing w:val="-3"/>
        </w:rPr>
        <w:t>debe dar cumplimiento a</w:t>
      </w:r>
      <w:r w:rsidRPr="00B9675E">
        <w:rPr>
          <w:rFonts w:asciiTheme="minorHAnsi" w:hAnsiTheme="minorHAnsi" w:cstheme="minorHAnsi"/>
          <w:b/>
          <w:spacing w:val="-3"/>
        </w:rPr>
        <w:t xml:space="preserve"> </w:t>
      </w:r>
      <w:r w:rsidRPr="00B9675E">
        <w:rPr>
          <w:rFonts w:asciiTheme="minorHAnsi" w:hAnsiTheme="minorHAnsi" w:cstheme="minorHAnsi"/>
          <w:spacing w:val="-3"/>
        </w:rPr>
        <w:t>todas las obligaciones socio-laborales y de bioseguridad con su personal, a su propio costo.</w:t>
      </w:r>
    </w:p>
    <w:p w14:paraId="568A1FBD" w14:textId="77777777" w:rsidR="00B9675E" w:rsidRPr="00B9675E" w:rsidRDefault="00B9675E" w:rsidP="00B9675E">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rPr>
          <w:rFonts w:asciiTheme="minorHAnsi" w:hAnsiTheme="minorHAnsi" w:cstheme="minorHAnsi"/>
          <w:spacing w:val="-3"/>
          <w:sz w:val="10"/>
          <w:szCs w:val="10"/>
        </w:rPr>
      </w:pPr>
    </w:p>
    <w:p w14:paraId="4B7EC837" w14:textId="4D266F56" w:rsidR="00B9675E" w:rsidRPr="000E7F81" w:rsidRDefault="00B9675E" w:rsidP="00B9675E">
      <w:pPr>
        <w:pStyle w:val="Ttulo7"/>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0" w:line="276" w:lineRule="auto"/>
        <w:rPr>
          <w:rFonts w:asciiTheme="minorHAnsi" w:eastAsia="Times New Roman" w:hAnsiTheme="minorHAnsi" w:cstheme="minorHAnsi"/>
          <w:b/>
          <w:i w:val="0"/>
          <w:iCs w:val="0"/>
          <w:color w:val="auto"/>
          <w:spacing w:val="-3"/>
          <w:u w:val="single"/>
        </w:rPr>
      </w:pPr>
      <w:r w:rsidRPr="000E7F81">
        <w:rPr>
          <w:rFonts w:asciiTheme="minorHAnsi" w:eastAsia="Times New Roman" w:hAnsiTheme="minorHAnsi" w:cstheme="minorHAnsi"/>
          <w:b/>
          <w:i w:val="0"/>
          <w:iCs w:val="0"/>
          <w:color w:val="auto"/>
          <w:spacing w:val="-3"/>
          <w:u w:val="single"/>
        </w:rPr>
        <w:t>DECIMA CUARTA. (DOMICILIO).</w:t>
      </w:r>
    </w:p>
    <w:p w14:paraId="59D3D03A" w14:textId="77777777" w:rsidR="00B9675E" w:rsidRPr="00B9675E" w:rsidRDefault="00B9675E" w:rsidP="00B967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rPr>
      </w:pPr>
      <w:r w:rsidRPr="00B9675E">
        <w:rPr>
          <w:rFonts w:asciiTheme="minorHAnsi" w:hAnsiTheme="minorHAnsi" w:cstheme="minorHAnsi"/>
          <w:spacing w:val="-3"/>
        </w:rPr>
        <w:t>Las Partes, para todas las incidencias del presente Contrato, constituyen como domicilio especial, a efecto de su notificación:</w:t>
      </w:r>
    </w:p>
    <w:p w14:paraId="2DE830A4" w14:textId="77777777" w:rsidR="00B9675E" w:rsidRPr="00B9675E" w:rsidRDefault="00B9675E" w:rsidP="00B9675E">
      <w:pPr>
        <w:numPr>
          <w:ilvl w:val="0"/>
          <w:numId w:val="3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B9675E">
        <w:rPr>
          <w:rFonts w:asciiTheme="minorHAnsi" w:hAnsiTheme="minorHAnsi" w:cstheme="minorHAnsi"/>
          <w:b/>
          <w:spacing w:val="-3"/>
        </w:rPr>
        <w:lastRenderedPageBreak/>
        <w:t xml:space="preserve">CSBP </w:t>
      </w:r>
      <w:r w:rsidRPr="00B9675E">
        <w:rPr>
          <w:rFonts w:asciiTheme="minorHAnsi" w:hAnsiTheme="minorHAnsi" w:cstheme="minorHAnsi"/>
          <w:spacing w:val="-3"/>
        </w:rPr>
        <w:t>- Calle Eucaliptos s/n entre Calle Palmeras y Condominio Britania, de la ciudad de Santa Cruz de la Sierra.</w:t>
      </w:r>
    </w:p>
    <w:p w14:paraId="3F9EC8D0" w14:textId="77777777" w:rsidR="00B9675E" w:rsidRPr="00B9675E" w:rsidRDefault="00B9675E" w:rsidP="00B9675E">
      <w:pPr>
        <w:numPr>
          <w:ilvl w:val="0"/>
          <w:numId w:val="31"/>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rPr>
      </w:pPr>
      <w:r w:rsidRPr="00B9675E">
        <w:rPr>
          <w:rFonts w:asciiTheme="minorHAnsi" w:hAnsiTheme="minorHAnsi" w:cstheme="minorHAnsi"/>
          <w:b/>
          <w:spacing w:val="-3"/>
        </w:rPr>
        <w:t>CONTRATADA</w:t>
      </w:r>
      <w:r w:rsidRPr="00B9675E">
        <w:rPr>
          <w:rFonts w:asciiTheme="minorHAnsi" w:hAnsiTheme="minorHAnsi" w:cstheme="minorHAnsi"/>
          <w:spacing w:val="-3"/>
        </w:rPr>
        <w:t xml:space="preserve"> - ______________________________</w:t>
      </w:r>
      <w:r w:rsidRPr="00B9675E">
        <w:rPr>
          <w:rFonts w:asciiTheme="minorHAnsi" w:hAnsiTheme="minorHAnsi" w:cstheme="minorHAnsi"/>
        </w:rPr>
        <w:t>.</w:t>
      </w:r>
    </w:p>
    <w:p w14:paraId="26422183" w14:textId="77777777" w:rsidR="00B9675E" w:rsidRPr="00B9675E" w:rsidRDefault="00B9675E" w:rsidP="00B967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0"/>
          <w:szCs w:val="10"/>
          <w:u w:val="single"/>
        </w:rPr>
      </w:pPr>
    </w:p>
    <w:p w14:paraId="498AA71B" w14:textId="0BF08C46" w:rsidR="00B9675E" w:rsidRPr="00B9675E" w:rsidRDefault="00B9675E" w:rsidP="00B9675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rPr>
      </w:pPr>
      <w:r w:rsidRPr="00B9675E">
        <w:rPr>
          <w:rFonts w:asciiTheme="minorHAnsi" w:hAnsiTheme="minorHAnsi" w:cstheme="minorHAnsi"/>
          <w:b/>
          <w:spacing w:val="-3"/>
          <w:u w:val="single"/>
        </w:rPr>
        <w:t>DECIMO QUINTA. (</w:t>
      </w:r>
      <w:r w:rsidRPr="00B9675E">
        <w:rPr>
          <w:rFonts w:asciiTheme="minorHAnsi" w:hAnsiTheme="minorHAnsi" w:cstheme="minorHAnsi"/>
          <w:b/>
          <w:u w:val="single"/>
        </w:rPr>
        <w:t>ACEPTACION)</w:t>
      </w:r>
      <w:r w:rsidRPr="00B9675E">
        <w:rPr>
          <w:rFonts w:asciiTheme="minorHAnsi" w:hAnsiTheme="minorHAnsi" w:cstheme="minorHAnsi"/>
          <w:b/>
        </w:rPr>
        <w:t>.</w:t>
      </w:r>
    </w:p>
    <w:p w14:paraId="6739A4F3" w14:textId="77777777" w:rsidR="00B9675E" w:rsidRPr="00B9675E" w:rsidRDefault="00B9675E" w:rsidP="00B9675E">
      <w:pPr>
        <w:spacing w:line="276" w:lineRule="auto"/>
        <w:jc w:val="both"/>
        <w:rPr>
          <w:rFonts w:asciiTheme="minorHAnsi" w:hAnsiTheme="minorHAnsi" w:cstheme="minorHAnsi"/>
        </w:rPr>
      </w:pPr>
      <w:r w:rsidRPr="00B9675E">
        <w:rPr>
          <w:rFonts w:asciiTheme="minorHAnsi" w:hAnsiTheme="minorHAnsi" w:cstheme="minorHAnsi"/>
          <w:lang w:val="es-BO"/>
        </w:rPr>
        <w:t>En señal de conformidad y para su fiel y estricto cumplimiento, las Partes firman el presente Contrato en tres (3) ejemplares de un mismo tenor y valor legal en la ciudad de Santa Cruz de la Sierra, a los _____ días del mes de _____ del año dos mil veintitrés</w:t>
      </w:r>
      <w:r w:rsidRPr="00B9675E">
        <w:rPr>
          <w:rFonts w:asciiTheme="minorHAnsi" w:hAnsiTheme="minorHAnsi" w:cstheme="minorHAnsi"/>
        </w:rPr>
        <w:t>.</w:t>
      </w:r>
    </w:p>
    <w:p w14:paraId="2979FEEE" w14:textId="77777777" w:rsidR="00B9675E" w:rsidRPr="00B9675E" w:rsidRDefault="00B9675E" w:rsidP="00B9675E">
      <w:pPr>
        <w:spacing w:line="276" w:lineRule="auto"/>
        <w:ind w:left="360"/>
        <w:rPr>
          <w:rFonts w:asciiTheme="minorHAnsi" w:hAnsiTheme="minorHAnsi" w:cstheme="minorHAnsi"/>
        </w:rPr>
      </w:pPr>
    </w:p>
    <w:p w14:paraId="4835C594" w14:textId="77777777" w:rsidR="00B9675E" w:rsidRPr="00B9675E" w:rsidRDefault="00B9675E" w:rsidP="00B9675E">
      <w:pPr>
        <w:spacing w:line="276" w:lineRule="auto"/>
        <w:ind w:left="360"/>
        <w:rPr>
          <w:rFonts w:asciiTheme="minorHAnsi" w:hAnsiTheme="minorHAnsi" w:cstheme="minorHAnsi"/>
        </w:rPr>
      </w:pPr>
    </w:p>
    <w:p w14:paraId="51E9A5CB" w14:textId="77777777" w:rsidR="00B9675E" w:rsidRPr="00B9675E" w:rsidRDefault="00B9675E" w:rsidP="00B9675E">
      <w:pPr>
        <w:spacing w:line="276" w:lineRule="auto"/>
        <w:ind w:left="360"/>
        <w:rPr>
          <w:rFonts w:asciiTheme="minorHAnsi" w:hAnsiTheme="minorHAnsi" w:cstheme="minorHAnsi"/>
        </w:rPr>
      </w:pPr>
    </w:p>
    <w:p w14:paraId="0B8A2D39" w14:textId="77777777" w:rsidR="00B9675E" w:rsidRPr="00B9675E" w:rsidRDefault="00B9675E" w:rsidP="00B9675E">
      <w:pPr>
        <w:spacing w:line="276" w:lineRule="auto"/>
        <w:ind w:left="360"/>
        <w:rPr>
          <w:rFonts w:asciiTheme="minorHAnsi" w:hAnsiTheme="minorHAnsi" w:cstheme="minorHAnsi"/>
        </w:rPr>
      </w:pPr>
    </w:p>
    <w:p w14:paraId="4EF59A54" w14:textId="77777777" w:rsidR="00B9675E" w:rsidRPr="00B9675E" w:rsidRDefault="00B9675E" w:rsidP="00B9675E">
      <w:pPr>
        <w:spacing w:line="276" w:lineRule="auto"/>
        <w:ind w:left="360"/>
        <w:rPr>
          <w:rFonts w:asciiTheme="minorHAnsi" w:hAnsiTheme="minorHAnsi" w:cstheme="minorHAnsi"/>
        </w:rPr>
      </w:pPr>
    </w:p>
    <w:p w14:paraId="3F2E7251" w14:textId="77777777" w:rsidR="00B9675E" w:rsidRPr="00B9675E" w:rsidRDefault="00B9675E" w:rsidP="00B9675E">
      <w:pPr>
        <w:spacing w:line="276" w:lineRule="auto"/>
        <w:ind w:left="360"/>
        <w:rPr>
          <w:rFonts w:asciiTheme="minorHAnsi" w:hAnsiTheme="minorHAnsi" w:cstheme="minorHAnsi"/>
        </w:rPr>
      </w:pPr>
    </w:p>
    <w:tbl>
      <w:tblPr>
        <w:tblW w:w="10567" w:type="dxa"/>
        <w:tblLook w:val="04A0" w:firstRow="1" w:lastRow="0" w:firstColumn="1" w:lastColumn="0" w:noHBand="0" w:noVBand="1"/>
      </w:tblPr>
      <w:tblGrid>
        <w:gridCol w:w="5283"/>
        <w:gridCol w:w="5284"/>
      </w:tblGrid>
      <w:tr w:rsidR="00B9675E" w:rsidRPr="00B9675E" w14:paraId="7A04561A" w14:textId="77777777" w:rsidTr="000E7F81">
        <w:trPr>
          <w:trHeight w:val="511"/>
        </w:trPr>
        <w:tc>
          <w:tcPr>
            <w:tcW w:w="5283" w:type="dxa"/>
            <w:hideMark/>
          </w:tcPr>
          <w:p w14:paraId="73E4532E" w14:textId="77777777" w:rsidR="00B9675E" w:rsidRPr="00B9675E" w:rsidRDefault="00B9675E" w:rsidP="00B9675E">
            <w:pPr>
              <w:spacing w:line="276" w:lineRule="auto"/>
              <w:jc w:val="center"/>
              <w:rPr>
                <w:rFonts w:asciiTheme="minorHAnsi" w:hAnsiTheme="minorHAnsi" w:cstheme="minorHAnsi"/>
                <w:b/>
                <w:lang w:val="es-BO"/>
              </w:rPr>
            </w:pPr>
            <w:bookmarkStart w:id="0" w:name="_GoBack"/>
            <w:bookmarkEnd w:id="0"/>
            <w:r w:rsidRPr="00B9675E">
              <w:rPr>
                <w:rFonts w:asciiTheme="minorHAnsi" w:hAnsiTheme="minorHAnsi" w:cstheme="minorHAnsi"/>
                <w:b/>
                <w:lang w:val="es-BO"/>
              </w:rPr>
              <w:t>DR. EVER FILEMON SOTO JUSTINIANO</w:t>
            </w:r>
          </w:p>
          <w:p w14:paraId="19581009" w14:textId="77777777" w:rsidR="00B9675E" w:rsidRPr="00B9675E" w:rsidRDefault="00B9675E" w:rsidP="00B9675E">
            <w:pPr>
              <w:spacing w:line="276" w:lineRule="auto"/>
              <w:jc w:val="center"/>
              <w:rPr>
                <w:rFonts w:asciiTheme="minorHAnsi" w:hAnsiTheme="minorHAnsi" w:cstheme="minorHAnsi"/>
                <w:b/>
                <w:lang w:val="es-BO"/>
              </w:rPr>
            </w:pPr>
            <w:r w:rsidRPr="00B9675E">
              <w:rPr>
                <w:rFonts w:asciiTheme="minorHAnsi" w:hAnsiTheme="minorHAnsi" w:cstheme="minorHAnsi"/>
                <w:b/>
                <w:lang w:val="es-BO"/>
              </w:rPr>
              <w:t>JEFE MEDICO REGIONAL</w:t>
            </w:r>
          </w:p>
        </w:tc>
        <w:tc>
          <w:tcPr>
            <w:tcW w:w="5284" w:type="dxa"/>
            <w:hideMark/>
          </w:tcPr>
          <w:p w14:paraId="626BFAB7" w14:textId="77777777" w:rsidR="00B9675E" w:rsidRPr="00B9675E" w:rsidRDefault="00B9675E" w:rsidP="00B9675E">
            <w:pPr>
              <w:spacing w:line="276" w:lineRule="auto"/>
              <w:jc w:val="center"/>
              <w:rPr>
                <w:rFonts w:asciiTheme="minorHAnsi" w:hAnsiTheme="minorHAnsi" w:cstheme="minorHAnsi"/>
                <w:b/>
                <w:lang w:val="en-US"/>
              </w:rPr>
            </w:pPr>
            <w:r w:rsidRPr="00B9675E">
              <w:rPr>
                <w:rFonts w:asciiTheme="minorHAnsi" w:hAnsiTheme="minorHAnsi" w:cstheme="minorHAnsi"/>
                <w:b/>
                <w:lang w:val="en-US"/>
              </w:rPr>
              <w:t>LIC. DOENITZ B. SULTZER CLAURE</w:t>
            </w:r>
          </w:p>
          <w:p w14:paraId="637E2954" w14:textId="77777777" w:rsidR="00B9675E" w:rsidRPr="00B9675E" w:rsidRDefault="00B9675E" w:rsidP="00B9675E">
            <w:pPr>
              <w:spacing w:line="276" w:lineRule="auto"/>
              <w:jc w:val="center"/>
              <w:rPr>
                <w:rFonts w:asciiTheme="minorHAnsi" w:hAnsiTheme="minorHAnsi" w:cstheme="minorHAnsi"/>
                <w:b/>
                <w:lang w:val="es-ES_tradnl"/>
              </w:rPr>
            </w:pPr>
            <w:r w:rsidRPr="00B9675E">
              <w:rPr>
                <w:rFonts w:asciiTheme="minorHAnsi" w:hAnsiTheme="minorHAnsi" w:cstheme="minorHAnsi"/>
                <w:b/>
              </w:rPr>
              <w:t>ADMINISTRADOR REGIONAL</w:t>
            </w:r>
          </w:p>
        </w:tc>
      </w:tr>
      <w:tr w:rsidR="00B9675E" w:rsidRPr="00B9675E" w14:paraId="46AFCFAD" w14:textId="77777777" w:rsidTr="000E7F81">
        <w:trPr>
          <w:trHeight w:val="1011"/>
        </w:trPr>
        <w:tc>
          <w:tcPr>
            <w:tcW w:w="5283" w:type="dxa"/>
          </w:tcPr>
          <w:p w14:paraId="13681471" w14:textId="77777777" w:rsidR="00B9675E" w:rsidRPr="00B9675E" w:rsidRDefault="00B9675E" w:rsidP="00B9675E">
            <w:pPr>
              <w:spacing w:line="276" w:lineRule="auto"/>
              <w:jc w:val="center"/>
              <w:rPr>
                <w:rFonts w:asciiTheme="minorHAnsi" w:hAnsiTheme="minorHAnsi" w:cstheme="minorHAnsi"/>
                <w:lang w:val="es-BO"/>
              </w:rPr>
            </w:pPr>
          </w:p>
          <w:p w14:paraId="1AE4E33B" w14:textId="77777777" w:rsidR="00B9675E" w:rsidRPr="00B9675E" w:rsidRDefault="00B9675E" w:rsidP="00B9675E">
            <w:pPr>
              <w:spacing w:line="276" w:lineRule="auto"/>
              <w:jc w:val="center"/>
              <w:rPr>
                <w:rFonts w:asciiTheme="minorHAnsi" w:hAnsiTheme="minorHAnsi" w:cstheme="minorHAnsi"/>
                <w:lang w:val="es-BO"/>
              </w:rPr>
            </w:pPr>
          </w:p>
          <w:p w14:paraId="59EE2067" w14:textId="77777777" w:rsidR="00B9675E" w:rsidRPr="00B9675E" w:rsidRDefault="00B9675E" w:rsidP="00B9675E">
            <w:pPr>
              <w:spacing w:line="276" w:lineRule="auto"/>
              <w:jc w:val="center"/>
              <w:rPr>
                <w:rFonts w:asciiTheme="minorHAnsi" w:hAnsiTheme="minorHAnsi" w:cstheme="minorHAnsi"/>
                <w:lang w:val="es-BO"/>
              </w:rPr>
            </w:pPr>
          </w:p>
          <w:p w14:paraId="1F5E04AF" w14:textId="77777777" w:rsidR="00B9675E" w:rsidRPr="00B9675E" w:rsidRDefault="00B9675E" w:rsidP="00B9675E">
            <w:pPr>
              <w:spacing w:line="276" w:lineRule="auto"/>
              <w:jc w:val="center"/>
              <w:rPr>
                <w:rFonts w:asciiTheme="minorHAnsi" w:hAnsiTheme="minorHAnsi" w:cstheme="minorHAnsi"/>
                <w:lang w:val="es-BO"/>
              </w:rPr>
            </w:pPr>
          </w:p>
        </w:tc>
        <w:tc>
          <w:tcPr>
            <w:tcW w:w="5284" w:type="dxa"/>
          </w:tcPr>
          <w:p w14:paraId="74E66B50" w14:textId="77777777" w:rsidR="00B9675E" w:rsidRPr="00B9675E" w:rsidRDefault="00B9675E" w:rsidP="00B9675E">
            <w:pPr>
              <w:spacing w:line="276" w:lineRule="auto"/>
              <w:jc w:val="center"/>
              <w:rPr>
                <w:rFonts w:asciiTheme="minorHAnsi" w:hAnsiTheme="minorHAnsi" w:cstheme="minorHAnsi"/>
                <w:lang w:val="es-BO"/>
              </w:rPr>
            </w:pPr>
          </w:p>
        </w:tc>
      </w:tr>
    </w:tbl>
    <w:p w14:paraId="61BF042D" w14:textId="77777777" w:rsidR="00B9675E" w:rsidRPr="00B9675E" w:rsidRDefault="00B9675E" w:rsidP="00B9675E">
      <w:pPr>
        <w:spacing w:line="276" w:lineRule="auto"/>
        <w:ind w:left="360"/>
        <w:rPr>
          <w:rFonts w:asciiTheme="minorHAnsi" w:hAnsiTheme="minorHAnsi" w:cstheme="minorHAnsi"/>
          <w:lang w:val="es-BO" w:eastAsia="es-ES"/>
        </w:rPr>
      </w:pPr>
    </w:p>
    <w:p w14:paraId="78101480" w14:textId="77777777" w:rsidR="00B9675E" w:rsidRPr="00B9675E" w:rsidRDefault="00B9675E" w:rsidP="00B9675E">
      <w:pPr>
        <w:spacing w:line="276" w:lineRule="auto"/>
        <w:ind w:left="360"/>
        <w:jc w:val="center"/>
        <w:rPr>
          <w:rFonts w:asciiTheme="minorHAnsi" w:hAnsiTheme="minorHAnsi" w:cstheme="minorHAnsi"/>
          <w:b/>
          <w:bCs/>
          <w:lang w:val="es-BO"/>
        </w:rPr>
      </w:pPr>
      <w:r w:rsidRPr="00B9675E">
        <w:rPr>
          <w:rFonts w:asciiTheme="minorHAnsi" w:hAnsiTheme="minorHAnsi" w:cstheme="minorHAnsi"/>
          <w:b/>
          <w:bCs/>
          <w:lang w:val="es-BO"/>
        </w:rPr>
        <w:t>_______________</w:t>
      </w:r>
    </w:p>
    <w:p w14:paraId="1BEF70C2" w14:textId="77777777" w:rsidR="00B9675E" w:rsidRPr="00B9675E" w:rsidRDefault="00B9675E" w:rsidP="00B9675E">
      <w:pPr>
        <w:spacing w:line="276" w:lineRule="auto"/>
        <w:ind w:left="360"/>
        <w:jc w:val="center"/>
        <w:rPr>
          <w:rFonts w:asciiTheme="minorHAnsi" w:hAnsiTheme="minorHAnsi" w:cstheme="minorHAnsi"/>
          <w:b/>
          <w:bCs/>
          <w:lang w:val="es-BO"/>
        </w:rPr>
      </w:pPr>
      <w:r w:rsidRPr="00B9675E">
        <w:rPr>
          <w:rFonts w:asciiTheme="minorHAnsi" w:hAnsiTheme="minorHAnsi" w:cstheme="minorHAnsi"/>
          <w:b/>
          <w:bCs/>
          <w:lang w:val="es-BO"/>
        </w:rPr>
        <w:t>CONTRATADA</w:t>
      </w:r>
    </w:p>
    <w:p w14:paraId="4BC57880" w14:textId="77777777" w:rsidR="00B9675E" w:rsidRPr="00B9675E" w:rsidRDefault="00B9675E" w:rsidP="00B9675E">
      <w:pPr>
        <w:rPr>
          <w:rFonts w:asciiTheme="minorHAnsi" w:hAnsiTheme="minorHAnsi" w:cstheme="minorHAnsi"/>
          <w:lang w:val="es-BO"/>
        </w:rPr>
      </w:pPr>
    </w:p>
    <w:p w14:paraId="50BB1F19" w14:textId="77777777" w:rsidR="00077A32" w:rsidRPr="00D676EE" w:rsidRDefault="00077A32" w:rsidP="00B9675E">
      <w:pPr>
        <w:spacing w:line="276" w:lineRule="auto"/>
        <w:jc w:val="both"/>
        <w:rPr>
          <w:rFonts w:asciiTheme="minorHAnsi" w:hAnsiTheme="minorHAnsi" w:cstheme="minorHAnsi"/>
          <w:sz w:val="18"/>
          <w:szCs w:val="18"/>
          <w:lang w:val="es-MX" w:eastAsia="es-ES"/>
        </w:rPr>
      </w:pPr>
    </w:p>
    <w:p w14:paraId="35A4EAE8" w14:textId="77777777" w:rsidR="00077A32" w:rsidRPr="00D676EE" w:rsidRDefault="00077A32" w:rsidP="00077A32">
      <w:pPr>
        <w:spacing w:line="276" w:lineRule="auto"/>
        <w:jc w:val="both"/>
        <w:rPr>
          <w:rFonts w:asciiTheme="minorHAnsi" w:hAnsiTheme="minorHAnsi" w:cstheme="minorHAnsi"/>
          <w:sz w:val="18"/>
          <w:szCs w:val="18"/>
          <w:lang w:val="es-MX" w:eastAsia="es-ES"/>
        </w:rPr>
      </w:pPr>
    </w:p>
    <w:p w14:paraId="02B92F4F" w14:textId="77777777" w:rsidR="00077A32" w:rsidRPr="00D676EE" w:rsidRDefault="00077A32" w:rsidP="00077A32">
      <w:pPr>
        <w:spacing w:line="276" w:lineRule="auto"/>
        <w:jc w:val="both"/>
        <w:rPr>
          <w:rFonts w:asciiTheme="minorHAnsi" w:hAnsiTheme="minorHAnsi" w:cstheme="minorHAnsi"/>
          <w:sz w:val="18"/>
          <w:szCs w:val="18"/>
          <w:lang w:val="es-MX" w:eastAsia="es-ES"/>
        </w:rPr>
      </w:pPr>
    </w:p>
    <w:p w14:paraId="15588FC4" w14:textId="77777777" w:rsidR="00077A32" w:rsidRPr="00D676EE" w:rsidRDefault="00077A32" w:rsidP="00077A32">
      <w:pPr>
        <w:spacing w:line="276" w:lineRule="auto"/>
        <w:jc w:val="both"/>
        <w:rPr>
          <w:rFonts w:asciiTheme="minorHAnsi" w:hAnsiTheme="minorHAnsi" w:cstheme="minorHAnsi"/>
          <w:sz w:val="18"/>
          <w:szCs w:val="18"/>
          <w:lang w:val="es-MX" w:eastAsia="es-ES"/>
        </w:rPr>
      </w:pPr>
    </w:p>
    <w:p w14:paraId="06A2B2C1" w14:textId="55EB32D7" w:rsidR="00A1358D" w:rsidRDefault="00A1358D" w:rsidP="00227D75">
      <w:pPr>
        <w:spacing w:line="276" w:lineRule="auto"/>
        <w:jc w:val="right"/>
        <w:rPr>
          <w:rFonts w:asciiTheme="minorHAnsi" w:hAnsiTheme="minorHAnsi" w:cstheme="minorHAnsi"/>
          <w:b/>
          <w:bCs/>
          <w:sz w:val="22"/>
          <w:szCs w:val="22"/>
        </w:rPr>
      </w:pPr>
    </w:p>
    <w:p w14:paraId="3B0A513A" w14:textId="15DADFDC" w:rsidR="00EC76B6" w:rsidRDefault="00EC76B6" w:rsidP="00227D75">
      <w:pPr>
        <w:spacing w:line="276" w:lineRule="auto"/>
        <w:jc w:val="right"/>
        <w:rPr>
          <w:rFonts w:asciiTheme="minorHAnsi" w:hAnsiTheme="minorHAnsi" w:cstheme="minorHAnsi"/>
          <w:b/>
          <w:bCs/>
          <w:sz w:val="22"/>
          <w:szCs w:val="22"/>
        </w:rPr>
      </w:pPr>
    </w:p>
    <w:p w14:paraId="41F3B6F6" w14:textId="77777777" w:rsidR="00B9675E" w:rsidRDefault="00B9675E" w:rsidP="00935BF7">
      <w:pPr>
        <w:spacing w:line="276" w:lineRule="auto"/>
        <w:jc w:val="right"/>
        <w:rPr>
          <w:rFonts w:asciiTheme="minorHAnsi" w:hAnsiTheme="minorHAnsi" w:cstheme="minorHAnsi"/>
          <w:b/>
          <w:bCs/>
          <w:sz w:val="22"/>
          <w:szCs w:val="22"/>
        </w:rPr>
      </w:pPr>
    </w:p>
    <w:p w14:paraId="5F398A94" w14:textId="77777777" w:rsidR="00B9675E" w:rsidRDefault="00B9675E" w:rsidP="00935BF7">
      <w:pPr>
        <w:spacing w:line="276" w:lineRule="auto"/>
        <w:jc w:val="right"/>
        <w:rPr>
          <w:rFonts w:asciiTheme="minorHAnsi" w:hAnsiTheme="minorHAnsi" w:cstheme="minorHAnsi"/>
          <w:b/>
          <w:bCs/>
          <w:sz w:val="22"/>
          <w:szCs w:val="22"/>
        </w:rPr>
      </w:pPr>
    </w:p>
    <w:p w14:paraId="5E953560" w14:textId="77777777" w:rsidR="00B9675E" w:rsidRDefault="00B9675E" w:rsidP="00935BF7">
      <w:pPr>
        <w:spacing w:line="276" w:lineRule="auto"/>
        <w:jc w:val="right"/>
        <w:rPr>
          <w:rFonts w:asciiTheme="minorHAnsi" w:hAnsiTheme="minorHAnsi" w:cstheme="minorHAnsi"/>
          <w:b/>
          <w:bCs/>
          <w:sz w:val="22"/>
          <w:szCs w:val="22"/>
        </w:rPr>
      </w:pPr>
    </w:p>
    <w:p w14:paraId="78EB7CBB" w14:textId="77777777" w:rsidR="00B9675E" w:rsidRDefault="00B9675E" w:rsidP="00935BF7">
      <w:pPr>
        <w:spacing w:line="276" w:lineRule="auto"/>
        <w:jc w:val="right"/>
        <w:rPr>
          <w:rFonts w:asciiTheme="minorHAnsi" w:hAnsiTheme="minorHAnsi" w:cstheme="minorHAnsi"/>
          <w:b/>
          <w:bCs/>
          <w:sz w:val="22"/>
          <w:szCs w:val="22"/>
        </w:rPr>
      </w:pPr>
    </w:p>
    <w:p w14:paraId="5DE36AC1" w14:textId="77777777" w:rsidR="00B9675E" w:rsidRDefault="00B9675E" w:rsidP="00935BF7">
      <w:pPr>
        <w:spacing w:line="276" w:lineRule="auto"/>
        <w:jc w:val="right"/>
        <w:rPr>
          <w:rFonts w:asciiTheme="minorHAnsi" w:hAnsiTheme="minorHAnsi" w:cstheme="minorHAnsi"/>
          <w:b/>
          <w:bCs/>
          <w:sz w:val="22"/>
          <w:szCs w:val="22"/>
        </w:rPr>
      </w:pPr>
    </w:p>
    <w:p w14:paraId="637CBE7F" w14:textId="77777777" w:rsidR="00B9675E" w:rsidRDefault="00B9675E" w:rsidP="00935BF7">
      <w:pPr>
        <w:spacing w:line="276" w:lineRule="auto"/>
        <w:jc w:val="right"/>
        <w:rPr>
          <w:rFonts w:asciiTheme="minorHAnsi" w:hAnsiTheme="minorHAnsi" w:cstheme="minorHAnsi"/>
          <w:b/>
          <w:bCs/>
          <w:sz w:val="22"/>
          <w:szCs w:val="22"/>
        </w:rPr>
      </w:pPr>
    </w:p>
    <w:p w14:paraId="28F9ACC5" w14:textId="77777777" w:rsidR="00B9675E" w:rsidRDefault="00B9675E" w:rsidP="00935BF7">
      <w:pPr>
        <w:spacing w:line="276" w:lineRule="auto"/>
        <w:jc w:val="right"/>
        <w:rPr>
          <w:rFonts w:asciiTheme="minorHAnsi" w:hAnsiTheme="minorHAnsi" w:cstheme="minorHAnsi"/>
          <w:b/>
          <w:bCs/>
          <w:sz w:val="22"/>
          <w:szCs w:val="22"/>
        </w:rPr>
      </w:pPr>
    </w:p>
    <w:p w14:paraId="142F5E08" w14:textId="77777777" w:rsidR="00B9675E" w:rsidRDefault="00B9675E" w:rsidP="00935BF7">
      <w:pPr>
        <w:spacing w:line="276" w:lineRule="auto"/>
        <w:jc w:val="right"/>
        <w:rPr>
          <w:rFonts w:asciiTheme="minorHAnsi" w:hAnsiTheme="minorHAnsi" w:cstheme="minorHAnsi"/>
          <w:b/>
          <w:bCs/>
          <w:sz w:val="22"/>
          <w:szCs w:val="22"/>
        </w:rPr>
      </w:pPr>
    </w:p>
    <w:p w14:paraId="7213E695" w14:textId="77777777" w:rsidR="00B9675E" w:rsidRDefault="00B9675E" w:rsidP="00935BF7">
      <w:pPr>
        <w:spacing w:line="276" w:lineRule="auto"/>
        <w:jc w:val="right"/>
        <w:rPr>
          <w:rFonts w:asciiTheme="minorHAnsi" w:hAnsiTheme="minorHAnsi" w:cstheme="minorHAnsi"/>
          <w:b/>
          <w:bCs/>
          <w:sz w:val="22"/>
          <w:szCs w:val="22"/>
        </w:rPr>
      </w:pPr>
    </w:p>
    <w:p w14:paraId="2CB8A8B2" w14:textId="02C28F7E" w:rsidR="00FE7872" w:rsidRDefault="00EC76B6" w:rsidP="004057D9">
      <w:pPr>
        <w:spacing w:line="276" w:lineRule="auto"/>
        <w:jc w:val="right"/>
        <w:rPr>
          <w:rFonts w:asciiTheme="minorHAnsi" w:hAnsiTheme="minorHAnsi" w:cstheme="minorHAnsi"/>
          <w:b/>
          <w:bCs/>
          <w:sz w:val="22"/>
          <w:szCs w:val="22"/>
        </w:rPr>
      </w:pPr>
      <w:r>
        <w:rPr>
          <w:rFonts w:asciiTheme="minorHAnsi" w:hAnsiTheme="minorHAnsi" w:cstheme="minorHAnsi"/>
          <w:b/>
          <w:bCs/>
          <w:sz w:val="22"/>
          <w:szCs w:val="22"/>
        </w:rPr>
        <w:t>ANEXO 1</w:t>
      </w:r>
    </w:p>
    <w:p w14:paraId="1F527D50" w14:textId="3A9E31D1" w:rsidR="00FE7872" w:rsidRDefault="00FE7872" w:rsidP="00227D75">
      <w:pPr>
        <w:spacing w:line="276" w:lineRule="auto"/>
        <w:jc w:val="right"/>
        <w:rPr>
          <w:rFonts w:asciiTheme="minorHAnsi" w:hAnsiTheme="minorHAnsi" w:cstheme="minorHAnsi"/>
          <w:b/>
          <w:bCs/>
          <w:sz w:val="22"/>
          <w:szCs w:val="22"/>
        </w:rPr>
      </w:pPr>
    </w:p>
    <w:tbl>
      <w:tblPr>
        <w:tblW w:w="10343" w:type="dxa"/>
        <w:tblCellMar>
          <w:left w:w="70" w:type="dxa"/>
          <w:right w:w="70" w:type="dxa"/>
        </w:tblCellMar>
        <w:tblLook w:val="04A0" w:firstRow="1" w:lastRow="0" w:firstColumn="1" w:lastColumn="0" w:noHBand="0" w:noVBand="1"/>
      </w:tblPr>
      <w:tblGrid>
        <w:gridCol w:w="359"/>
        <w:gridCol w:w="1769"/>
        <w:gridCol w:w="1699"/>
        <w:gridCol w:w="1708"/>
        <w:gridCol w:w="1553"/>
        <w:gridCol w:w="1559"/>
        <w:gridCol w:w="1696"/>
      </w:tblGrid>
      <w:tr w:rsidR="004057D9" w:rsidRPr="004E29C0" w14:paraId="3B4AAA02" w14:textId="77777777" w:rsidTr="00753211">
        <w:trPr>
          <w:gridAfter w:val="1"/>
          <w:wAfter w:w="1696" w:type="dxa"/>
          <w:trHeight w:val="509"/>
        </w:trPr>
        <w:tc>
          <w:tcPr>
            <w:tcW w:w="8647" w:type="dxa"/>
            <w:gridSpan w:val="6"/>
            <w:vMerge w:val="restart"/>
            <w:tcBorders>
              <w:top w:val="nil"/>
              <w:left w:val="nil"/>
              <w:bottom w:val="single" w:sz="8" w:space="0" w:color="000000"/>
              <w:right w:val="nil"/>
            </w:tcBorders>
            <w:shd w:val="clear" w:color="auto" w:fill="auto"/>
            <w:vAlign w:val="center"/>
            <w:hideMark/>
          </w:tcPr>
          <w:p w14:paraId="6A96EE8E" w14:textId="77777777" w:rsidR="004057D9" w:rsidRPr="004E29C0" w:rsidRDefault="004057D9" w:rsidP="00753211">
            <w:pPr>
              <w:jc w:val="center"/>
              <w:rPr>
                <w:rFonts w:ascii="Calibri" w:hAnsi="Calibri" w:cs="Calibri"/>
                <w:b/>
                <w:bCs/>
                <w:color w:val="000000"/>
              </w:rPr>
            </w:pPr>
            <w:r w:rsidRPr="004E29C0">
              <w:rPr>
                <w:rFonts w:ascii="Calibri" w:hAnsi="Calibri" w:cs="Calibri"/>
                <w:b/>
                <w:bCs/>
                <w:color w:val="000000"/>
              </w:rPr>
              <w:lastRenderedPageBreak/>
              <w:t>CONSUMO HISTORICO GESTION 2022</w:t>
            </w:r>
          </w:p>
        </w:tc>
      </w:tr>
      <w:tr w:rsidR="004057D9" w:rsidRPr="004E29C0" w14:paraId="61B40B03" w14:textId="77777777" w:rsidTr="00753211">
        <w:trPr>
          <w:trHeight w:val="292"/>
        </w:trPr>
        <w:tc>
          <w:tcPr>
            <w:tcW w:w="8647" w:type="dxa"/>
            <w:gridSpan w:val="6"/>
            <w:vMerge/>
            <w:tcBorders>
              <w:top w:val="nil"/>
              <w:left w:val="nil"/>
              <w:bottom w:val="single" w:sz="8" w:space="0" w:color="000000"/>
              <w:right w:val="nil"/>
            </w:tcBorders>
            <w:vAlign w:val="center"/>
            <w:hideMark/>
          </w:tcPr>
          <w:p w14:paraId="3A68E233" w14:textId="77777777" w:rsidR="004057D9" w:rsidRPr="004E29C0" w:rsidRDefault="004057D9" w:rsidP="00753211">
            <w:pPr>
              <w:rPr>
                <w:rFonts w:ascii="Calibri" w:hAnsi="Calibri" w:cs="Calibri"/>
                <w:b/>
                <w:bCs/>
                <w:color w:val="000000"/>
              </w:rPr>
            </w:pPr>
          </w:p>
        </w:tc>
        <w:tc>
          <w:tcPr>
            <w:tcW w:w="1696" w:type="dxa"/>
            <w:tcBorders>
              <w:top w:val="nil"/>
              <w:left w:val="nil"/>
              <w:bottom w:val="nil"/>
              <w:right w:val="nil"/>
            </w:tcBorders>
            <w:shd w:val="clear" w:color="auto" w:fill="auto"/>
            <w:noWrap/>
            <w:vAlign w:val="bottom"/>
            <w:hideMark/>
          </w:tcPr>
          <w:p w14:paraId="64BA7F57" w14:textId="77777777" w:rsidR="004057D9" w:rsidRPr="004E29C0" w:rsidRDefault="004057D9" w:rsidP="00753211">
            <w:pPr>
              <w:jc w:val="center"/>
              <w:rPr>
                <w:rFonts w:ascii="Calibri" w:hAnsi="Calibri" w:cs="Calibri"/>
                <w:b/>
                <w:bCs/>
                <w:color w:val="000000"/>
              </w:rPr>
            </w:pPr>
          </w:p>
        </w:tc>
      </w:tr>
      <w:tr w:rsidR="004057D9" w:rsidRPr="004E29C0" w14:paraId="1F77C3CA" w14:textId="77777777" w:rsidTr="00753211">
        <w:trPr>
          <w:trHeight w:val="819"/>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53176D32" w14:textId="77777777" w:rsidR="004057D9" w:rsidRPr="004E29C0" w:rsidRDefault="004057D9" w:rsidP="00753211">
            <w:pPr>
              <w:jc w:val="center"/>
              <w:rPr>
                <w:rFonts w:ascii="Calibri" w:hAnsi="Calibri" w:cs="Calibri"/>
                <w:b/>
                <w:bCs/>
                <w:color w:val="000000"/>
              </w:rPr>
            </w:pPr>
            <w:r w:rsidRPr="004E29C0">
              <w:rPr>
                <w:rFonts w:ascii="Calibri" w:hAnsi="Calibri" w:cs="Calibri"/>
                <w:b/>
                <w:bCs/>
                <w:color w:val="000000"/>
              </w:rPr>
              <w:t>Nº</w:t>
            </w:r>
          </w:p>
        </w:tc>
        <w:tc>
          <w:tcPr>
            <w:tcW w:w="1769" w:type="dxa"/>
            <w:tcBorders>
              <w:top w:val="single" w:sz="8" w:space="0" w:color="auto"/>
              <w:left w:val="nil"/>
              <w:bottom w:val="single" w:sz="8" w:space="0" w:color="auto"/>
              <w:right w:val="single" w:sz="8" w:space="0" w:color="000000"/>
            </w:tcBorders>
            <w:shd w:val="clear" w:color="auto" w:fill="auto"/>
            <w:vAlign w:val="center"/>
            <w:hideMark/>
          </w:tcPr>
          <w:p w14:paraId="44C501B6" w14:textId="77777777" w:rsidR="004057D9" w:rsidRPr="004E29C0" w:rsidRDefault="004057D9" w:rsidP="00753211">
            <w:pPr>
              <w:jc w:val="center"/>
              <w:rPr>
                <w:rFonts w:ascii="Calibri" w:hAnsi="Calibri" w:cs="Calibri"/>
                <w:b/>
                <w:bCs/>
                <w:color w:val="000000"/>
              </w:rPr>
            </w:pPr>
            <w:r w:rsidRPr="004E29C0">
              <w:rPr>
                <w:rFonts w:ascii="Calibri" w:hAnsi="Calibri" w:cs="Calibri"/>
                <w:b/>
                <w:bCs/>
                <w:color w:val="000000"/>
              </w:rPr>
              <w:t>MES</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54DF8832" w14:textId="77777777" w:rsidR="004057D9" w:rsidRPr="004E29C0" w:rsidRDefault="004057D9" w:rsidP="00753211">
            <w:pPr>
              <w:jc w:val="center"/>
              <w:rPr>
                <w:rFonts w:ascii="Calibri" w:hAnsi="Calibri" w:cs="Calibri"/>
                <w:b/>
                <w:bCs/>
                <w:color w:val="000000"/>
              </w:rPr>
            </w:pPr>
            <w:r w:rsidRPr="004E29C0">
              <w:rPr>
                <w:rFonts w:ascii="Calibri" w:hAnsi="Calibri" w:cs="Calibri"/>
                <w:b/>
                <w:bCs/>
                <w:color w:val="000000"/>
              </w:rPr>
              <w:t>TUBO DE OXIGENO m3</w:t>
            </w:r>
          </w:p>
        </w:tc>
        <w:tc>
          <w:tcPr>
            <w:tcW w:w="1708" w:type="dxa"/>
            <w:tcBorders>
              <w:top w:val="single" w:sz="8" w:space="0" w:color="auto"/>
              <w:left w:val="nil"/>
              <w:bottom w:val="single" w:sz="8" w:space="0" w:color="auto"/>
              <w:right w:val="single" w:sz="8" w:space="0" w:color="000000"/>
            </w:tcBorders>
            <w:shd w:val="clear" w:color="auto" w:fill="auto"/>
            <w:vAlign w:val="center"/>
            <w:hideMark/>
          </w:tcPr>
          <w:p w14:paraId="1E78C147" w14:textId="77777777" w:rsidR="004057D9" w:rsidRPr="004E29C0" w:rsidRDefault="004057D9" w:rsidP="00753211">
            <w:pPr>
              <w:jc w:val="center"/>
              <w:rPr>
                <w:rFonts w:ascii="Calibri" w:hAnsi="Calibri" w:cs="Calibri"/>
                <w:b/>
                <w:bCs/>
                <w:color w:val="000000"/>
              </w:rPr>
            </w:pPr>
            <w:r w:rsidRPr="004E29C0">
              <w:rPr>
                <w:rFonts w:ascii="Calibri" w:hAnsi="Calibri" w:cs="Calibri"/>
                <w:b/>
                <w:bCs/>
                <w:color w:val="000000"/>
              </w:rPr>
              <w:t>OXIGENO LIQUIDO Kg.</w:t>
            </w:r>
          </w:p>
        </w:tc>
        <w:tc>
          <w:tcPr>
            <w:tcW w:w="1553" w:type="dxa"/>
            <w:tcBorders>
              <w:top w:val="nil"/>
              <w:left w:val="nil"/>
              <w:bottom w:val="single" w:sz="8" w:space="0" w:color="auto"/>
              <w:right w:val="single" w:sz="8" w:space="0" w:color="auto"/>
            </w:tcBorders>
            <w:shd w:val="clear" w:color="auto" w:fill="auto"/>
            <w:vAlign w:val="center"/>
            <w:hideMark/>
          </w:tcPr>
          <w:p w14:paraId="199B95D7" w14:textId="77777777" w:rsidR="004057D9" w:rsidRPr="004E29C0" w:rsidRDefault="004057D9" w:rsidP="00753211">
            <w:pPr>
              <w:jc w:val="center"/>
              <w:rPr>
                <w:rFonts w:ascii="Calibri" w:hAnsi="Calibri" w:cs="Calibri"/>
                <w:b/>
                <w:bCs/>
                <w:color w:val="000000"/>
              </w:rPr>
            </w:pPr>
            <w:r w:rsidRPr="004E29C0">
              <w:rPr>
                <w:rFonts w:ascii="Calibri" w:hAnsi="Calibri" w:cs="Calibri"/>
                <w:b/>
                <w:bCs/>
                <w:color w:val="000000"/>
              </w:rPr>
              <w:t>GAS MEDICINAL m3</w:t>
            </w:r>
          </w:p>
        </w:tc>
        <w:tc>
          <w:tcPr>
            <w:tcW w:w="1559" w:type="dxa"/>
            <w:tcBorders>
              <w:top w:val="nil"/>
              <w:left w:val="nil"/>
              <w:bottom w:val="single" w:sz="8" w:space="0" w:color="auto"/>
              <w:right w:val="single" w:sz="8" w:space="0" w:color="auto"/>
            </w:tcBorders>
            <w:shd w:val="clear" w:color="auto" w:fill="auto"/>
            <w:vAlign w:val="center"/>
            <w:hideMark/>
          </w:tcPr>
          <w:p w14:paraId="00D012CE" w14:textId="77777777" w:rsidR="004057D9" w:rsidRPr="004E29C0" w:rsidRDefault="004057D9" w:rsidP="00753211">
            <w:pPr>
              <w:jc w:val="center"/>
              <w:rPr>
                <w:rFonts w:ascii="Calibri" w:hAnsi="Calibri" w:cs="Calibri"/>
                <w:b/>
                <w:bCs/>
                <w:color w:val="000000"/>
              </w:rPr>
            </w:pPr>
            <w:r w:rsidRPr="004E29C0">
              <w:rPr>
                <w:rFonts w:ascii="Calibri" w:hAnsi="Calibri" w:cs="Calibri"/>
                <w:b/>
                <w:bCs/>
                <w:color w:val="000000"/>
              </w:rPr>
              <w:t>GAS CARBONICO Kg.</w:t>
            </w:r>
          </w:p>
        </w:tc>
        <w:tc>
          <w:tcPr>
            <w:tcW w:w="1696" w:type="dxa"/>
            <w:vAlign w:val="center"/>
            <w:hideMark/>
          </w:tcPr>
          <w:p w14:paraId="496E1711" w14:textId="77777777" w:rsidR="004057D9" w:rsidRPr="004E29C0" w:rsidRDefault="004057D9" w:rsidP="00753211"/>
        </w:tc>
      </w:tr>
      <w:tr w:rsidR="004057D9" w:rsidRPr="004E29C0" w14:paraId="25349A5E"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509EEECE"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7C3C272E"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ENERO</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2AB80174"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644</w:t>
            </w:r>
          </w:p>
        </w:tc>
        <w:tc>
          <w:tcPr>
            <w:tcW w:w="1708" w:type="dxa"/>
            <w:tcBorders>
              <w:top w:val="single" w:sz="8" w:space="0" w:color="auto"/>
              <w:left w:val="nil"/>
              <w:bottom w:val="single" w:sz="8" w:space="0" w:color="auto"/>
              <w:right w:val="single" w:sz="8" w:space="0" w:color="000000"/>
            </w:tcBorders>
            <w:shd w:val="clear" w:color="auto" w:fill="auto"/>
            <w:noWrap/>
            <w:vAlign w:val="center"/>
            <w:hideMark/>
          </w:tcPr>
          <w:p w14:paraId="701C8EC9"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4308</w:t>
            </w:r>
          </w:p>
        </w:tc>
        <w:tc>
          <w:tcPr>
            <w:tcW w:w="1553" w:type="dxa"/>
            <w:tcBorders>
              <w:top w:val="nil"/>
              <w:left w:val="nil"/>
              <w:bottom w:val="single" w:sz="8" w:space="0" w:color="auto"/>
              <w:right w:val="single" w:sz="8" w:space="0" w:color="auto"/>
            </w:tcBorders>
            <w:shd w:val="clear" w:color="auto" w:fill="auto"/>
            <w:vAlign w:val="center"/>
            <w:hideMark/>
          </w:tcPr>
          <w:p w14:paraId="129EB872"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6</w:t>
            </w:r>
          </w:p>
        </w:tc>
        <w:tc>
          <w:tcPr>
            <w:tcW w:w="1559" w:type="dxa"/>
            <w:tcBorders>
              <w:top w:val="nil"/>
              <w:left w:val="nil"/>
              <w:bottom w:val="single" w:sz="8" w:space="0" w:color="auto"/>
              <w:right w:val="single" w:sz="8" w:space="0" w:color="auto"/>
            </w:tcBorders>
            <w:shd w:val="clear" w:color="auto" w:fill="auto"/>
            <w:vAlign w:val="center"/>
            <w:hideMark/>
          </w:tcPr>
          <w:p w14:paraId="6E16B7F7"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 </w:t>
            </w:r>
          </w:p>
        </w:tc>
        <w:tc>
          <w:tcPr>
            <w:tcW w:w="1696" w:type="dxa"/>
            <w:vAlign w:val="center"/>
            <w:hideMark/>
          </w:tcPr>
          <w:p w14:paraId="789C74AA" w14:textId="77777777" w:rsidR="004057D9" w:rsidRPr="004E29C0" w:rsidRDefault="004057D9" w:rsidP="00753211"/>
        </w:tc>
      </w:tr>
      <w:tr w:rsidR="004057D9" w:rsidRPr="004E29C0" w14:paraId="3860C894"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6E12BE52"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601C3624"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FEBRERO</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3555E1B7"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159</w:t>
            </w:r>
          </w:p>
        </w:tc>
        <w:tc>
          <w:tcPr>
            <w:tcW w:w="1708" w:type="dxa"/>
            <w:tcBorders>
              <w:top w:val="single" w:sz="8" w:space="0" w:color="auto"/>
              <w:left w:val="nil"/>
              <w:bottom w:val="single" w:sz="8" w:space="0" w:color="auto"/>
              <w:right w:val="single" w:sz="8" w:space="0" w:color="000000"/>
            </w:tcBorders>
            <w:shd w:val="clear" w:color="auto" w:fill="auto"/>
            <w:noWrap/>
            <w:vAlign w:val="center"/>
            <w:hideMark/>
          </w:tcPr>
          <w:p w14:paraId="3AC0ECC4"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2505</w:t>
            </w:r>
          </w:p>
        </w:tc>
        <w:tc>
          <w:tcPr>
            <w:tcW w:w="1553" w:type="dxa"/>
            <w:tcBorders>
              <w:top w:val="nil"/>
              <w:left w:val="nil"/>
              <w:bottom w:val="single" w:sz="8" w:space="0" w:color="auto"/>
              <w:right w:val="single" w:sz="8" w:space="0" w:color="auto"/>
            </w:tcBorders>
            <w:shd w:val="clear" w:color="auto" w:fill="auto"/>
            <w:vAlign w:val="center"/>
            <w:hideMark/>
          </w:tcPr>
          <w:p w14:paraId="1647F964"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54</w:t>
            </w:r>
          </w:p>
        </w:tc>
        <w:tc>
          <w:tcPr>
            <w:tcW w:w="1559" w:type="dxa"/>
            <w:tcBorders>
              <w:top w:val="nil"/>
              <w:left w:val="nil"/>
              <w:bottom w:val="single" w:sz="8" w:space="0" w:color="auto"/>
              <w:right w:val="single" w:sz="8" w:space="0" w:color="auto"/>
            </w:tcBorders>
            <w:shd w:val="clear" w:color="auto" w:fill="auto"/>
            <w:vAlign w:val="center"/>
            <w:hideMark/>
          </w:tcPr>
          <w:p w14:paraId="6237312A"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 </w:t>
            </w:r>
          </w:p>
        </w:tc>
        <w:tc>
          <w:tcPr>
            <w:tcW w:w="1696" w:type="dxa"/>
            <w:vAlign w:val="center"/>
            <w:hideMark/>
          </w:tcPr>
          <w:p w14:paraId="7A660F2A" w14:textId="77777777" w:rsidR="004057D9" w:rsidRPr="004E29C0" w:rsidRDefault="004057D9" w:rsidP="00753211"/>
        </w:tc>
      </w:tr>
      <w:tr w:rsidR="004057D9" w:rsidRPr="004E29C0" w14:paraId="04852B01"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73FB953A"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3</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1598CC82"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MARZO</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21EA4336"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194</w:t>
            </w:r>
          </w:p>
        </w:tc>
        <w:tc>
          <w:tcPr>
            <w:tcW w:w="1708" w:type="dxa"/>
            <w:tcBorders>
              <w:top w:val="single" w:sz="8" w:space="0" w:color="auto"/>
              <w:left w:val="nil"/>
              <w:bottom w:val="single" w:sz="8" w:space="0" w:color="auto"/>
              <w:right w:val="single" w:sz="8" w:space="0" w:color="000000"/>
            </w:tcBorders>
            <w:shd w:val="clear" w:color="auto" w:fill="auto"/>
            <w:noWrap/>
            <w:vAlign w:val="center"/>
            <w:hideMark/>
          </w:tcPr>
          <w:p w14:paraId="332139FF"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1967</w:t>
            </w:r>
          </w:p>
        </w:tc>
        <w:tc>
          <w:tcPr>
            <w:tcW w:w="1553" w:type="dxa"/>
            <w:tcBorders>
              <w:top w:val="nil"/>
              <w:left w:val="nil"/>
              <w:bottom w:val="single" w:sz="8" w:space="0" w:color="auto"/>
              <w:right w:val="single" w:sz="8" w:space="0" w:color="auto"/>
            </w:tcBorders>
            <w:shd w:val="clear" w:color="auto" w:fill="auto"/>
            <w:vAlign w:val="center"/>
            <w:hideMark/>
          </w:tcPr>
          <w:p w14:paraId="1CBABB23"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24</w:t>
            </w:r>
          </w:p>
        </w:tc>
        <w:tc>
          <w:tcPr>
            <w:tcW w:w="1559" w:type="dxa"/>
            <w:tcBorders>
              <w:top w:val="nil"/>
              <w:left w:val="nil"/>
              <w:bottom w:val="single" w:sz="8" w:space="0" w:color="auto"/>
              <w:right w:val="single" w:sz="8" w:space="0" w:color="auto"/>
            </w:tcBorders>
            <w:shd w:val="clear" w:color="auto" w:fill="auto"/>
            <w:vAlign w:val="center"/>
            <w:hideMark/>
          </w:tcPr>
          <w:p w14:paraId="42A9FCD7"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20</w:t>
            </w:r>
          </w:p>
        </w:tc>
        <w:tc>
          <w:tcPr>
            <w:tcW w:w="1696" w:type="dxa"/>
            <w:vAlign w:val="center"/>
            <w:hideMark/>
          </w:tcPr>
          <w:p w14:paraId="0E5596C1" w14:textId="77777777" w:rsidR="004057D9" w:rsidRPr="004E29C0" w:rsidRDefault="004057D9" w:rsidP="00753211"/>
        </w:tc>
      </w:tr>
      <w:tr w:rsidR="004057D9" w:rsidRPr="004E29C0" w14:paraId="322D7634"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03CF8462"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4</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4B164DDC"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ABRIL</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31B5DBD9"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164</w:t>
            </w:r>
          </w:p>
        </w:tc>
        <w:tc>
          <w:tcPr>
            <w:tcW w:w="1708" w:type="dxa"/>
            <w:tcBorders>
              <w:top w:val="single" w:sz="8" w:space="0" w:color="auto"/>
              <w:left w:val="nil"/>
              <w:bottom w:val="single" w:sz="8" w:space="0" w:color="auto"/>
              <w:right w:val="single" w:sz="8" w:space="0" w:color="000000"/>
            </w:tcBorders>
            <w:shd w:val="clear" w:color="auto" w:fill="auto"/>
            <w:noWrap/>
            <w:vAlign w:val="center"/>
            <w:hideMark/>
          </w:tcPr>
          <w:p w14:paraId="28BFCF07"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1736</w:t>
            </w:r>
          </w:p>
        </w:tc>
        <w:tc>
          <w:tcPr>
            <w:tcW w:w="1553" w:type="dxa"/>
            <w:tcBorders>
              <w:top w:val="nil"/>
              <w:left w:val="nil"/>
              <w:bottom w:val="single" w:sz="8" w:space="0" w:color="auto"/>
              <w:right w:val="single" w:sz="8" w:space="0" w:color="auto"/>
            </w:tcBorders>
            <w:shd w:val="clear" w:color="auto" w:fill="auto"/>
            <w:vAlign w:val="center"/>
            <w:hideMark/>
          </w:tcPr>
          <w:p w14:paraId="6176060C"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12</w:t>
            </w:r>
          </w:p>
        </w:tc>
        <w:tc>
          <w:tcPr>
            <w:tcW w:w="1559" w:type="dxa"/>
            <w:tcBorders>
              <w:top w:val="nil"/>
              <w:left w:val="nil"/>
              <w:bottom w:val="single" w:sz="8" w:space="0" w:color="auto"/>
              <w:right w:val="single" w:sz="8" w:space="0" w:color="auto"/>
            </w:tcBorders>
            <w:shd w:val="clear" w:color="auto" w:fill="auto"/>
            <w:vAlign w:val="center"/>
            <w:hideMark/>
          </w:tcPr>
          <w:p w14:paraId="07D2F7A5"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 </w:t>
            </w:r>
          </w:p>
        </w:tc>
        <w:tc>
          <w:tcPr>
            <w:tcW w:w="1696" w:type="dxa"/>
            <w:vAlign w:val="center"/>
            <w:hideMark/>
          </w:tcPr>
          <w:p w14:paraId="43731D07" w14:textId="77777777" w:rsidR="004057D9" w:rsidRPr="004E29C0" w:rsidRDefault="004057D9" w:rsidP="00753211"/>
        </w:tc>
      </w:tr>
      <w:tr w:rsidR="004057D9" w:rsidRPr="004E29C0" w14:paraId="19511F09"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151C6882"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5</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7DE1FEDE"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MAYO</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61FB7AF7"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242</w:t>
            </w:r>
          </w:p>
        </w:tc>
        <w:tc>
          <w:tcPr>
            <w:tcW w:w="1708" w:type="dxa"/>
            <w:tcBorders>
              <w:top w:val="single" w:sz="8" w:space="0" w:color="auto"/>
              <w:left w:val="nil"/>
              <w:bottom w:val="single" w:sz="8" w:space="0" w:color="auto"/>
              <w:right w:val="single" w:sz="8" w:space="0" w:color="000000"/>
            </w:tcBorders>
            <w:shd w:val="clear" w:color="auto" w:fill="auto"/>
            <w:noWrap/>
            <w:vAlign w:val="center"/>
            <w:hideMark/>
          </w:tcPr>
          <w:p w14:paraId="07A93A5D"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1948</w:t>
            </w:r>
          </w:p>
        </w:tc>
        <w:tc>
          <w:tcPr>
            <w:tcW w:w="1553" w:type="dxa"/>
            <w:tcBorders>
              <w:top w:val="nil"/>
              <w:left w:val="nil"/>
              <w:bottom w:val="single" w:sz="8" w:space="0" w:color="auto"/>
              <w:right w:val="single" w:sz="8" w:space="0" w:color="auto"/>
            </w:tcBorders>
            <w:shd w:val="clear" w:color="auto" w:fill="auto"/>
            <w:vAlign w:val="center"/>
            <w:hideMark/>
          </w:tcPr>
          <w:p w14:paraId="0230B318"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12</w:t>
            </w:r>
          </w:p>
        </w:tc>
        <w:tc>
          <w:tcPr>
            <w:tcW w:w="1559" w:type="dxa"/>
            <w:tcBorders>
              <w:top w:val="nil"/>
              <w:left w:val="nil"/>
              <w:bottom w:val="single" w:sz="8" w:space="0" w:color="auto"/>
              <w:right w:val="single" w:sz="8" w:space="0" w:color="auto"/>
            </w:tcBorders>
            <w:shd w:val="clear" w:color="auto" w:fill="auto"/>
            <w:vAlign w:val="center"/>
            <w:hideMark/>
          </w:tcPr>
          <w:p w14:paraId="215340C4"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 </w:t>
            </w:r>
          </w:p>
        </w:tc>
        <w:tc>
          <w:tcPr>
            <w:tcW w:w="1696" w:type="dxa"/>
            <w:vAlign w:val="center"/>
            <w:hideMark/>
          </w:tcPr>
          <w:p w14:paraId="11E856A8" w14:textId="77777777" w:rsidR="004057D9" w:rsidRPr="004E29C0" w:rsidRDefault="004057D9" w:rsidP="00753211"/>
        </w:tc>
      </w:tr>
      <w:tr w:rsidR="004057D9" w:rsidRPr="004E29C0" w14:paraId="5629C423"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582051FE"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6</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6AF6602D"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JUNIO</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08D49590"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279</w:t>
            </w:r>
          </w:p>
        </w:tc>
        <w:tc>
          <w:tcPr>
            <w:tcW w:w="1708" w:type="dxa"/>
            <w:tcBorders>
              <w:top w:val="single" w:sz="8" w:space="0" w:color="auto"/>
              <w:left w:val="nil"/>
              <w:bottom w:val="single" w:sz="8" w:space="0" w:color="auto"/>
              <w:right w:val="single" w:sz="8" w:space="0" w:color="000000"/>
            </w:tcBorders>
            <w:shd w:val="clear" w:color="auto" w:fill="auto"/>
            <w:noWrap/>
            <w:vAlign w:val="center"/>
            <w:hideMark/>
          </w:tcPr>
          <w:p w14:paraId="5E7A687D"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2083</w:t>
            </w:r>
          </w:p>
        </w:tc>
        <w:tc>
          <w:tcPr>
            <w:tcW w:w="1553" w:type="dxa"/>
            <w:tcBorders>
              <w:top w:val="nil"/>
              <w:left w:val="nil"/>
              <w:bottom w:val="single" w:sz="8" w:space="0" w:color="auto"/>
              <w:right w:val="single" w:sz="8" w:space="0" w:color="auto"/>
            </w:tcBorders>
            <w:shd w:val="clear" w:color="auto" w:fill="auto"/>
            <w:vAlign w:val="center"/>
            <w:hideMark/>
          </w:tcPr>
          <w:p w14:paraId="19075F93"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17</w:t>
            </w:r>
          </w:p>
        </w:tc>
        <w:tc>
          <w:tcPr>
            <w:tcW w:w="1559" w:type="dxa"/>
            <w:tcBorders>
              <w:top w:val="nil"/>
              <w:left w:val="nil"/>
              <w:bottom w:val="single" w:sz="8" w:space="0" w:color="auto"/>
              <w:right w:val="single" w:sz="8" w:space="0" w:color="auto"/>
            </w:tcBorders>
            <w:shd w:val="clear" w:color="auto" w:fill="auto"/>
            <w:vAlign w:val="center"/>
            <w:hideMark/>
          </w:tcPr>
          <w:p w14:paraId="4AEA4DEA"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20</w:t>
            </w:r>
          </w:p>
        </w:tc>
        <w:tc>
          <w:tcPr>
            <w:tcW w:w="1696" w:type="dxa"/>
            <w:vAlign w:val="center"/>
            <w:hideMark/>
          </w:tcPr>
          <w:p w14:paraId="19BBD6BD" w14:textId="77777777" w:rsidR="004057D9" w:rsidRPr="004E29C0" w:rsidRDefault="004057D9" w:rsidP="00753211"/>
        </w:tc>
      </w:tr>
      <w:tr w:rsidR="004057D9" w:rsidRPr="004E29C0" w14:paraId="4C44021A"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1B564464"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7</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578A635A"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JULIO</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73126848"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254</w:t>
            </w:r>
          </w:p>
        </w:tc>
        <w:tc>
          <w:tcPr>
            <w:tcW w:w="1708" w:type="dxa"/>
            <w:tcBorders>
              <w:top w:val="single" w:sz="8" w:space="0" w:color="auto"/>
              <w:left w:val="nil"/>
              <w:bottom w:val="single" w:sz="8" w:space="0" w:color="auto"/>
              <w:right w:val="single" w:sz="8" w:space="0" w:color="000000"/>
            </w:tcBorders>
            <w:shd w:val="clear" w:color="auto" w:fill="auto"/>
            <w:noWrap/>
            <w:vAlign w:val="center"/>
            <w:hideMark/>
          </w:tcPr>
          <w:p w14:paraId="24378446"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2441</w:t>
            </w:r>
          </w:p>
        </w:tc>
        <w:tc>
          <w:tcPr>
            <w:tcW w:w="1553" w:type="dxa"/>
            <w:tcBorders>
              <w:top w:val="nil"/>
              <w:left w:val="nil"/>
              <w:bottom w:val="single" w:sz="8" w:space="0" w:color="auto"/>
              <w:right w:val="single" w:sz="8" w:space="0" w:color="auto"/>
            </w:tcBorders>
            <w:shd w:val="clear" w:color="auto" w:fill="auto"/>
            <w:vAlign w:val="center"/>
            <w:hideMark/>
          </w:tcPr>
          <w:p w14:paraId="00DA3D7C"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12</w:t>
            </w:r>
          </w:p>
        </w:tc>
        <w:tc>
          <w:tcPr>
            <w:tcW w:w="1559" w:type="dxa"/>
            <w:tcBorders>
              <w:top w:val="nil"/>
              <w:left w:val="nil"/>
              <w:bottom w:val="single" w:sz="8" w:space="0" w:color="auto"/>
              <w:right w:val="single" w:sz="8" w:space="0" w:color="auto"/>
            </w:tcBorders>
            <w:shd w:val="clear" w:color="auto" w:fill="auto"/>
            <w:vAlign w:val="center"/>
            <w:hideMark/>
          </w:tcPr>
          <w:p w14:paraId="4F757F89"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25</w:t>
            </w:r>
          </w:p>
        </w:tc>
        <w:tc>
          <w:tcPr>
            <w:tcW w:w="1696" w:type="dxa"/>
            <w:vAlign w:val="center"/>
            <w:hideMark/>
          </w:tcPr>
          <w:p w14:paraId="69AA7B2B" w14:textId="77777777" w:rsidR="004057D9" w:rsidRPr="004E29C0" w:rsidRDefault="004057D9" w:rsidP="00753211"/>
        </w:tc>
      </w:tr>
      <w:tr w:rsidR="004057D9" w:rsidRPr="004E29C0" w14:paraId="34F5E006"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68118558"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8</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03358260"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AGOSTO</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36D74496"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116</w:t>
            </w:r>
          </w:p>
        </w:tc>
        <w:tc>
          <w:tcPr>
            <w:tcW w:w="1708" w:type="dxa"/>
            <w:tcBorders>
              <w:top w:val="single" w:sz="8" w:space="0" w:color="auto"/>
              <w:left w:val="nil"/>
              <w:bottom w:val="single" w:sz="8" w:space="0" w:color="auto"/>
              <w:right w:val="single" w:sz="8" w:space="0" w:color="000000"/>
            </w:tcBorders>
            <w:shd w:val="clear" w:color="auto" w:fill="auto"/>
            <w:noWrap/>
            <w:vAlign w:val="center"/>
            <w:hideMark/>
          </w:tcPr>
          <w:p w14:paraId="7B6F12AC"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1767</w:t>
            </w:r>
          </w:p>
        </w:tc>
        <w:tc>
          <w:tcPr>
            <w:tcW w:w="1553" w:type="dxa"/>
            <w:tcBorders>
              <w:top w:val="nil"/>
              <w:left w:val="nil"/>
              <w:bottom w:val="single" w:sz="8" w:space="0" w:color="auto"/>
              <w:right w:val="single" w:sz="8" w:space="0" w:color="auto"/>
            </w:tcBorders>
            <w:shd w:val="clear" w:color="auto" w:fill="auto"/>
            <w:vAlign w:val="center"/>
            <w:hideMark/>
          </w:tcPr>
          <w:p w14:paraId="6F2C3BB4"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24</w:t>
            </w:r>
          </w:p>
        </w:tc>
        <w:tc>
          <w:tcPr>
            <w:tcW w:w="1559" w:type="dxa"/>
            <w:tcBorders>
              <w:top w:val="nil"/>
              <w:left w:val="nil"/>
              <w:bottom w:val="single" w:sz="8" w:space="0" w:color="auto"/>
              <w:right w:val="single" w:sz="8" w:space="0" w:color="auto"/>
            </w:tcBorders>
            <w:shd w:val="clear" w:color="auto" w:fill="auto"/>
            <w:vAlign w:val="center"/>
            <w:hideMark/>
          </w:tcPr>
          <w:p w14:paraId="0EFB65E6"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 </w:t>
            </w:r>
          </w:p>
        </w:tc>
        <w:tc>
          <w:tcPr>
            <w:tcW w:w="1696" w:type="dxa"/>
            <w:vAlign w:val="center"/>
            <w:hideMark/>
          </w:tcPr>
          <w:p w14:paraId="5D80E59F" w14:textId="77777777" w:rsidR="004057D9" w:rsidRPr="004E29C0" w:rsidRDefault="004057D9" w:rsidP="00753211"/>
        </w:tc>
      </w:tr>
      <w:tr w:rsidR="004057D9" w:rsidRPr="004E29C0" w14:paraId="08ECC170"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57A02929"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9</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3657E1B6"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SEPTIEMBRE</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647AD875"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164</w:t>
            </w:r>
          </w:p>
        </w:tc>
        <w:tc>
          <w:tcPr>
            <w:tcW w:w="1708" w:type="dxa"/>
            <w:tcBorders>
              <w:top w:val="single" w:sz="8" w:space="0" w:color="auto"/>
              <w:left w:val="nil"/>
              <w:bottom w:val="single" w:sz="8" w:space="0" w:color="auto"/>
              <w:right w:val="single" w:sz="8" w:space="0" w:color="000000"/>
            </w:tcBorders>
            <w:shd w:val="clear" w:color="auto" w:fill="auto"/>
            <w:noWrap/>
            <w:vAlign w:val="center"/>
            <w:hideMark/>
          </w:tcPr>
          <w:p w14:paraId="57CEFC6F"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2084</w:t>
            </w:r>
          </w:p>
        </w:tc>
        <w:tc>
          <w:tcPr>
            <w:tcW w:w="1553" w:type="dxa"/>
            <w:tcBorders>
              <w:top w:val="nil"/>
              <w:left w:val="nil"/>
              <w:bottom w:val="single" w:sz="8" w:space="0" w:color="auto"/>
              <w:right w:val="single" w:sz="8" w:space="0" w:color="auto"/>
            </w:tcBorders>
            <w:shd w:val="clear" w:color="auto" w:fill="auto"/>
            <w:vAlign w:val="center"/>
            <w:hideMark/>
          </w:tcPr>
          <w:p w14:paraId="3AB718CC"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6</w:t>
            </w:r>
          </w:p>
        </w:tc>
        <w:tc>
          <w:tcPr>
            <w:tcW w:w="1559" w:type="dxa"/>
            <w:tcBorders>
              <w:top w:val="nil"/>
              <w:left w:val="nil"/>
              <w:bottom w:val="single" w:sz="8" w:space="0" w:color="auto"/>
              <w:right w:val="single" w:sz="8" w:space="0" w:color="auto"/>
            </w:tcBorders>
            <w:shd w:val="clear" w:color="auto" w:fill="auto"/>
            <w:vAlign w:val="center"/>
            <w:hideMark/>
          </w:tcPr>
          <w:p w14:paraId="1D3F2839"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20</w:t>
            </w:r>
          </w:p>
        </w:tc>
        <w:tc>
          <w:tcPr>
            <w:tcW w:w="1696" w:type="dxa"/>
            <w:vAlign w:val="center"/>
            <w:hideMark/>
          </w:tcPr>
          <w:p w14:paraId="1AF6CB95" w14:textId="77777777" w:rsidR="004057D9" w:rsidRPr="004E29C0" w:rsidRDefault="004057D9" w:rsidP="00753211"/>
        </w:tc>
      </w:tr>
      <w:tr w:rsidR="004057D9" w:rsidRPr="004E29C0" w14:paraId="125F83EF"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7DC5A2E7"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10</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2207611F"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OCTUBRE</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102596A4"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565</w:t>
            </w:r>
          </w:p>
        </w:tc>
        <w:tc>
          <w:tcPr>
            <w:tcW w:w="1708" w:type="dxa"/>
            <w:tcBorders>
              <w:top w:val="single" w:sz="8" w:space="0" w:color="auto"/>
              <w:left w:val="nil"/>
              <w:bottom w:val="single" w:sz="8" w:space="0" w:color="auto"/>
              <w:right w:val="single" w:sz="8" w:space="0" w:color="000000"/>
            </w:tcBorders>
            <w:shd w:val="clear" w:color="auto" w:fill="auto"/>
            <w:noWrap/>
            <w:vAlign w:val="center"/>
            <w:hideMark/>
          </w:tcPr>
          <w:p w14:paraId="0D10C3C9"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2281</w:t>
            </w:r>
          </w:p>
        </w:tc>
        <w:tc>
          <w:tcPr>
            <w:tcW w:w="1553" w:type="dxa"/>
            <w:tcBorders>
              <w:top w:val="nil"/>
              <w:left w:val="nil"/>
              <w:bottom w:val="single" w:sz="8" w:space="0" w:color="auto"/>
              <w:right w:val="single" w:sz="8" w:space="0" w:color="auto"/>
            </w:tcBorders>
            <w:shd w:val="clear" w:color="auto" w:fill="auto"/>
            <w:vAlign w:val="center"/>
            <w:hideMark/>
          </w:tcPr>
          <w:p w14:paraId="57339DF5"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18</w:t>
            </w:r>
          </w:p>
        </w:tc>
        <w:tc>
          <w:tcPr>
            <w:tcW w:w="1559" w:type="dxa"/>
            <w:tcBorders>
              <w:top w:val="nil"/>
              <w:left w:val="nil"/>
              <w:bottom w:val="single" w:sz="8" w:space="0" w:color="auto"/>
              <w:right w:val="single" w:sz="8" w:space="0" w:color="auto"/>
            </w:tcBorders>
            <w:shd w:val="clear" w:color="auto" w:fill="auto"/>
            <w:vAlign w:val="center"/>
            <w:hideMark/>
          </w:tcPr>
          <w:p w14:paraId="723F92B9"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45</w:t>
            </w:r>
          </w:p>
        </w:tc>
        <w:tc>
          <w:tcPr>
            <w:tcW w:w="1696" w:type="dxa"/>
            <w:vAlign w:val="center"/>
            <w:hideMark/>
          </w:tcPr>
          <w:p w14:paraId="0BECB16E" w14:textId="77777777" w:rsidR="004057D9" w:rsidRPr="004E29C0" w:rsidRDefault="004057D9" w:rsidP="00753211"/>
        </w:tc>
      </w:tr>
      <w:tr w:rsidR="004057D9" w:rsidRPr="004E29C0" w14:paraId="2CB68D8D"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7555196C"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11</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5CBD4DE0"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NOVIEMBRE</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65617E23"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412</w:t>
            </w:r>
          </w:p>
        </w:tc>
        <w:tc>
          <w:tcPr>
            <w:tcW w:w="1708" w:type="dxa"/>
            <w:tcBorders>
              <w:top w:val="single" w:sz="8" w:space="0" w:color="auto"/>
              <w:left w:val="nil"/>
              <w:bottom w:val="single" w:sz="8" w:space="0" w:color="auto"/>
              <w:right w:val="single" w:sz="8" w:space="0" w:color="000000"/>
            </w:tcBorders>
            <w:shd w:val="clear" w:color="auto" w:fill="auto"/>
            <w:noWrap/>
            <w:vAlign w:val="center"/>
            <w:hideMark/>
          </w:tcPr>
          <w:p w14:paraId="6830F6E7"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1887</w:t>
            </w:r>
          </w:p>
        </w:tc>
        <w:tc>
          <w:tcPr>
            <w:tcW w:w="1553" w:type="dxa"/>
            <w:tcBorders>
              <w:top w:val="nil"/>
              <w:left w:val="nil"/>
              <w:bottom w:val="single" w:sz="8" w:space="0" w:color="auto"/>
              <w:right w:val="single" w:sz="8" w:space="0" w:color="auto"/>
            </w:tcBorders>
            <w:shd w:val="clear" w:color="auto" w:fill="auto"/>
            <w:vAlign w:val="center"/>
            <w:hideMark/>
          </w:tcPr>
          <w:p w14:paraId="397CF53A"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6</w:t>
            </w:r>
          </w:p>
        </w:tc>
        <w:tc>
          <w:tcPr>
            <w:tcW w:w="1559" w:type="dxa"/>
            <w:tcBorders>
              <w:top w:val="nil"/>
              <w:left w:val="nil"/>
              <w:bottom w:val="single" w:sz="8" w:space="0" w:color="auto"/>
              <w:right w:val="single" w:sz="8" w:space="0" w:color="auto"/>
            </w:tcBorders>
            <w:shd w:val="clear" w:color="auto" w:fill="auto"/>
            <w:vAlign w:val="center"/>
            <w:hideMark/>
          </w:tcPr>
          <w:p w14:paraId="09D88ED6"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 </w:t>
            </w:r>
          </w:p>
        </w:tc>
        <w:tc>
          <w:tcPr>
            <w:tcW w:w="1696" w:type="dxa"/>
            <w:vAlign w:val="center"/>
            <w:hideMark/>
          </w:tcPr>
          <w:p w14:paraId="53EC5646" w14:textId="77777777" w:rsidR="004057D9" w:rsidRPr="004E29C0" w:rsidRDefault="004057D9" w:rsidP="00753211"/>
        </w:tc>
      </w:tr>
      <w:tr w:rsidR="004057D9" w:rsidRPr="004E29C0" w14:paraId="1E39ED88"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7261370E"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12</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168A1650"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DICIEMBRE</w:t>
            </w:r>
          </w:p>
        </w:tc>
        <w:tc>
          <w:tcPr>
            <w:tcW w:w="1699" w:type="dxa"/>
            <w:tcBorders>
              <w:top w:val="single" w:sz="8" w:space="0" w:color="auto"/>
              <w:left w:val="nil"/>
              <w:bottom w:val="single" w:sz="8" w:space="0" w:color="auto"/>
              <w:right w:val="single" w:sz="8" w:space="0" w:color="000000"/>
            </w:tcBorders>
            <w:shd w:val="clear" w:color="auto" w:fill="auto"/>
            <w:vAlign w:val="center"/>
            <w:hideMark/>
          </w:tcPr>
          <w:p w14:paraId="4A86C936"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350</w:t>
            </w:r>
          </w:p>
        </w:tc>
        <w:tc>
          <w:tcPr>
            <w:tcW w:w="1708" w:type="dxa"/>
            <w:tcBorders>
              <w:top w:val="single" w:sz="8" w:space="0" w:color="auto"/>
              <w:left w:val="nil"/>
              <w:bottom w:val="single" w:sz="8" w:space="0" w:color="auto"/>
              <w:right w:val="single" w:sz="8" w:space="0" w:color="000000"/>
            </w:tcBorders>
            <w:shd w:val="clear" w:color="auto" w:fill="auto"/>
            <w:noWrap/>
            <w:vAlign w:val="center"/>
            <w:hideMark/>
          </w:tcPr>
          <w:p w14:paraId="2FE207C4"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1739</w:t>
            </w:r>
          </w:p>
        </w:tc>
        <w:tc>
          <w:tcPr>
            <w:tcW w:w="1553" w:type="dxa"/>
            <w:tcBorders>
              <w:top w:val="nil"/>
              <w:left w:val="nil"/>
              <w:bottom w:val="single" w:sz="8" w:space="0" w:color="auto"/>
              <w:right w:val="single" w:sz="8" w:space="0" w:color="auto"/>
            </w:tcBorders>
            <w:shd w:val="clear" w:color="auto" w:fill="auto"/>
            <w:vAlign w:val="center"/>
            <w:hideMark/>
          </w:tcPr>
          <w:p w14:paraId="0D50BA4E"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17</w:t>
            </w:r>
          </w:p>
        </w:tc>
        <w:tc>
          <w:tcPr>
            <w:tcW w:w="1559" w:type="dxa"/>
            <w:tcBorders>
              <w:top w:val="nil"/>
              <w:left w:val="nil"/>
              <w:bottom w:val="single" w:sz="8" w:space="0" w:color="auto"/>
              <w:right w:val="single" w:sz="8" w:space="0" w:color="auto"/>
            </w:tcBorders>
            <w:shd w:val="clear" w:color="auto" w:fill="auto"/>
            <w:vAlign w:val="center"/>
            <w:hideMark/>
          </w:tcPr>
          <w:p w14:paraId="6D07FC7A"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 </w:t>
            </w:r>
          </w:p>
        </w:tc>
        <w:tc>
          <w:tcPr>
            <w:tcW w:w="1696" w:type="dxa"/>
            <w:vAlign w:val="center"/>
            <w:hideMark/>
          </w:tcPr>
          <w:p w14:paraId="666DD2B9" w14:textId="77777777" w:rsidR="004057D9" w:rsidRPr="004E29C0" w:rsidRDefault="004057D9" w:rsidP="00753211"/>
        </w:tc>
      </w:tr>
      <w:tr w:rsidR="004057D9" w:rsidRPr="004E29C0" w14:paraId="7FF2647D" w14:textId="77777777" w:rsidTr="00753211">
        <w:trPr>
          <w:trHeight w:val="292"/>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2F5A4A95" w14:textId="77777777" w:rsidR="004057D9" w:rsidRPr="004E29C0" w:rsidRDefault="004057D9" w:rsidP="00753211">
            <w:pPr>
              <w:jc w:val="center"/>
              <w:rPr>
                <w:rFonts w:ascii="Calibri" w:hAnsi="Calibri" w:cs="Calibri"/>
                <w:color w:val="000000"/>
              </w:rPr>
            </w:pPr>
            <w:r w:rsidRPr="004E29C0">
              <w:rPr>
                <w:rFonts w:ascii="Calibri" w:hAnsi="Calibri" w:cs="Calibri"/>
                <w:color w:val="000000"/>
              </w:rPr>
              <w:t> </w:t>
            </w:r>
          </w:p>
        </w:tc>
        <w:tc>
          <w:tcPr>
            <w:tcW w:w="1769" w:type="dxa"/>
            <w:tcBorders>
              <w:top w:val="single" w:sz="8" w:space="0" w:color="auto"/>
              <w:left w:val="nil"/>
              <w:bottom w:val="single" w:sz="8" w:space="0" w:color="auto"/>
              <w:right w:val="single" w:sz="8" w:space="0" w:color="000000"/>
            </w:tcBorders>
            <w:shd w:val="clear" w:color="auto" w:fill="auto"/>
            <w:noWrap/>
            <w:vAlign w:val="center"/>
            <w:hideMark/>
          </w:tcPr>
          <w:p w14:paraId="35EBF73E" w14:textId="77777777" w:rsidR="004057D9" w:rsidRPr="004E29C0" w:rsidRDefault="004057D9" w:rsidP="00753211">
            <w:pPr>
              <w:jc w:val="right"/>
              <w:rPr>
                <w:rFonts w:ascii="Calibri" w:hAnsi="Calibri" w:cs="Calibri"/>
                <w:b/>
                <w:bCs/>
                <w:color w:val="000000"/>
              </w:rPr>
            </w:pPr>
            <w:r w:rsidRPr="004E29C0">
              <w:rPr>
                <w:rFonts w:ascii="Calibri" w:hAnsi="Calibri" w:cs="Calibri"/>
                <w:b/>
                <w:bCs/>
                <w:color w:val="000000"/>
              </w:rPr>
              <w:t>TOTAL CONSUMO</w:t>
            </w:r>
          </w:p>
        </w:tc>
        <w:tc>
          <w:tcPr>
            <w:tcW w:w="1699" w:type="dxa"/>
            <w:tcBorders>
              <w:top w:val="single" w:sz="8" w:space="0" w:color="auto"/>
              <w:left w:val="nil"/>
              <w:bottom w:val="single" w:sz="8" w:space="0" w:color="auto"/>
              <w:right w:val="nil"/>
            </w:tcBorders>
            <w:shd w:val="clear" w:color="auto" w:fill="auto"/>
            <w:vAlign w:val="center"/>
            <w:hideMark/>
          </w:tcPr>
          <w:p w14:paraId="3878D972" w14:textId="77777777" w:rsidR="004057D9" w:rsidRPr="004E29C0" w:rsidRDefault="004057D9" w:rsidP="00753211">
            <w:pPr>
              <w:jc w:val="center"/>
              <w:rPr>
                <w:rFonts w:ascii="Calibri" w:hAnsi="Calibri" w:cs="Calibri"/>
                <w:b/>
                <w:bCs/>
                <w:color w:val="000000"/>
              </w:rPr>
            </w:pPr>
            <w:r w:rsidRPr="004E29C0">
              <w:rPr>
                <w:rFonts w:ascii="Calibri" w:hAnsi="Calibri" w:cs="Calibri"/>
                <w:b/>
                <w:bCs/>
                <w:color w:val="000000"/>
              </w:rPr>
              <w:t>3543m3</w:t>
            </w:r>
          </w:p>
        </w:tc>
        <w:tc>
          <w:tcPr>
            <w:tcW w:w="1708"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F3AAEAD" w14:textId="77777777" w:rsidR="004057D9" w:rsidRPr="004E29C0" w:rsidRDefault="004057D9" w:rsidP="00753211">
            <w:pPr>
              <w:jc w:val="center"/>
              <w:rPr>
                <w:rFonts w:ascii="Calibri" w:hAnsi="Calibri" w:cs="Calibri"/>
                <w:b/>
                <w:bCs/>
                <w:color w:val="000000"/>
              </w:rPr>
            </w:pPr>
            <w:r w:rsidRPr="004E29C0">
              <w:rPr>
                <w:rFonts w:ascii="Calibri" w:hAnsi="Calibri" w:cs="Calibri"/>
                <w:b/>
                <w:bCs/>
                <w:color w:val="000000"/>
              </w:rPr>
              <w:t>26746 Kg.</w:t>
            </w:r>
          </w:p>
        </w:tc>
        <w:tc>
          <w:tcPr>
            <w:tcW w:w="1553" w:type="dxa"/>
            <w:tcBorders>
              <w:top w:val="nil"/>
              <w:left w:val="nil"/>
              <w:bottom w:val="single" w:sz="8" w:space="0" w:color="auto"/>
              <w:right w:val="single" w:sz="8" w:space="0" w:color="auto"/>
            </w:tcBorders>
            <w:shd w:val="clear" w:color="auto" w:fill="auto"/>
            <w:vAlign w:val="center"/>
            <w:hideMark/>
          </w:tcPr>
          <w:p w14:paraId="594BE888" w14:textId="77777777" w:rsidR="004057D9" w:rsidRPr="004E29C0" w:rsidRDefault="004057D9" w:rsidP="00753211">
            <w:pPr>
              <w:jc w:val="center"/>
              <w:rPr>
                <w:rFonts w:ascii="Calibri" w:hAnsi="Calibri" w:cs="Calibri"/>
                <w:b/>
                <w:bCs/>
                <w:color w:val="000000"/>
              </w:rPr>
            </w:pPr>
            <w:r w:rsidRPr="004E29C0">
              <w:rPr>
                <w:rFonts w:ascii="Calibri" w:hAnsi="Calibri" w:cs="Calibri"/>
                <w:b/>
                <w:bCs/>
                <w:color w:val="000000"/>
              </w:rPr>
              <w:t>208 m3</w:t>
            </w:r>
          </w:p>
        </w:tc>
        <w:tc>
          <w:tcPr>
            <w:tcW w:w="1559" w:type="dxa"/>
            <w:tcBorders>
              <w:top w:val="nil"/>
              <w:left w:val="nil"/>
              <w:bottom w:val="single" w:sz="8" w:space="0" w:color="auto"/>
              <w:right w:val="single" w:sz="8" w:space="0" w:color="auto"/>
            </w:tcBorders>
            <w:shd w:val="clear" w:color="auto" w:fill="auto"/>
            <w:vAlign w:val="center"/>
            <w:hideMark/>
          </w:tcPr>
          <w:p w14:paraId="50248066" w14:textId="77777777" w:rsidR="004057D9" w:rsidRPr="004E29C0" w:rsidRDefault="004057D9" w:rsidP="00753211">
            <w:pPr>
              <w:jc w:val="center"/>
              <w:rPr>
                <w:rFonts w:ascii="Calibri" w:hAnsi="Calibri" w:cs="Calibri"/>
                <w:b/>
                <w:bCs/>
                <w:color w:val="000000"/>
              </w:rPr>
            </w:pPr>
            <w:r w:rsidRPr="004E29C0">
              <w:rPr>
                <w:rFonts w:ascii="Calibri" w:hAnsi="Calibri" w:cs="Calibri"/>
                <w:b/>
                <w:bCs/>
                <w:color w:val="000000"/>
              </w:rPr>
              <w:t>130 Kg.</w:t>
            </w:r>
          </w:p>
        </w:tc>
        <w:tc>
          <w:tcPr>
            <w:tcW w:w="1696" w:type="dxa"/>
            <w:vAlign w:val="center"/>
            <w:hideMark/>
          </w:tcPr>
          <w:p w14:paraId="235E9E7A" w14:textId="77777777" w:rsidR="004057D9" w:rsidRPr="004E29C0" w:rsidRDefault="004057D9" w:rsidP="00753211"/>
        </w:tc>
      </w:tr>
    </w:tbl>
    <w:p w14:paraId="11061C21" w14:textId="77777777" w:rsidR="004057D9" w:rsidRDefault="004057D9" w:rsidP="004057D9">
      <w:pPr>
        <w:autoSpaceDE w:val="0"/>
        <w:autoSpaceDN w:val="0"/>
        <w:adjustRightInd w:val="0"/>
        <w:ind w:left="426"/>
        <w:jc w:val="both"/>
        <w:rPr>
          <w:rFonts w:ascii="Arial" w:hAnsi="Arial" w:cs="Arial"/>
          <w:b/>
          <w:bCs/>
          <w:sz w:val="18"/>
          <w:szCs w:val="18"/>
        </w:rPr>
      </w:pPr>
    </w:p>
    <w:p w14:paraId="3271D643" w14:textId="77777777" w:rsidR="004057D9" w:rsidRDefault="004057D9" w:rsidP="004057D9">
      <w:pPr>
        <w:autoSpaceDE w:val="0"/>
        <w:autoSpaceDN w:val="0"/>
        <w:adjustRightInd w:val="0"/>
        <w:ind w:left="426"/>
        <w:jc w:val="both"/>
        <w:rPr>
          <w:rFonts w:ascii="Arial" w:hAnsi="Arial" w:cs="Arial"/>
          <w:b/>
          <w:bCs/>
          <w:sz w:val="18"/>
          <w:szCs w:val="18"/>
        </w:rPr>
      </w:pPr>
    </w:p>
    <w:tbl>
      <w:tblPr>
        <w:tblW w:w="10403" w:type="dxa"/>
        <w:tblCellMar>
          <w:left w:w="70" w:type="dxa"/>
          <w:right w:w="70" w:type="dxa"/>
        </w:tblCellMar>
        <w:tblLook w:val="04A0" w:firstRow="1" w:lastRow="0" w:firstColumn="1" w:lastColumn="0" w:noHBand="0" w:noVBand="1"/>
      </w:tblPr>
      <w:tblGrid>
        <w:gridCol w:w="359"/>
        <w:gridCol w:w="1648"/>
        <w:gridCol w:w="1579"/>
        <w:gridCol w:w="1585"/>
        <w:gridCol w:w="1449"/>
        <w:gridCol w:w="2027"/>
        <w:gridCol w:w="1756"/>
      </w:tblGrid>
      <w:tr w:rsidR="004057D9" w:rsidRPr="00C840CF" w14:paraId="253A5750" w14:textId="77777777" w:rsidTr="00753211">
        <w:trPr>
          <w:gridAfter w:val="1"/>
          <w:wAfter w:w="1756" w:type="dxa"/>
          <w:trHeight w:val="509"/>
        </w:trPr>
        <w:tc>
          <w:tcPr>
            <w:tcW w:w="8647" w:type="dxa"/>
            <w:gridSpan w:val="6"/>
            <w:vMerge w:val="restart"/>
            <w:tcBorders>
              <w:top w:val="nil"/>
              <w:left w:val="nil"/>
              <w:bottom w:val="single" w:sz="8" w:space="0" w:color="000000"/>
              <w:right w:val="nil"/>
            </w:tcBorders>
            <w:shd w:val="clear" w:color="auto" w:fill="auto"/>
            <w:vAlign w:val="center"/>
            <w:hideMark/>
          </w:tcPr>
          <w:p w14:paraId="54358BA0" w14:textId="77777777" w:rsidR="004057D9" w:rsidRPr="00C840CF" w:rsidRDefault="004057D9" w:rsidP="00753211">
            <w:pPr>
              <w:jc w:val="center"/>
              <w:rPr>
                <w:rFonts w:ascii="Calibri" w:hAnsi="Calibri" w:cs="Calibri"/>
                <w:b/>
                <w:bCs/>
                <w:color w:val="000000"/>
              </w:rPr>
            </w:pPr>
            <w:r w:rsidRPr="00C840CF">
              <w:rPr>
                <w:rFonts w:ascii="Calibri" w:hAnsi="Calibri" w:cs="Calibri"/>
                <w:b/>
                <w:bCs/>
                <w:color w:val="000000"/>
              </w:rPr>
              <w:t>CONSUMO HISTORICO GESTION 2023</w:t>
            </w:r>
          </w:p>
        </w:tc>
      </w:tr>
      <w:tr w:rsidR="004057D9" w:rsidRPr="00C840CF" w14:paraId="5600FE2F" w14:textId="77777777" w:rsidTr="00753211">
        <w:trPr>
          <w:trHeight w:val="288"/>
        </w:trPr>
        <w:tc>
          <w:tcPr>
            <w:tcW w:w="8647" w:type="dxa"/>
            <w:gridSpan w:val="6"/>
            <w:vMerge/>
            <w:tcBorders>
              <w:top w:val="nil"/>
              <w:left w:val="nil"/>
              <w:bottom w:val="single" w:sz="8" w:space="0" w:color="000000"/>
              <w:right w:val="nil"/>
            </w:tcBorders>
            <w:vAlign w:val="center"/>
            <w:hideMark/>
          </w:tcPr>
          <w:p w14:paraId="4A3457E7" w14:textId="77777777" w:rsidR="004057D9" w:rsidRPr="00C840CF" w:rsidRDefault="004057D9" w:rsidP="00753211">
            <w:pPr>
              <w:rPr>
                <w:rFonts w:ascii="Calibri" w:hAnsi="Calibri" w:cs="Calibri"/>
                <w:b/>
                <w:bCs/>
                <w:color w:val="000000"/>
              </w:rPr>
            </w:pPr>
          </w:p>
        </w:tc>
        <w:tc>
          <w:tcPr>
            <w:tcW w:w="1756" w:type="dxa"/>
            <w:tcBorders>
              <w:top w:val="nil"/>
              <w:left w:val="nil"/>
              <w:bottom w:val="nil"/>
              <w:right w:val="nil"/>
            </w:tcBorders>
            <w:shd w:val="clear" w:color="auto" w:fill="auto"/>
            <w:noWrap/>
            <w:vAlign w:val="bottom"/>
            <w:hideMark/>
          </w:tcPr>
          <w:p w14:paraId="551D0977" w14:textId="77777777" w:rsidR="004057D9" w:rsidRPr="00C840CF" w:rsidRDefault="004057D9" w:rsidP="00753211">
            <w:pPr>
              <w:jc w:val="center"/>
              <w:rPr>
                <w:rFonts w:ascii="Calibri" w:hAnsi="Calibri" w:cs="Calibri"/>
                <w:b/>
                <w:bCs/>
                <w:color w:val="000000"/>
              </w:rPr>
            </w:pPr>
          </w:p>
        </w:tc>
      </w:tr>
      <w:tr w:rsidR="004057D9" w:rsidRPr="00C840CF" w14:paraId="72439EE2" w14:textId="77777777" w:rsidTr="00753211">
        <w:trPr>
          <w:trHeight w:val="809"/>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7F2436C0" w14:textId="77777777" w:rsidR="004057D9" w:rsidRPr="00C840CF" w:rsidRDefault="004057D9" w:rsidP="00753211">
            <w:pPr>
              <w:jc w:val="center"/>
              <w:rPr>
                <w:rFonts w:ascii="Calibri" w:hAnsi="Calibri" w:cs="Calibri"/>
                <w:b/>
                <w:bCs/>
                <w:color w:val="000000"/>
              </w:rPr>
            </w:pPr>
            <w:r w:rsidRPr="00C840CF">
              <w:rPr>
                <w:rFonts w:ascii="Calibri" w:hAnsi="Calibri" w:cs="Calibri"/>
                <w:b/>
                <w:bCs/>
                <w:color w:val="000000"/>
              </w:rPr>
              <w:t>Nº</w:t>
            </w:r>
          </w:p>
        </w:tc>
        <w:tc>
          <w:tcPr>
            <w:tcW w:w="1648" w:type="dxa"/>
            <w:tcBorders>
              <w:top w:val="single" w:sz="8" w:space="0" w:color="auto"/>
              <w:left w:val="nil"/>
              <w:bottom w:val="single" w:sz="8" w:space="0" w:color="auto"/>
              <w:right w:val="single" w:sz="8" w:space="0" w:color="000000"/>
            </w:tcBorders>
            <w:shd w:val="clear" w:color="auto" w:fill="auto"/>
            <w:vAlign w:val="center"/>
            <w:hideMark/>
          </w:tcPr>
          <w:p w14:paraId="2B55503F" w14:textId="77777777" w:rsidR="004057D9" w:rsidRPr="00C840CF" w:rsidRDefault="004057D9" w:rsidP="00753211">
            <w:pPr>
              <w:jc w:val="center"/>
              <w:rPr>
                <w:rFonts w:ascii="Calibri" w:hAnsi="Calibri" w:cs="Calibri"/>
                <w:b/>
                <w:bCs/>
                <w:color w:val="000000"/>
              </w:rPr>
            </w:pPr>
            <w:r w:rsidRPr="00C840CF">
              <w:rPr>
                <w:rFonts w:ascii="Calibri" w:hAnsi="Calibri" w:cs="Calibri"/>
                <w:b/>
                <w:bCs/>
                <w:color w:val="000000"/>
              </w:rPr>
              <w:t>MES</w:t>
            </w:r>
          </w:p>
        </w:tc>
        <w:tc>
          <w:tcPr>
            <w:tcW w:w="1579" w:type="dxa"/>
            <w:tcBorders>
              <w:top w:val="single" w:sz="8" w:space="0" w:color="auto"/>
              <w:left w:val="nil"/>
              <w:bottom w:val="single" w:sz="8" w:space="0" w:color="auto"/>
              <w:right w:val="single" w:sz="8" w:space="0" w:color="000000"/>
            </w:tcBorders>
            <w:shd w:val="clear" w:color="auto" w:fill="auto"/>
            <w:vAlign w:val="center"/>
            <w:hideMark/>
          </w:tcPr>
          <w:p w14:paraId="02F45B54" w14:textId="77777777" w:rsidR="004057D9" w:rsidRPr="00C840CF" w:rsidRDefault="004057D9" w:rsidP="00753211">
            <w:pPr>
              <w:jc w:val="center"/>
              <w:rPr>
                <w:rFonts w:ascii="Calibri" w:hAnsi="Calibri" w:cs="Calibri"/>
                <w:b/>
                <w:bCs/>
                <w:color w:val="000000"/>
              </w:rPr>
            </w:pPr>
            <w:r w:rsidRPr="00C840CF">
              <w:rPr>
                <w:rFonts w:ascii="Calibri" w:hAnsi="Calibri" w:cs="Calibri"/>
                <w:b/>
                <w:bCs/>
                <w:color w:val="000000"/>
              </w:rPr>
              <w:t>TUBO DE OXIGENO m3</w:t>
            </w:r>
          </w:p>
        </w:tc>
        <w:tc>
          <w:tcPr>
            <w:tcW w:w="1585" w:type="dxa"/>
            <w:tcBorders>
              <w:top w:val="single" w:sz="8" w:space="0" w:color="auto"/>
              <w:left w:val="nil"/>
              <w:bottom w:val="single" w:sz="8" w:space="0" w:color="auto"/>
              <w:right w:val="single" w:sz="8" w:space="0" w:color="000000"/>
            </w:tcBorders>
            <w:shd w:val="clear" w:color="auto" w:fill="auto"/>
            <w:vAlign w:val="center"/>
            <w:hideMark/>
          </w:tcPr>
          <w:p w14:paraId="73606234" w14:textId="77777777" w:rsidR="004057D9" w:rsidRPr="00C840CF" w:rsidRDefault="004057D9" w:rsidP="00753211">
            <w:pPr>
              <w:jc w:val="center"/>
              <w:rPr>
                <w:rFonts w:ascii="Calibri" w:hAnsi="Calibri" w:cs="Calibri"/>
                <w:b/>
                <w:bCs/>
                <w:color w:val="000000"/>
              </w:rPr>
            </w:pPr>
            <w:r w:rsidRPr="00C840CF">
              <w:rPr>
                <w:rFonts w:ascii="Calibri" w:hAnsi="Calibri" w:cs="Calibri"/>
                <w:b/>
                <w:bCs/>
                <w:color w:val="000000"/>
              </w:rPr>
              <w:t>OXIGENO LIQUIDO Kg.</w:t>
            </w:r>
          </w:p>
        </w:tc>
        <w:tc>
          <w:tcPr>
            <w:tcW w:w="1449" w:type="dxa"/>
            <w:tcBorders>
              <w:top w:val="nil"/>
              <w:left w:val="nil"/>
              <w:bottom w:val="single" w:sz="8" w:space="0" w:color="auto"/>
              <w:right w:val="single" w:sz="8" w:space="0" w:color="auto"/>
            </w:tcBorders>
            <w:shd w:val="clear" w:color="auto" w:fill="auto"/>
            <w:vAlign w:val="center"/>
            <w:hideMark/>
          </w:tcPr>
          <w:p w14:paraId="53A46A0A" w14:textId="77777777" w:rsidR="004057D9" w:rsidRPr="00C840CF" w:rsidRDefault="004057D9" w:rsidP="00753211">
            <w:pPr>
              <w:jc w:val="center"/>
              <w:rPr>
                <w:rFonts w:ascii="Calibri" w:hAnsi="Calibri" w:cs="Calibri"/>
                <w:b/>
                <w:bCs/>
                <w:color w:val="000000"/>
              </w:rPr>
            </w:pPr>
            <w:r w:rsidRPr="00C840CF">
              <w:rPr>
                <w:rFonts w:ascii="Calibri" w:hAnsi="Calibri" w:cs="Calibri"/>
                <w:b/>
                <w:bCs/>
                <w:color w:val="000000"/>
              </w:rPr>
              <w:t>GAS MEDICINAL m3</w:t>
            </w:r>
          </w:p>
        </w:tc>
        <w:tc>
          <w:tcPr>
            <w:tcW w:w="2027" w:type="dxa"/>
            <w:tcBorders>
              <w:top w:val="nil"/>
              <w:left w:val="nil"/>
              <w:bottom w:val="single" w:sz="8" w:space="0" w:color="auto"/>
              <w:right w:val="single" w:sz="8" w:space="0" w:color="auto"/>
            </w:tcBorders>
            <w:shd w:val="clear" w:color="auto" w:fill="auto"/>
            <w:vAlign w:val="center"/>
            <w:hideMark/>
          </w:tcPr>
          <w:p w14:paraId="6584E9DB" w14:textId="77777777" w:rsidR="004057D9" w:rsidRPr="00C840CF" w:rsidRDefault="004057D9" w:rsidP="00753211">
            <w:pPr>
              <w:jc w:val="center"/>
              <w:rPr>
                <w:rFonts w:ascii="Calibri" w:hAnsi="Calibri" w:cs="Calibri"/>
                <w:b/>
                <w:bCs/>
                <w:color w:val="000000"/>
              </w:rPr>
            </w:pPr>
            <w:r w:rsidRPr="00C840CF">
              <w:rPr>
                <w:rFonts w:ascii="Calibri" w:hAnsi="Calibri" w:cs="Calibri"/>
                <w:b/>
                <w:bCs/>
                <w:color w:val="000000"/>
              </w:rPr>
              <w:t>GAS CARBONICO Kg.</w:t>
            </w:r>
          </w:p>
        </w:tc>
        <w:tc>
          <w:tcPr>
            <w:tcW w:w="1756" w:type="dxa"/>
            <w:vAlign w:val="center"/>
            <w:hideMark/>
          </w:tcPr>
          <w:p w14:paraId="370C69CD" w14:textId="77777777" w:rsidR="004057D9" w:rsidRPr="00C840CF" w:rsidRDefault="004057D9" w:rsidP="00753211"/>
        </w:tc>
      </w:tr>
      <w:tr w:rsidR="004057D9" w:rsidRPr="00C840CF" w14:paraId="5F119A62" w14:textId="77777777" w:rsidTr="00753211">
        <w:trPr>
          <w:trHeight w:val="288"/>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273333E5"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1</w:t>
            </w:r>
          </w:p>
        </w:tc>
        <w:tc>
          <w:tcPr>
            <w:tcW w:w="1648" w:type="dxa"/>
            <w:tcBorders>
              <w:top w:val="single" w:sz="8" w:space="0" w:color="auto"/>
              <w:left w:val="nil"/>
              <w:bottom w:val="single" w:sz="8" w:space="0" w:color="auto"/>
              <w:right w:val="single" w:sz="8" w:space="0" w:color="000000"/>
            </w:tcBorders>
            <w:shd w:val="clear" w:color="auto" w:fill="auto"/>
            <w:noWrap/>
            <w:vAlign w:val="center"/>
            <w:hideMark/>
          </w:tcPr>
          <w:p w14:paraId="725AB254"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ENERO</w:t>
            </w:r>
          </w:p>
        </w:tc>
        <w:tc>
          <w:tcPr>
            <w:tcW w:w="1579" w:type="dxa"/>
            <w:tcBorders>
              <w:top w:val="single" w:sz="8" w:space="0" w:color="auto"/>
              <w:left w:val="nil"/>
              <w:bottom w:val="single" w:sz="8" w:space="0" w:color="auto"/>
              <w:right w:val="single" w:sz="8" w:space="0" w:color="000000"/>
            </w:tcBorders>
            <w:shd w:val="clear" w:color="auto" w:fill="auto"/>
            <w:vAlign w:val="center"/>
            <w:hideMark/>
          </w:tcPr>
          <w:p w14:paraId="1C782E10"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152</w:t>
            </w:r>
          </w:p>
        </w:tc>
        <w:tc>
          <w:tcPr>
            <w:tcW w:w="1585" w:type="dxa"/>
            <w:tcBorders>
              <w:top w:val="single" w:sz="8" w:space="0" w:color="auto"/>
              <w:left w:val="nil"/>
              <w:bottom w:val="single" w:sz="8" w:space="0" w:color="auto"/>
              <w:right w:val="single" w:sz="8" w:space="0" w:color="000000"/>
            </w:tcBorders>
            <w:shd w:val="clear" w:color="auto" w:fill="auto"/>
            <w:noWrap/>
            <w:vAlign w:val="center"/>
            <w:hideMark/>
          </w:tcPr>
          <w:p w14:paraId="498BE4DE"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1801</w:t>
            </w:r>
          </w:p>
        </w:tc>
        <w:tc>
          <w:tcPr>
            <w:tcW w:w="1449" w:type="dxa"/>
            <w:tcBorders>
              <w:top w:val="nil"/>
              <w:left w:val="nil"/>
              <w:bottom w:val="single" w:sz="8" w:space="0" w:color="auto"/>
              <w:right w:val="single" w:sz="8" w:space="0" w:color="auto"/>
            </w:tcBorders>
            <w:shd w:val="clear" w:color="auto" w:fill="auto"/>
            <w:vAlign w:val="center"/>
            <w:hideMark/>
          </w:tcPr>
          <w:p w14:paraId="16D7F650"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18</w:t>
            </w:r>
          </w:p>
        </w:tc>
        <w:tc>
          <w:tcPr>
            <w:tcW w:w="2027" w:type="dxa"/>
            <w:tcBorders>
              <w:top w:val="nil"/>
              <w:left w:val="nil"/>
              <w:bottom w:val="single" w:sz="8" w:space="0" w:color="auto"/>
              <w:right w:val="single" w:sz="8" w:space="0" w:color="auto"/>
            </w:tcBorders>
            <w:shd w:val="clear" w:color="auto" w:fill="auto"/>
            <w:vAlign w:val="center"/>
            <w:hideMark/>
          </w:tcPr>
          <w:p w14:paraId="7611107C"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25</w:t>
            </w:r>
          </w:p>
        </w:tc>
        <w:tc>
          <w:tcPr>
            <w:tcW w:w="1756" w:type="dxa"/>
            <w:vAlign w:val="center"/>
            <w:hideMark/>
          </w:tcPr>
          <w:p w14:paraId="07B25272" w14:textId="77777777" w:rsidR="004057D9" w:rsidRPr="00C840CF" w:rsidRDefault="004057D9" w:rsidP="00753211"/>
        </w:tc>
      </w:tr>
      <w:tr w:rsidR="004057D9" w:rsidRPr="00C840CF" w14:paraId="40E299CD" w14:textId="77777777" w:rsidTr="00753211">
        <w:trPr>
          <w:trHeight w:val="288"/>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415C7991"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2</w:t>
            </w:r>
          </w:p>
        </w:tc>
        <w:tc>
          <w:tcPr>
            <w:tcW w:w="1648" w:type="dxa"/>
            <w:tcBorders>
              <w:top w:val="single" w:sz="8" w:space="0" w:color="auto"/>
              <w:left w:val="nil"/>
              <w:bottom w:val="single" w:sz="8" w:space="0" w:color="auto"/>
              <w:right w:val="single" w:sz="8" w:space="0" w:color="000000"/>
            </w:tcBorders>
            <w:shd w:val="clear" w:color="auto" w:fill="auto"/>
            <w:noWrap/>
            <w:vAlign w:val="center"/>
            <w:hideMark/>
          </w:tcPr>
          <w:p w14:paraId="13B092F5"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FEBRERO</w:t>
            </w:r>
          </w:p>
        </w:tc>
        <w:tc>
          <w:tcPr>
            <w:tcW w:w="1579" w:type="dxa"/>
            <w:tcBorders>
              <w:top w:val="single" w:sz="8" w:space="0" w:color="auto"/>
              <w:left w:val="nil"/>
              <w:bottom w:val="single" w:sz="8" w:space="0" w:color="auto"/>
              <w:right w:val="single" w:sz="8" w:space="0" w:color="000000"/>
            </w:tcBorders>
            <w:shd w:val="clear" w:color="auto" w:fill="auto"/>
            <w:vAlign w:val="center"/>
            <w:hideMark/>
          </w:tcPr>
          <w:p w14:paraId="78028E54"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198</w:t>
            </w:r>
          </w:p>
        </w:tc>
        <w:tc>
          <w:tcPr>
            <w:tcW w:w="1585" w:type="dxa"/>
            <w:tcBorders>
              <w:top w:val="single" w:sz="8" w:space="0" w:color="auto"/>
              <w:left w:val="nil"/>
              <w:bottom w:val="single" w:sz="8" w:space="0" w:color="auto"/>
              <w:right w:val="single" w:sz="8" w:space="0" w:color="000000"/>
            </w:tcBorders>
            <w:shd w:val="clear" w:color="auto" w:fill="auto"/>
            <w:noWrap/>
            <w:vAlign w:val="center"/>
            <w:hideMark/>
          </w:tcPr>
          <w:p w14:paraId="151B17BE"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2064</w:t>
            </w:r>
          </w:p>
        </w:tc>
        <w:tc>
          <w:tcPr>
            <w:tcW w:w="1449" w:type="dxa"/>
            <w:tcBorders>
              <w:top w:val="nil"/>
              <w:left w:val="nil"/>
              <w:bottom w:val="single" w:sz="8" w:space="0" w:color="auto"/>
              <w:right w:val="single" w:sz="8" w:space="0" w:color="auto"/>
            </w:tcBorders>
            <w:shd w:val="clear" w:color="auto" w:fill="auto"/>
            <w:vAlign w:val="center"/>
            <w:hideMark/>
          </w:tcPr>
          <w:p w14:paraId="4B6A84CD"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18</w:t>
            </w:r>
          </w:p>
        </w:tc>
        <w:tc>
          <w:tcPr>
            <w:tcW w:w="2027" w:type="dxa"/>
            <w:tcBorders>
              <w:top w:val="nil"/>
              <w:left w:val="nil"/>
              <w:bottom w:val="single" w:sz="8" w:space="0" w:color="auto"/>
              <w:right w:val="single" w:sz="8" w:space="0" w:color="auto"/>
            </w:tcBorders>
            <w:shd w:val="clear" w:color="auto" w:fill="auto"/>
            <w:vAlign w:val="center"/>
            <w:hideMark/>
          </w:tcPr>
          <w:p w14:paraId="50758FD4"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25</w:t>
            </w:r>
          </w:p>
        </w:tc>
        <w:tc>
          <w:tcPr>
            <w:tcW w:w="1756" w:type="dxa"/>
            <w:vAlign w:val="center"/>
            <w:hideMark/>
          </w:tcPr>
          <w:p w14:paraId="491B8C4F" w14:textId="77777777" w:rsidR="004057D9" w:rsidRPr="00C840CF" w:rsidRDefault="004057D9" w:rsidP="00753211"/>
        </w:tc>
      </w:tr>
      <w:tr w:rsidR="004057D9" w:rsidRPr="00C840CF" w14:paraId="4D54392B" w14:textId="77777777" w:rsidTr="00753211">
        <w:trPr>
          <w:trHeight w:val="288"/>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503324EA"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3</w:t>
            </w:r>
          </w:p>
        </w:tc>
        <w:tc>
          <w:tcPr>
            <w:tcW w:w="1648" w:type="dxa"/>
            <w:tcBorders>
              <w:top w:val="single" w:sz="8" w:space="0" w:color="auto"/>
              <w:left w:val="nil"/>
              <w:bottom w:val="single" w:sz="8" w:space="0" w:color="auto"/>
              <w:right w:val="single" w:sz="8" w:space="0" w:color="000000"/>
            </w:tcBorders>
            <w:shd w:val="clear" w:color="auto" w:fill="auto"/>
            <w:noWrap/>
            <w:vAlign w:val="center"/>
            <w:hideMark/>
          </w:tcPr>
          <w:p w14:paraId="551BFDDF"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MARZO</w:t>
            </w:r>
          </w:p>
        </w:tc>
        <w:tc>
          <w:tcPr>
            <w:tcW w:w="1579" w:type="dxa"/>
            <w:tcBorders>
              <w:top w:val="single" w:sz="8" w:space="0" w:color="auto"/>
              <w:left w:val="nil"/>
              <w:bottom w:val="single" w:sz="8" w:space="0" w:color="auto"/>
              <w:right w:val="single" w:sz="8" w:space="0" w:color="000000"/>
            </w:tcBorders>
            <w:shd w:val="clear" w:color="auto" w:fill="auto"/>
            <w:vAlign w:val="center"/>
            <w:hideMark/>
          </w:tcPr>
          <w:p w14:paraId="2DE73E30"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250</w:t>
            </w:r>
          </w:p>
        </w:tc>
        <w:tc>
          <w:tcPr>
            <w:tcW w:w="1585" w:type="dxa"/>
            <w:tcBorders>
              <w:top w:val="single" w:sz="8" w:space="0" w:color="auto"/>
              <w:left w:val="nil"/>
              <w:bottom w:val="single" w:sz="8" w:space="0" w:color="auto"/>
              <w:right w:val="single" w:sz="8" w:space="0" w:color="000000"/>
            </w:tcBorders>
            <w:shd w:val="clear" w:color="auto" w:fill="auto"/>
            <w:noWrap/>
            <w:vAlign w:val="center"/>
            <w:hideMark/>
          </w:tcPr>
          <w:p w14:paraId="1B4979AD"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2606</w:t>
            </w:r>
          </w:p>
        </w:tc>
        <w:tc>
          <w:tcPr>
            <w:tcW w:w="1449" w:type="dxa"/>
            <w:tcBorders>
              <w:top w:val="nil"/>
              <w:left w:val="nil"/>
              <w:bottom w:val="single" w:sz="8" w:space="0" w:color="auto"/>
              <w:right w:val="single" w:sz="8" w:space="0" w:color="auto"/>
            </w:tcBorders>
            <w:shd w:val="clear" w:color="auto" w:fill="auto"/>
            <w:vAlign w:val="center"/>
            <w:hideMark/>
          </w:tcPr>
          <w:p w14:paraId="6CCDAB33"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12</w:t>
            </w:r>
          </w:p>
        </w:tc>
        <w:tc>
          <w:tcPr>
            <w:tcW w:w="2027" w:type="dxa"/>
            <w:tcBorders>
              <w:top w:val="nil"/>
              <w:left w:val="nil"/>
              <w:bottom w:val="single" w:sz="8" w:space="0" w:color="auto"/>
              <w:right w:val="single" w:sz="8" w:space="0" w:color="auto"/>
            </w:tcBorders>
            <w:shd w:val="clear" w:color="auto" w:fill="auto"/>
            <w:vAlign w:val="center"/>
            <w:hideMark/>
          </w:tcPr>
          <w:p w14:paraId="292DBD10"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30</w:t>
            </w:r>
          </w:p>
        </w:tc>
        <w:tc>
          <w:tcPr>
            <w:tcW w:w="1756" w:type="dxa"/>
            <w:vAlign w:val="center"/>
            <w:hideMark/>
          </w:tcPr>
          <w:p w14:paraId="5ABADA44" w14:textId="77777777" w:rsidR="004057D9" w:rsidRPr="00C840CF" w:rsidRDefault="004057D9" w:rsidP="00753211"/>
        </w:tc>
      </w:tr>
      <w:tr w:rsidR="004057D9" w:rsidRPr="00C840CF" w14:paraId="42B15B58" w14:textId="77777777" w:rsidTr="00753211">
        <w:trPr>
          <w:trHeight w:val="288"/>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332217FD"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4</w:t>
            </w:r>
          </w:p>
        </w:tc>
        <w:tc>
          <w:tcPr>
            <w:tcW w:w="1648" w:type="dxa"/>
            <w:tcBorders>
              <w:top w:val="single" w:sz="8" w:space="0" w:color="auto"/>
              <w:left w:val="nil"/>
              <w:bottom w:val="single" w:sz="8" w:space="0" w:color="auto"/>
              <w:right w:val="single" w:sz="8" w:space="0" w:color="000000"/>
            </w:tcBorders>
            <w:shd w:val="clear" w:color="auto" w:fill="auto"/>
            <w:noWrap/>
            <w:vAlign w:val="center"/>
            <w:hideMark/>
          </w:tcPr>
          <w:p w14:paraId="3DFF17EE"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ABRIL</w:t>
            </w:r>
          </w:p>
        </w:tc>
        <w:tc>
          <w:tcPr>
            <w:tcW w:w="1579" w:type="dxa"/>
            <w:tcBorders>
              <w:top w:val="single" w:sz="8" w:space="0" w:color="auto"/>
              <w:left w:val="nil"/>
              <w:bottom w:val="single" w:sz="8" w:space="0" w:color="auto"/>
              <w:right w:val="single" w:sz="8" w:space="0" w:color="000000"/>
            </w:tcBorders>
            <w:shd w:val="clear" w:color="auto" w:fill="auto"/>
            <w:vAlign w:val="center"/>
            <w:hideMark/>
          </w:tcPr>
          <w:p w14:paraId="7E45E930"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243</w:t>
            </w:r>
          </w:p>
        </w:tc>
        <w:tc>
          <w:tcPr>
            <w:tcW w:w="1585" w:type="dxa"/>
            <w:tcBorders>
              <w:top w:val="single" w:sz="8" w:space="0" w:color="auto"/>
              <w:left w:val="nil"/>
              <w:bottom w:val="single" w:sz="8" w:space="0" w:color="auto"/>
              <w:right w:val="single" w:sz="8" w:space="0" w:color="000000"/>
            </w:tcBorders>
            <w:shd w:val="clear" w:color="auto" w:fill="auto"/>
            <w:noWrap/>
            <w:vAlign w:val="center"/>
            <w:hideMark/>
          </w:tcPr>
          <w:p w14:paraId="5B0FCD92"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2619</w:t>
            </w:r>
          </w:p>
        </w:tc>
        <w:tc>
          <w:tcPr>
            <w:tcW w:w="1449" w:type="dxa"/>
            <w:tcBorders>
              <w:top w:val="nil"/>
              <w:left w:val="nil"/>
              <w:bottom w:val="single" w:sz="8" w:space="0" w:color="auto"/>
              <w:right w:val="single" w:sz="8" w:space="0" w:color="auto"/>
            </w:tcBorders>
            <w:shd w:val="clear" w:color="auto" w:fill="auto"/>
            <w:vAlign w:val="center"/>
            <w:hideMark/>
          </w:tcPr>
          <w:p w14:paraId="084E530D"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12</w:t>
            </w:r>
          </w:p>
        </w:tc>
        <w:tc>
          <w:tcPr>
            <w:tcW w:w="2027" w:type="dxa"/>
            <w:tcBorders>
              <w:top w:val="nil"/>
              <w:left w:val="nil"/>
              <w:bottom w:val="single" w:sz="8" w:space="0" w:color="auto"/>
              <w:right w:val="single" w:sz="8" w:space="0" w:color="auto"/>
            </w:tcBorders>
            <w:shd w:val="clear" w:color="auto" w:fill="auto"/>
            <w:vAlign w:val="center"/>
            <w:hideMark/>
          </w:tcPr>
          <w:p w14:paraId="3FD4DA9C"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 </w:t>
            </w:r>
          </w:p>
        </w:tc>
        <w:tc>
          <w:tcPr>
            <w:tcW w:w="1756" w:type="dxa"/>
            <w:vAlign w:val="center"/>
            <w:hideMark/>
          </w:tcPr>
          <w:p w14:paraId="63D3780C" w14:textId="77777777" w:rsidR="004057D9" w:rsidRPr="00C840CF" w:rsidRDefault="004057D9" w:rsidP="00753211"/>
        </w:tc>
      </w:tr>
      <w:tr w:rsidR="004057D9" w:rsidRPr="00C840CF" w14:paraId="3DE230DB" w14:textId="77777777" w:rsidTr="00753211">
        <w:trPr>
          <w:trHeight w:val="288"/>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290A29E5"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5</w:t>
            </w:r>
          </w:p>
        </w:tc>
        <w:tc>
          <w:tcPr>
            <w:tcW w:w="1648" w:type="dxa"/>
            <w:tcBorders>
              <w:top w:val="single" w:sz="8" w:space="0" w:color="auto"/>
              <w:left w:val="nil"/>
              <w:bottom w:val="single" w:sz="8" w:space="0" w:color="auto"/>
              <w:right w:val="single" w:sz="8" w:space="0" w:color="000000"/>
            </w:tcBorders>
            <w:shd w:val="clear" w:color="auto" w:fill="auto"/>
            <w:noWrap/>
            <w:vAlign w:val="center"/>
            <w:hideMark/>
          </w:tcPr>
          <w:p w14:paraId="05F5F163"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MAYO</w:t>
            </w:r>
          </w:p>
        </w:tc>
        <w:tc>
          <w:tcPr>
            <w:tcW w:w="1579" w:type="dxa"/>
            <w:tcBorders>
              <w:top w:val="single" w:sz="8" w:space="0" w:color="auto"/>
              <w:left w:val="nil"/>
              <w:bottom w:val="single" w:sz="8" w:space="0" w:color="auto"/>
              <w:right w:val="single" w:sz="8" w:space="0" w:color="000000"/>
            </w:tcBorders>
            <w:shd w:val="clear" w:color="auto" w:fill="auto"/>
            <w:vAlign w:val="center"/>
            <w:hideMark/>
          </w:tcPr>
          <w:p w14:paraId="473A2979"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196</w:t>
            </w:r>
          </w:p>
        </w:tc>
        <w:tc>
          <w:tcPr>
            <w:tcW w:w="1585" w:type="dxa"/>
            <w:tcBorders>
              <w:top w:val="single" w:sz="8" w:space="0" w:color="auto"/>
              <w:left w:val="nil"/>
              <w:bottom w:val="single" w:sz="8" w:space="0" w:color="auto"/>
              <w:right w:val="single" w:sz="8" w:space="0" w:color="000000"/>
            </w:tcBorders>
            <w:shd w:val="clear" w:color="auto" w:fill="auto"/>
            <w:noWrap/>
            <w:vAlign w:val="center"/>
            <w:hideMark/>
          </w:tcPr>
          <w:p w14:paraId="1D55DDE0"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1488</w:t>
            </w:r>
          </w:p>
        </w:tc>
        <w:tc>
          <w:tcPr>
            <w:tcW w:w="1449" w:type="dxa"/>
            <w:tcBorders>
              <w:top w:val="nil"/>
              <w:left w:val="nil"/>
              <w:bottom w:val="single" w:sz="8" w:space="0" w:color="auto"/>
              <w:right w:val="single" w:sz="8" w:space="0" w:color="auto"/>
            </w:tcBorders>
            <w:shd w:val="clear" w:color="auto" w:fill="auto"/>
            <w:vAlign w:val="center"/>
            <w:hideMark/>
          </w:tcPr>
          <w:p w14:paraId="022DA8D4"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6</w:t>
            </w:r>
          </w:p>
        </w:tc>
        <w:tc>
          <w:tcPr>
            <w:tcW w:w="2027" w:type="dxa"/>
            <w:tcBorders>
              <w:top w:val="nil"/>
              <w:left w:val="nil"/>
              <w:bottom w:val="single" w:sz="8" w:space="0" w:color="auto"/>
              <w:right w:val="single" w:sz="8" w:space="0" w:color="auto"/>
            </w:tcBorders>
            <w:shd w:val="clear" w:color="auto" w:fill="auto"/>
            <w:vAlign w:val="center"/>
            <w:hideMark/>
          </w:tcPr>
          <w:p w14:paraId="2CB28750"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20</w:t>
            </w:r>
          </w:p>
        </w:tc>
        <w:tc>
          <w:tcPr>
            <w:tcW w:w="1756" w:type="dxa"/>
            <w:vAlign w:val="center"/>
            <w:hideMark/>
          </w:tcPr>
          <w:p w14:paraId="57FDC7AE" w14:textId="77777777" w:rsidR="004057D9" w:rsidRPr="00C840CF" w:rsidRDefault="004057D9" w:rsidP="00753211"/>
        </w:tc>
      </w:tr>
      <w:tr w:rsidR="004057D9" w:rsidRPr="00C840CF" w14:paraId="01D6A3CB" w14:textId="77777777" w:rsidTr="00753211">
        <w:trPr>
          <w:trHeight w:val="288"/>
        </w:trPr>
        <w:tc>
          <w:tcPr>
            <w:tcW w:w="359" w:type="dxa"/>
            <w:tcBorders>
              <w:top w:val="nil"/>
              <w:left w:val="single" w:sz="8" w:space="0" w:color="auto"/>
              <w:bottom w:val="single" w:sz="8" w:space="0" w:color="auto"/>
              <w:right w:val="single" w:sz="8" w:space="0" w:color="auto"/>
            </w:tcBorders>
            <w:shd w:val="clear" w:color="auto" w:fill="auto"/>
            <w:noWrap/>
            <w:vAlign w:val="center"/>
            <w:hideMark/>
          </w:tcPr>
          <w:p w14:paraId="297928D0" w14:textId="77777777" w:rsidR="004057D9" w:rsidRPr="00C840CF" w:rsidRDefault="004057D9" w:rsidP="00753211">
            <w:pPr>
              <w:jc w:val="center"/>
              <w:rPr>
                <w:rFonts w:ascii="Calibri" w:hAnsi="Calibri" w:cs="Calibri"/>
                <w:color w:val="000000"/>
              </w:rPr>
            </w:pPr>
            <w:r w:rsidRPr="00C840CF">
              <w:rPr>
                <w:rFonts w:ascii="Calibri" w:hAnsi="Calibri" w:cs="Calibri"/>
                <w:color w:val="000000"/>
              </w:rPr>
              <w:t> </w:t>
            </w:r>
          </w:p>
        </w:tc>
        <w:tc>
          <w:tcPr>
            <w:tcW w:w="1648" w:type="dxa"/>
            <w:tcBorders>
              <w:top w:val="single" w:sz="8" w:space="0" w:color="auto"/>
              <w:left w:val="nil"/>
              <w:bottom w:val="single" w:sz="8" w:space="0" w:color="auto"/>
              <w:right w:val="single" w:sz="8" w:space="0" w:color="000000"/>
            </w:tcBorders>
            <w:shd w:val="clear" w:color="auto" w:fill="auto"/>
            <w:noWrap/>
            <w:vAlign w:val="center"/>
            <w:hideMark/>
          </w:tcPr>
          <w:p w14:paraId="281F7294" w14:textId="77777777" w:rsidR="004057D9" w:rsidRPr="00C840CF" w:rsidRDefault="004057D9" w:rsidP="00753211">
            <w:pPr>
              <w:jc w:val="right"/>
              <w:rPr>
                <w:rFonts w:ascii="Calibri" w:hAnsi="Calibri" w:cs="Calibri"/>
                <w:b/>
                <w:bCs/>
                <w:color w:val="000000"/>
              </w:rPr>
            </w:pPr>
            <w:r w:rsidRPr="00C840CF">
              <w:rPr>
                <w:rFonts w:ascii="Calibri" w:hAnsi="Calibri" w:cs="Calibri"/>
                <w:b/>
                <w:bCs/>
                <w:color w:val="000000"/>
              </w:rPr>
              <w:t>TOTAL CONSUMO</w:t>
            </w:r>
          </w:p>
        </w:tc>
        <w:tc>
          <w:tcPr>
            <w:tcW w:w="1579" w:type="dxa"/>
            <w:tcBorders>
              <w:top w:val="single" w:sz="8" w:space="0" w:color="auto"/>
              <w:left w:val="nil"/>
              <w:bottom w:val="single" w:sz="8" w:space="0" w:color="auto"/>
              <w:right w:val="nil"/>
            </w:tcBorders>
            <w:shd w:val="clear" w:color="auto" w:fill="auto"/>
            <w:vAlign w:val="center"/>
            <w:hideMark/>
          </w:tcPr>
          <w:p w14:paraId="597B6863" w14:textId="77777777" w:rsidR="004057D9" w:rsidRPr="00C840CF" w:rsidRDefault="004057D9" w:rsidP="00753211">
            <w:pPr>
              <w:jc w:val="center"/>
              <w:rPr>
                <w:rFonts w:ascii="Calibri" w:hAnsi="Calibri" w:cs="Calibri"/>
                <w:b/>
                <w:bCs/>
                <w:color w:val="000000"/>
              </w:rPr>
            </w:pPr>
            <w:r w:rsidRPr="00C840CF">
              <w:rPr>
                <w:rFonts w:ascii="Calibri" w:hAnsi="Calibri" w:cs="Calibri"/>
                <w:b/>
                <w:bCs/>
                <w:color w:val="000000"/>
              </w:rPr>
              <w:t>1039m3</w:t>
            </w:r>
          </w:p>
        </w:tc>
        <w:tc>
          <w:tcPr>
            <w:tcW w:w="158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E6088E3" w14:textId="77777777" w:rsidR="004057D9" w:rsidRPr="00C840CF" w:rsidRDefault="004057D9" w:rsidP="00753211">
            <w:pPr>
              <w:jc w:val="center"/>
              <w:rPr>
                <w:rFonts w:ascii="Calibri" w:hAnsi="Calibri" w:cs="Calibri"/>
                <w:b/>
                <w:bCs/>
                <w:color w:val="000000"/>
              </w:rPr>
            </w:pPr>
            <w:r w:rsidRPr="00C840CF">
              <w:rPr>
                <w:rFonts w:ascii="Calibri" w:hAnsi="Calibri" w:cs="Calibri"/>
                <w:b/>
                <w:bCs/>
                <w:color w:val="000000"/>
              </w:rPr>
              <w:t>10578 Kg.</w:t>
            </w:r>
          </w:p>
        </w:tc>
        <w:tc>
          <w:tcPr>
            <w:tcW w:w="1449" w:type="dxa"/>
            <w:tcBorders>
              <w:top w:val="nil"/>
              <w:left w:val="nil"/>
              <w:bottom w:val="single" w:sz="8" w:space="0" w:color="auto"/>
              <w:right w:val="single" w:sz="8" w:space="0" w:color="auto"/>
            </w:tcBorders>
            <w:shd w:val="clear" w:color="auto" w:fill="auto"/>
            <w:vAlign w:val="center"/>
            <w:hideMark/>
          </w:tcPr>
          <w:p w14:paraId="08704E06" w14:textId="77777777" w:rsidR="004057D9" w:rsidRPr="00C840CF" w:rsidRDefault="004057D9" w:rsidP="00753211">
            <w:pPr>
              <w:jc w:val="center"/>
              <w:rPr>
                <w:rFonts w:ascii="Calibri" w:hAnsi="Calibri" w:cs="Calibri"/>
                <w:b/>
                <w:bCs/>
                <w:color w:val="000000"/>
              </w:rPr>
            </w:pPr>
            <w:r w:rsidRPr="00C840CF">
              <w:rPr>
                <w:rFonts w:ascii="Calibri" w:hAnsi="Calibri" w:cs="Calibri"/>
                <w:b/>
                <w:bCs/>
                <w:color w:val="000000"/>
              </w:rPr>
              <w:t>66 m3</w:t>
            </w:r>
          </w:p>
        </w:tc>
        <w:tc>
          <w:tcPr>
            <w:tcW w:w="2027" w:type="dxa"/>
            <w:tcBorders>
              <w:top w:val="nil"/>
              <w:left w:val="nil"/>
              <w:bottom w:val="single" w:sz="8" w:space="0" w:color="auto"/>
              <w:right w:val="single" w:sz="8" w:space="0" w:color="auto"/>
            </w:tcBorders>
            <w:shd w:val="clear" w:color="auto" w:fill="auto"/>
            <w:vAlign w:val="center"/>
            <w:hideMark/>
          </w:tcPr>
          <w:p w14:paraId="576E02D6" w14:textId="77777777" w:rsidR="004057D9" w:rsidRPr="00C840CF" w:rsidRDefault="004057D9" w:rsidP="00753211">
            <w:pPr>
              <w:jc w:val="center"/>
              <w:rPr>
                <w:rFonts w:ascii="Calibri" w:hAnsi="Calibri" w:cs="Calibri"/>
                <w:b/>
                <w:bCs/>
                <w:color w:val="000000"/>
              </w:rPr>
            </w:pPr>
            <w:r w:rsidRPr="00C840CF">
              <w:rPr>
                <w:rFonts w:ascii="Calibri" w:hAnsi="Calibri" w:cs="Calibri"/>
                <w:b/>
                <w:bCs/>
                <w:color w:val="000000"/>
              </w:rPr>
              <w:t>100 Kg.</w:t>
            </w:r>
          </w:p>
        </w:tc>
        <w:tc>
          <w:tcPr>
            <w:tcW w:w="1756" w:type="dxa"/>
            <w:vAlign w:val="center"/>
            <w:hideMark/>
          </w:tcPr>
          <w:p w14:paraId="326FB099" w14:textId="77777777" w:rsidR="004057D9" w:rsidRPr="00C840CF" w:rsidRDefault="004057D9" w:rsidP="00753211"/>
        </w:tc>
      </w:tr>
    </w:tbl>
    <w:p w14:paraId="22565DCB" w14:textId="77777777" w:rsidR="004057D9" w:rsidRDefault="004057D9" w:rsidP="004057D9">
      <w:pPr>
        <w:autoSpaceDE w:val="0"/>
        <w:autoSpaceDN w:val="0"/>
        <w:adjustRightInd w:val="0"/>
        <w:ind w:left="426"/>
        <w:jc w:val="both"/>
        <w:rPr>
          <w:rFonts w:ascii="Arial" w:hAnsi="Arial" w:cs="Arial"/>
          <w:b/>
          <w:bCs/>
          <w:sz w:val="18"/>
          <w:szCs w:val="18"/>
        </w:rPr>
      </w:pPr>
    </w:p>
    <w:p w14:paraId="61E9EAE7" w14:textId="65E580CC" w:rsidR="00FE7872" w:rsidRDefault="00FE7872" w:rsidP="00227D75">
      <w:pPr>
        <w:spacing w:line="276" w:lineRule="auto"/>
        <w:jc w:val="right"/>
        <w:rPr>
          <w:rFonts w:asciiTheme="minorHAnsi" w:hAnsiTheme="minorHAnsi" w:cstheme="minorHAnsi"/>
          <w:b/>
          <w:bCs/>
          <w:sz w:val="22"/>
          <w:szCs w:val="22"/>
        </w:rPr>
      </w:pPr>
    </w:p>
    <w:p w14:paraId="308B0CFE" w14:textId="617E41EA" w:rsidR="00FE7872" w:rsidRDefault="00FE7872" w:rsidP="00227D75">
      <w:pPr>
        <w:spacing w:line="276" w:lineRule="auto"/>
        <w:jc w:val="right"/>
        <w:rPr>
          <w:rFonts w:asciiTheme="minorHAnsi" w:hAnsiTheme="minorHAnsi" w:cstheme="minorHAnsi"/>
          <w:b/>
          <w:bCs/>
          <w:sz w:val="22"/>
          <w:szCs w:val="22"/>
        </w:rPr>
      </w:pPr>
    </w:p>
    <w:p w14:paraId="43B39F73" w14:textId="5CF8D8C4" w:rsidR="00FE7872" w:rsidRDefault="00FE7872" w:rsidP="00227D75">
      <w:pPr>
        <w:spacing w:line="276" w:lineRule="auto"/>
        <w:jc w:val="right"/>
        <w:rPr>
          <w:rFonts w:asciiTheme="minorHAnsi" w:hAnsiTheme="minorHAnsi" w:cstheme="minorHAnsi"/>
          <w:b/>
          <w:bCs/>
          <w:sz w:val="22"/>
          <w:szCs w:val="22"/>
        </w:rPr>
      </w:pPr>
    </w:p>
    <w:sectPr w:rsidR="00FE7872" w:rsidSect="00A415A0">
      <w:headerReference w:type="default" r:id="rId16"/>
      <w:footerReference w:type="default" r:id="rId17"/>
      <w:footerReference w:type="first" r:id="rId18"/>
      <w:pgSz w:w="12242" w:h="15842" w:code="1"/>
      <w:pgMar w:top="851" w:right="1185" w:bottom="1134"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4CD87" w14:textId="77777777" w:rsidR="00753211" w:rsidRDefault="00753211" w:rsidP="001514BD">
      <w:r>
        <w:separator/>
      </w:r>
    </w:p>
  </w:endnote>
  <w:endnote w:type="continuationSeparator" w:id="0">
    <w:p w14:paraId="5B6D1E92" w14:textId="77777777" w:rsidR="00753211" w:rsidRDefault="0075321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77777777" w:rsidR="00753211" w:rsidRPr="009C528A" w:rsidRDefault="00753211">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753211" w:rsidRDefault="0075321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77777777" w:rsidR="00753211" w:rsidRPr="009C528A" w:rsidRDefault="00753211"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05B73" w14:textId="77777777" w:rsidR="00753211" w:rsidRDefault="00753211" w:rsidP="001514BD">
      <w:r>
        <w:separator/>
      </w:r>
    </w:p>
  </w:footnote>
  <w:footnote w:type="continuationSeparator" w:id="0">
    <w:p w14:paraId="06AF4964" w14:textId="77777777" w:rsidR="00753211" w:rsidRDefault="0075321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4A33109B" w:rsidR="00753211" w:rsidRDefault="00753211"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753211" w:rsidRDefault="0075321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753211" w:rsidRPr="00FA0D94" w14:paraId="07E5688C" w14:textId="77777777" w:rsidTr="00104E26">
      <w:trPr>
        <w:trHeight w:val="1392"/>
        <w:jc w:val="center"/>
      </w:trPr>
      <w:tc>
        <w:tcPr>
          <w:tcW w:w="2930" w:type="dxa"/>
          <w:vAlign w:val="center"/>
        </w:tcPr>
        <w:p w14:paraId="3F55F33B" w14:textId="77777777" w:rsidR="00753211" w:rsidRPr="00FA0D94" w:rsidRDefault="00753211"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753211" w:rsidRDefault="0075321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753211" w:rsidRPr="00DF34FF" w:rsidRDefault="00753211" w:rsidP="00376420">
          <w:pPr>
            <w:jc w:val="center"/>
            <w:rPr>
              <w:rFonts w:ascii="Calibri" w:hAnsi="Calibri" w:cs="Arial"/>
              <w:b/>
              <w:sz w:val="22"/>
              <w:szCs w:val="22"/>
            </w:rPr>
          </w:pPr>
        </w:p>
      </w:tc>
      <w:tc>
        <w:tcPr>
          <w:tcW w:w="1635" w:type="dxa"/>
          <w:vAlign w:val="center"/>
        </w:tcPr>
        <w:p w14:paraId="0C85E66C" w14:textId="77777777" w:rsidR="00753211" w:rsidRPr="007E2631" w:rsidRDefault="00753211" w:rsidP="00376420">
          <w:pPr>
            <w:jc w:val="center"/>
            <w:rPr>
              <w:rFonts w:ascii="Calibri" w:eastAsia="Arial Unicode MS" w:hAnsi="Calibri" w:cs="Arial"/>
              <w:b/>
              <w:sz w:val="22"/>
              <w:szCs w:val="22"/>
              <w:lang w:val="es-MX"/>
            </w:rPr>
          </w:pPr>
        </w:p>
      </w:tc>
    </w:tr>
  </w:tbl>
  <w:p w14:paraId="50C1EF9F" w14:textId="77777777" w:rsidR="00753211" w:rsidRPr="000A5357" w:rsidRDefault="00753211"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935F14"/>
    <w:multiLevelType w:val="multilevel"/>
    <w:tmpl w:val="48FAFDDE"/>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0"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1" w15:restartNumberingAfterBreak="0">
    <w:nsid w:val="25B958C9"/>
    <w:multiLevelType w:val="multilevel"/>
    <w:tmpl w:val="48FAFDDE"/>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D2C7489"/>
    <w:multiLevelType w:val="multilevel"/>
    <w:tmpl w:val="48FAFDDE"/>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5" w15:restartNumberingAfterBreak="0">
    <w:nsid w:val="3E6443F2"/>
    <w:multiLevelType w:val="multilevel"/>
    <w:tmpl w:val="48FAFDDE"/>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6" w15:restartNumberingAfterBreak="0">
    <w:nsid w:val="45B04054"/>
    <w:multiLevelType w:val="multilevel"/>
    <w:tmpl w:val="48FAFDDE"/>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7"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1AE692E"/>
    <w:multiLevelType w:val="multilevel"/>
    <w:tmpl w:val="5C56CBBC"/>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15:restartNumberingAfterBreak="0">
    <w:nsid w:val="7DC304E6"/>
    <w:multiLevelType w:val="multilevel"/>
    <w:tmpl w:val="48FAFDDE"/>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10"/>
  </w:num>
  <w:num w:numId="2">
    <w:abstractNumId w:val="3"/>
  </w:num>
  <w:num w:numId="3">
    <w:abstractNumId w:val="4"/>
  </w:num>
  <w:num w:numId="4">
    <w:abstractNumId w:val="13"/>
  </w:num>
  <w:num w:numId="5">
    <w:abstractNumId w:val="9"/>
  </w:num>
  <w:num w:numId="6">
    <w:abstractNumId w:val="12"/>
  </w:num>
  <w:num w:numId="7">
    <w:abstractNumId w:val="1"/>
  </w:num>
  <w:num w:numId="8">
    <w:abstractNumId w:val="7"/>
  </w:num>
  <w:num w:numId="9">
    <w:abstractNumId w:val="28"/>
  </w:num>
  <w:num w:numId="10">
    <w:abstractNumId w:val="21"/>
  </w:num>
  <w:num w:numId="11">
    <w:abstractNumId w:val="26"/>
  </w:num>
  <w:num w:numId="12">
    <w:abstractNumId w:val="25"/>
  </w:num>
  <w:num w:numId="13">
    <w:abstractNumId w:val="22"/>
  </w:num>
  <w:num w:numId="14">
    <w:abstractNumId w:val="6"/>
  </w:num>
  <w:num w:numId="15">
    <w:abstractNumId w:val="19"/>
  </w:num>
  <w:num w:numId="16">
    <w:abstractNumId w:val="23"/>
  </w:num>
  <w:num w:numId="17">
    <w:abstractNumId w:val="27"/>
  </w:num>
  <w:num w:numId="18">
    <w:abstractNumId w:val="8"/>
  </w:num>
  <w:num w:numId="19">
    <w:abstractNumId w:val="17"/>
  </w:num>
  <w:num w:numId="20">
    <w:abstractNumId w:val="5"/>
  </w:num>
  <w:num w:numId="21">
    <w:abstractNumId w:val="1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0"/>
  </w:num>
  <w:num w:numId="25">
    <w:abstractNumId w:val="16"/>
  </w:num>
  <w:num w:numId="26">
    <w:abstractNumId w:val="2"/>
  </w:num>
  <w:num w:numId="27">
    <w:abstractNumId w:val="15"/>
  </w:num>
  <w:num w:numId="28">
    <w:abstractNumId w:val="14"/>
  </w:num>
  <w:num w:numId="29">
    <w:abstractNumId w:val="29"/>
  </w:num>
  <w:num w:numId="30">
    <w:abstractNumId w:val="11"/>
  </w:num>
  <w:num w:numId="31">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218"/>
    <w:rsid w:val="00027769"/>
    <w:rsid w:val="000336DF"/>
    <w:rsid w:val="00034617"/>
    <w:rsid w:val="0003471D"/>
    <w:rsid w:val="000425DF"/>
    <w:rsid w:val="00042913"/>
    <w:rsid w:val="00047A35"/>
    <w:rsid w:val="00050E81"/>
    <w:rsid w:val="00052866"/>
    <w:rsid w:val="00054716"/>
    <w:rsid w:val="00056B36"/>
    <w:rsid w:val="000577DB"/>
    <w:rsid w:val="00062208"/>
    <w:rsid w:val="000643DE"/>
    <w:rsid w:val="000728F3"/>
    <w:rsid w:val="00072FFA"/>
    <w:rsid w:val="00073E92"/>
    <w:rsid w:val="00077A32"/>
    <w:rsid w:val="00080F21"/>
    <w:rsid w:val="00081572"/>
    <w:rsid w:val="00081BA4"/>
    <w:rsid w:val="00081EFA"/>
    <w:rsid w:val="00086067"/>
    <w:rsid w:val="00086419"/>
    <w:rsid w:val="000A3C2A"/>
    <w:rsid w:val="000A5357"/>
    <w:rsid w:val="000A5442"/>
    <w:rsid w:val="000A5ED7"/>
    <w:rsid w:val="000B11E5"/>
    <w:rsid w:val="000B30BD"/>
    <w:rsid w:val="000B4A6F"/>
    <w:rsid w:val="000B4FEF"/>
    <w:rsid w:val="000B7B52"/>
    <w:rsid w:val="000C1577"/>
    <w:rsid w:val="000C19AD"/>
    <w:rsid w:val="000C3094"/>
    <w:rsid w:val="000C3D7C"/>
    <w:rsid w:val="000C78DB"/>
    <w:rsid w:val="000E405A"/>
    <w:rsid w:val="000E7F81"/>
    <w:rsid w:val="000F1E22"/>
    <w:rsid w:val="000F2477"/>
    <w:rsid w:val="000F2F7D"/>
    <w:rsid w:val="000F5D4B"/>
    <w:rsid w:val="0010037C"/>
    <w:rsid w:val="00102CB4"/>
    <w:rsid w:val="001033B3"/>
    <w:rsid w:val="00104E26"/>
    <w:rsid w:val="0010620B"/>
    <w:rsid w:val="00113C70"/>
    <w:rsid w:val="00115993"/>
    <w:rsid w:val="00121178"/>
    <w:rsid w:val="001223EE"/>
    <w:rsid w:val="00122F57"/>
    <w:rsid w:val="001251F5"/>
    <w:rsid w:val="00130764"/>
    <w:rsid w:val="001314D8"/>
    <w:rsid w:val="00133B46"/>
    <w:rsid w:val="00136BD7"/>
    <w:rsid w:val="0013740E"/>
    <w:rsid w:val="00140A59"/>
    <w:rsid w:val="001514BD"/>
    <w:rsid w:val="001516F2"/>
    <w:rsid w:val="00157983"/>
    <w:rsid w:val="00170C45"/>
    <w:rsid w:val="00171BDC"/>
    <w:rsid w:val="00175A8C"/>
    <w:rsid w:val="001762A6"/>
    <w:rsid w:val="00177427"/>
    <w:rsid w:val="00177A38"/>
    <w:rsid w:val="001823A9"/>
    <w:rsid w:val="00187CB5"/>
    <w:rsid w:val="00193A4C"/>
    <w:rsid w:val="00193CE2"/>
    <w:rsid w:val="00196EB6"/>
    <w:rsid w:val="001A028D"/>
    <w:rsid w:val="001A0670"/>
    <w:rsid w:val="001A5427"/>
    <w:rsid w:val="001A6519"/>
    <w:rsid w:val="001C0333"/>
    <w:rsid w:val="001C034C"/>
    <w:rsid w:val="001C1803"/>
    <w:rsid w:val="001C3F47"/>
    <w:rsid w:val="001C45DE"/>
    <w:rsid w:val="001C55C4"/>
    <w:rsid w:val="001D5934"/>
    <w:rsid w:val="001F0F01"/>
    <w:rsid w:val="001F5C11"/>
    <w:rsid w:val="001F61E1"/>
    <w:rsid w:val="001F7DF9"/>
    <w:rsid w:val="00206113"/>
    <w:rsid w:val="00206115"/>
    <w:rsid w:val="00212695"/>
    <w:rsid w:val="002220E2"/>
    <w:rsid w:val="0022653E"/>
    <w:rsid w:val="00227026"/>
    <w:rsid w:val="00227CD2"/>
    <w:rsid w:val="00227D75"/>
    <w:rsid w:val="00230FBF"/>
    <w:rsid w:val="0023199E"/>
    <w:rsid w:val="00232F50"/>
    <w:rsid w:val="00251750"/>
    <w:rsid w:val="00251F76"/>
    <w:rsid w:val="002542A4"/>
    <w:rsid w:val="00265365"/>
    <w:rsid w:val="0026567D"/>
    <w:rsid w:val="00273569"/>
    <w:rsid w:val="002820EE"/>
    <w:rsid w:val="0028318D"/>
    <w:rsid w:val="00287E6D"/>
    <w:rsid w:val="002929A9"/>
    <w:rsid w:val="002973B7"/>
    <w:rsid w:val="002A7AAE"/>
    <w:rsid w:val="002B69CE"/>
    <w:rsid w:val="002C6609"/>
    <w:rsid w:val="002D0245"/>
    <w:rsid w:val="002E09FD"/>
    <w:rsid w:val="002E5957"/>
    <w:rsid w:val="002E66C7"/>
    <w:rsid w:val="002E7342"/>
    <w:rsid w:val="002F3D78"/>
    <w:rsid w:val="002F57F5"/>
    <w:rsid w:val="002F5A14"/>
    <w:rsid w:val="002F5AD0"/>
    <w:rsid w:val="00301B53"/>
    <w:rsid w:val="00302B61"/>
    <w:rsid w:val="003102D3"/>
    <w:rsid w:val="00310598"/>
    <w:rsid w:val="00313DD0"/>
    <w:rsid w:val="00322CBB"/>
    <w:rsid w:val="00334BBC"/>
    <w:rsid w:val="00335A4C"/>
    <w:rsid w:val="00337DFD"/>
    <w:rsid w:val="00340219"/>
    <w:rsid w:val="00340C7F"/>
    <w:rsid w:val="003608C0"/>
    <w:rsid w:val="003635A9"/>
    <w:rsid w:val="003638F2"/>
    <w:rsid w:val="0036423C"/>
    <w:rsid w:val="00364A8C"/>
    <w:rsid w:val="00376420"/>
    <w:rsid w:val="00380FCE"/>
    <w:rsid w:val="00381765"/>
    <w:rsid w:val="00382EBF"/>
    <w:rsid w:val="00386868"/>
    <w:rsid w:val="00386E70"/>
    <w:rsid w:val="00391A88"/>
    <w:rsid w:val="00392122"/>
    <w:rsid w:val="003A0C9B"/>
    <w:rsid w:val="003A7651"/>
    <w:rsid w:val="003A78B9"/>
    <w:rsid w:val="003A7E80"/>
    <w:rsid w:val="003B0A61"/>
    <w:rsid w:val="003B2326"/>
    <w:rsid w:val="003B249F"/>
    <w:rsid w:val="003B2841"/>
    <w:rsid w:val="003C0CC8"/>
    <w:rsid w:val="003C1672"/>
    <w:rsid w:val="003C226A"/>
    <w:rsid w:val="003C2617"/>
    <w:rsid w:val="003C335C"/>
    <w:rsid w:val="003C3F4B"/>
    <w:rsid w:val="003C77A4"/>
    <w:rsid w:val="003D0BE7"/>
    <w:rsid w:val="003D4827"/>
    <w:rsid w:val="003D5456"/>
    <w:rsid w:val="003D78DD"/>
    <w:rsid w:val="003E51F6"/>
    <w:rsid w:val="003E5B80"/>
    <w:rsid w:val="003E600C"/>
    <w:rsid w:val="003E7612"/>
    <w:rsid w:val="00401B9E"/>
    <w:rsid w:val="00402DF5"/>
    <w:rsid w:val="00403A07"/>
    <w:rsid w:val="00404FC8"/>
    <w:rsid w:val="004057D9"/>
    <w:rsid w:val="00411F93"/>
    <w:rsid w:val="00417E6F"/>
    <w:rsid w:val="00425784"/>
    <w:rsid w:val="00425E5C"/>
    <w:rsid w:val="00432E9F"/>
    <w:rsid w:val="00435F32"/>
    <w:rsid w:val="00443BF6"/>
    <w:rsid w:val="00453303"/>
    <w:rsid w:val="00455F42"/>
    <w:rsid w:val="00460B53"/>
    <w:rsid w:val="00463A2F"/>
    <w:rsid w:val="004742D9"/>
    <w:rsid w:val="00476411"/>
    <w:rsid w:val="00476B9A"/>
    <w:rsid w:val="00484638"/>
    <w:rsid w:val="004871A7"/>
    <w:rsid w:val="0048728B"/>
    <w:rsid w:val="004922FC"/>
    <w:rsid w:val="004949BE"/>
    <w:rsid w:val="004A2982"/>
    <w:rsid w:val="004B0B2C"/>
    <w:rsid w:val="004B0F56"/>
    <w:rsid w:val="004C0B1D"/>
    <w:rsid w:val="004C0E22"/>
    <w:rsid w:val="004C6126"/>
    <w:rsid w:val="004C6E2C"/>
    <w:rsid w:val="004C6F92"/>
    <w:rsid w:val="004D4C09"/>
    <w:rsid w:val="004D6334"/>
    <w:rsid w:val="004D723B"/>
    <w:rsid w:val="004E0A5D"/>
    <w:rsid w:val="004E7B60"/>
    <w:rsid w:val="004F0BAF"/>
    <w:rsid w:val="00500AF8"/>
    <w:rsid w:val="00507B16"/>
    <w:rsid w:val="00511C17"/>
    <w:rsid w:val="0051263F"/>
    <w:rsid w:val="00520377"/>
    <w:rsid w:val="00520978"/>
    <w:rsid w:val="00533CFD"/>
    <w:rsid w:val="00534235"/>
    <w:rsid w:val="00547B3A"/>
    <w:rsid w:val="005510EB"/>
    <w:rsid w:val="005731A5"/>
    <w:rsid w:val="00575CAD"/>
    <w:rsid w:val="00581B25"/>
    <w:rsid w:val="0059144D"/>
    <w:rsid w:val="00592CEE"/>
    <w:rsid w:val="00594C3D"/>
    <w:rsid w:val="005A604A"/>
    <w:rsid w:val="005A6A6C"/>
    <w:rsid w:val="005A7821"/>
    <w:rsid w:val="005A7937"/>
    <w:rsid w:val="005B2A7E"/>
    <w:rsid w:val="005C0DF1"/>
    <w:rsid w:val="005C38AC"/>
    <w:rsid w:val="005C4CC8"/>
    <w:rsid w:val="005C554A"/>
    <w:rsid w:val="005C72DD"/>
    <w:rsid w:val="005C734B"/>
    <w:rsid w:val="005E023C"/>
    <w:rsid w:val="005E0A69"/>
    <w:rsid w:val="005E3FAF"/>
    <w:rsid w:val="005E4F07"/>
    <w:rsid w:val="005E505B"/>
    <w:rsid w:val="005E63C3"/>
    <w:rsid w:val="005E6758"/>
    <w:rsid w:val="005E6FE4"/>
    <w:rsid w:val="005F1979"/>
    <w:rsid w:val="005F1D68"/>
    <w:rsid w:val="005F22AD"/>
    <w:rsid w:val="005F30ED"/>
    <w:rsid w:val="005F5322"/>
    <w:rsid w:val="005F71F8"/>
    <w:rsid w:val="00602D99"/>
    <w:rsid w:val="006071B1"/>
    <w:rsid w:val="00610DBB"/>
    <w:rsid w:val="006117D1"/>
    <w:rsid w:val="0061201C"/>
    <w:rsid w:val="006232D2"/>
    <w:rsid w:val="00626795"/>
    <w:rsid w:val="00626869"/>
    <w:rsid w:val="00634693"/>
    <w:rsid w:val="0064207B"/>
    <w:rsid w:val="00643C3D"/>
    <w:rsid w:val="006457B2"/>
    <w:rsid w:val="006538E7"/>
    <w:rsid w:val="00657034"/>
    <w:rsid w:val="00660AE9"/>
    <w:rsid w:val="00670184"/>
    <w:rsid w:val="00672A46"/>
    <w:rsid w:val="006759F4"/>
    <w:rsid w:val="006825C8"/>
    <w:rsid w:val="00684292"/>
    <w:rsid w:val="00690084"/>
    <w:rsid w:val="00691634"/>
    <w:rsid w:val="00691D81"/>
    <w:rsid w:val="00691FA8"/>
    <w:rsid w:val="006A17A2"/>
    <w:rsid w:val="006A383A"/>
    <w:rsid w:val="006A6A7C"/>
    <w:rsid w:val="006B000E"/>
    <w:rsid w:val="006B5F02"/>
    <w:rsid w:val="006B7BB6"/>
    <w:rsid w:val="006C2E73"/>
    <w:rsid w:val="006C3687"/>
    <w:rsid w:val="006C4C32"/>
    <w:rsid w:val="006C670B"/>
    <w:rsid w:val="006D48F2"/>
    <w:rsid w:val="006D6D27"/>
    <w:rsid w:val="006E0FB6"/>
    <w:rsid w:val="006E6865"/>
    <w:rsid w:val="006E79A8"/>
    <w:rsid w:val="006F16AF"/>
    <w:rsid w:val="006F64A9"/>
    <w:rsid w:val="006F688B"/>
    <w:rsid w:val="006F7049"/>
    <w:rsid w:val="00705F4C"/>
    <w:rsid w:val="0071100C"/>
    <w:rsid w:val="00715F12"/>
    <w:rsid w:val="00726F27"/>
    <w:rsid w:val="00731DD6"/>
    <w:rsid w:val="00733372"/>
    <w:rsid w:val="0073628D"/>
    <w:rsid w:val="007406B3"/>
    <w:rsid w:val="007458CF"/>
    <w:rsid w:val="00745BEA"/>
    <w:rsid w:val="00747C2A"/>
    <w:rsid w:val="00753211"/>
    <w:rsid w:val="007560F5"/>
    <w:rsid w:val="00761106"/>
    <w:rsid w:val="00762228"/>
    <w:rsid w:val="00764127"/>
    <w:rsid w:val="00765F02"/>
    <w:rsid w:val="00770398"/>
    <w:rsid w:val="00776EC7"/>
    <w:rsid w:val="00777C5B"/>
    <w:rsid w:val="00781323"/>
    <w:rsid w:val="00782709"/>
    <w:rsid w:val="007939AB"/>
    <w:rsid w:val="007953C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27483"/>
    <w:rsid w:val="008359CF"/>
    <w:rsid w:val="008416C2"/>
    <w:rsid w:val="00863396"/>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16FF5"/>
    <w:rsid w:val="009232B0"/>
    <w:rsid w:val="00924DCF"/>
    <w:rsid w:val="009255A8"/>
    <w:rsid w:val="00933BB7"/>
    <w:rsid w:val="00935BF7"/>
    <w:rsid w:val="0093719E"/>
    <w:rsid w:val="00937878"/>
    <w:rsid w:val="0094352B"/>
    <w:rsid w:val="00943EE0"/>
    <w:rsid w:val="009464E5"/>
    <w:rsid w:val="009500D2"/>
    <w:rsid w:val="0095298A"/>
    <w:rsid w:val="00953147"/>
    <w:rsid w:val="009547F5"/>
    <w:rsid w:val="00961446"/>
    <w:rsid w:val="00964502"/>
    <w:rsid w:val="009659F9"/>
    <w:rsid w:val="0096675C"/>
    <w:rsid w:val="00975F20"/>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E47C2"/>
    <w:rsid w:val="009F04AF"/>
    <w:rsid w:val="009F0D48"/>
    <w:rsid w:val="009F4674"/>
    <w:rsid w:val="009F4D73"/>
    <w:rsid w:val="009F6901"/>
    <w:rsid w:val="00A01BEB"/>
    <w:rsid w:val="00A1358D"/>
    <w:rsid w:val="00A139EA"/>
    <w:rsid w:val="00A15001"/>
    <w:rsid w:val="00A170B1"/>
    <w:rsid w:val="00A2105D"/>
    <w:rsid w:val="00A2463A"/>
    <w:rsid w:val="00A24798"/>
    <w:rsid w:val="00A26267"/>
    <w:rsid w:val="00A37139"/>
    <w:rsid w:val="00A377E1"/>
    <w:rsid w:val="00A415A0"/>
    <w:rsid w:val="00A416DE"/>
    <w:rsid w:val="00A456CB"/>
    <w:rsid w:val="00A47DD2"/>
    <w:rsid w:val="00A56F80"/>
    <w:rsid w:val="00A60066"/>
    <w:rsid w:val="00A612A5"/>
    <w:rsid w:val="00A618CA"/>
    <w:rsid w:val="00A62662"/>
    <w:rsid w:val="00A63E39"/>
    <w:rsid w:val="00A70E6F"/>
    <w:rsid w:val="00A7403E"/>
    <w:rsid w:val="00A755EB"/>
    <w:rsid w:val="00A756FD"/>
    <w:rsid w:val="00A81DCD"/>
    <w:rsid w:val="00A8761F"/>
    <w:rsid w:val="00A90DBB"/>
    <w:rsid w:val="00A9496D"/>
    <w:rsid w:val="00A96058"/>
    <w:rsid w:val="00AA2B34"/>
    <w:rsid w:val="00AA37FB"/>
    <w:rsid w:val="00AA655C"/>
    <w:rsid w:val="00AB012F"/>
    <w:rsid w:val="00AB2E21"/>
    <w:rsid w:val="00AC16BE"/>
    <w:rsid w:val="00AC1A7B"/>
    <w:rsid w:val="00AC46D8"/>
    <w:rsid w:val="00AC7FD9"/>
    <w:rsid w:val="00AD72E1"/>
    <w:rsid w:val="00AE2097"/>
    <w:rsid w:val="00AE3F95"/>
    <w:rsid w:val="00AE74A8"/>
    <w:rsid w:val="00AF0DDD"/>
    <w:rsid w:val="00AF3ACE"/>
    <w:rsid w:val="00B0116D"/>
    <w:rsid w:val="00B077BD"/>
    <w:rsid w:val="00B16BCF"/>
    <w:rsid w:val="00B173C1"/>
    <w:rsid w:val="00B17A4D"/>
    <w:rsid w:val="00B2505C"/>
    <w:rsid w:val="00B36D6C"/>
    <w:rsid w:val="00B37567"/>
    <w:rsid w:val="00B4255A"/>
    <w:rsid w:val="00B45558"/>
    <w:rsid w:val="00B46EF7"/>
    <w:rsid w:val="00B53627"/>
    <w:rsid w:val="00B54FA0"/>
    <w:rsid w:val="00B60803"/>
    <w:rsid w:val="00B704FF"/>
    <w:rsid w:val="00B70888"/>
    <w:rsid w:val="00B736DB"/>
    <w:rsid w:val="00B74684"/>
    <w:rsid w:val="00B85D51"/>
    <w:rsid w:val="00B93A58"/>
    <w:rsid w:val="00B9675E"/>
    <w:rsid w:val="00BA1B94"/>
    <w:rsid w:val="00BA2416"/>
    <w:rsid w:val="00BA39F3"/>
    <w:rsid w:val="00BB00F5"/>
    <w:rsid w:val="00BB6811"/>
    <w:rsid w:val="00BC0298"/>
    <w:rsid w:val="00BC2B5C"/>
    <w:rsid w:val="00BC49FA"/>
    <w:rsid w:val="00BD71A9"/>
    <w:rsid w:val="00BD71FE"/>
    <w:rsid w:val="00BD766D"/>
    <w:rsid w:val="00BE4BD4"/>
    <w:rsid w:val="00BE5513"/>
    <w:rsid w:val="00BE6A19"/>
    <w:rsid w:val="00BF31D3"/>
    <w:rsid w:val="00C0427D"/>
    <w:rsid w:val="00C13F28"/>
    <w:rsid w:val="00C1515E"/>
    <w:rsid w:val="00C16375"/>
    <w:rsid w:val="00C17D93"/>
    <w:rsid w:val="00C331D5"/>
    <w:rsid w:val="00C33660"/>
    <w:rsid w:val="00C35F0D"/>
    <w:rsid w:val="00C510A6"/>
    <w:rsid w:val="00C512E9"/>
    <w:rsid w:val="00C5670A"/>
    <w:rsid w:val="00C57BED"/>
    <w:rsid w:val="00C63596"/>
    <w:rsid w:val="00C667D6"/>
    <w:rsid w:val="00C70B5B"/>
    <w:rsid w:val="00C72870"/>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185A"/>
    <w:rsid w:val="00CD2F21"/>
    <w:rsid w:val="00CD52FE"/>
    <w:rsid w:val="00CD69E9"/>
    <w:rsid w:val="00CE2457"/>
    <w:rsid w:val="00CE3D32"/>
    <w:rsid w:val="00CE6BB6"/>
    <w:rsid w:val="00CF085E"/>
    <w:rsid w:val="00CF22D2"/>
    <w:rsid w:val="00CF27E3"/>
    <w:rsid w:val="00D05750"/>
    <w:rsid w:val="00D05F41"/>
    <w:rsid w:val="00D07291"/>
    <w:rsid w:val="00D1234F"/>
    <w:rsid w:val="00D163C1"/>
    <w:rsid w:val="00D22222"/>
    <w:rsid w:val="00D26FA0"/>
    <w:rsid w:val="00D31F3D"/>
    <w:rsid w:val="00D3467C"/>
    <w:rsid w:val="00D37E2C"/>
    <w:rsid w:val="00D415FD"/>
    <w:rsid w:val="00D504FD"/>
    <w:rsid w:val="00D56CDD"/>
    <w:rsid w:val="00D60799"/>
    <w:rsid w:val="00D62F69"/>
    <w:rsid w:val="00D676EE"/>
    <w:rsid w:val="00D81327"/>
    <w:rsid w:val="00D83CCF"/>
    <w:rsid w:val="00D86672"/>
    <w:rsid w:val="00D87965"/>
    <w:rsid w:val="00D92A26"/>
    <w:rsid w:val="00D93C1D"/>
    <w:rsid w:val="00D970F3"/>
    <w:rsid w:val="00DA15F7"/>
    <w:rsid w:val="00DB004C"/>
    <w:rsid w:val="00DB1E5A"/>
    <w:rsid w:val="00DB1F0F"/>
    <w:rsid w:val="00DB67FC"/>
    <w:rsid w:val="00DB7BE8"/>
    <w:rsid w:val="00DC0A4C"/>
    <w:rsid w:val="00DC42F8"/>
    <w:rsid w:val="00DC4528"/>
    <w:rsid w:val="00DC6DF4"/>
    <w:rsid w:val="00DC763F"/>
    <w:rsid w:val="00DD2F70"/>
    <w:rsid w:val="00DD45B6"/>
    <w:rsid w:val="00DE05FC"/>
    <w:rsid w:val="00DE0E0A"/>
    <w:rsid w:val="00DE2E6D"/>
    <w:rsid w:val="00DE43F6"/>
    <w:rsid w:val="00DE44CF"/>
    <w:rsid w:val="00DF1B62"/>
    <w:rsid w:val="00DF2381"/>
    <w:rsid w:val="00DF34FF"/>
    <w:rsid w:val="00E00818"/>
    <w:rsid w:val="00E009BF"/>
    <w:rsid w:val="00E01BF7"/>
    <w:rsid w:val="00E040FF"/>
    <w:rsid w:val="00E0528A"/>
    <w:rsid w:val="00E062C1"/>
    <w:rsid w:val="00E075F6"/>
    <w:rsid w:val="00E1519D"/>
    <w:rsid w:val="00E17532"/>
    <w:rsid w:val="00E26D44"/>
    <w:rsid w:val="00E3669B"/>
    <w:rsid w:val="00E41BDE"/>
    <w:rsid w:val="00E41EC9"/>
    <w:rsid w:val="00E43104"/>
    <w:rsid w:val="00E47EAC"/>
    <w:rsid w:val="00E53838"/>
    <w:rsid w:val="00E566A3"/>
    <w:rsid w:val="00E60CF4"/>
    <w:rsid w:val="00E61C8A"/>
    <w:rsid w:val="00E6719A"/>
    <w:rsid w:val="00E71F45"/>
    <w:rsid w:val="00E73458"/>
    <w:rsid w:val="00E74FC0"/>
    <w:rsid w:val="00E77DDD"/>
    <w:rsid w:val="00E83AE6"/>
    <w:rsid w:val="00E867FE"/>
    <w:rsid w:val="00E94C5A"/>
    <w:rsid w:val="00E955A7"/>
    <w:rsid w:val="00E95D11"/>
    <w:rsid w:val="00E9710D"/>
    <w:rsid w:val="00E97CCE"/>
    <w:rsid w:val="00EA5B62"/>
    <w:rsid w:val="00EB427D"/>
    <w:rsid w:val="00EB701A"/>
    <w:rsid w:val="00EC2848"/>
    <w:rsid w:val="00EC76B6"/>
    <w:rsid w:val="00EC7C75"/>
    <w:rsid w:val="00ED0B0E"/>
    <w:rsid w:val="00ED14EA"/>
    <w:rsid w:val="00ED16B4"/>
    <w:rsid w:val="00ED2B87"/>
    <w:rsid w:val="00EE22B2"/>
    <w:rsid w:val="00EE667E"/>
    <w:rsid w:val="00EF1E15"/>
    <w:rsid w:val="00EF5877"/>
    <w:rsid w:val="00EF62D7"/>
    <w:rsid w:val="00EF7748"/>
    <w:rsid w:val="00F01F78"/>
    <w:rsid w:val="00F05B7A"/>
    <w:rsid w:val="00F10605"/>
    <w:rsid w:val="00F16B38"/>
    <w:rsid w:val="00F24876"/>
    <w:rsid w:val="00F25D8A"/>
    <w:rsid w:val="00F302F4"/>
    <w:rsid w:val="00F3463C"/>
    <w:rsid w:val="00F369B7"/>
    <w:rsid w:val="00F42C06"/>
    <w:rsid w:val="00F46F18"/>
    <w:rsid w:val="00F51687"/>
    <w:rsid w:val="00F536D1"/>
    <w:rsid w:val="00F67677"/>
    <w:rsid w:val="00F677FC"/>
    <w:rsid w:val="00F729CE"/>
    <w:rsid w:val="00F833E1"/>
    <w:rsid w:val="00F83621"/>
    <w:rsid w:val="00F87CC1"/>
    <w:rsid w:val="00F90A9F"/>
    <w:rsid w:val="00F95576"/>
    <w:rsid w:val="00FA1597"/>
    <w:rsid w:val="00FA70BB"/>
    <w:rsid w:val="00FB3D87"/>
    <w:rsid w:val="00FB7427"/>
    <w:rsid w:val="00FC2AD8"/>
    <w:rsid w:val="00FC5FE8"/>
    <w:rsid w:val="00FC624A"/>
    <w:rsid w:val="00FC7AF0"/>
    <w:rsid w:val="00FD0E7B"/>
    <w:rsid w:val="00FD5B2B"/>
    <w:rsid w:val="00FD5DAE"/>
    <w:rsid w:val="00FD6B82"/>
    <w:rsid w:val="00FE0DB3"/>
    <w:rsid w:val="00FE1521"/>
    <w:rsid w:val="00FE62BB"/>
    <w:rsid w:val="00FE7872"/>
    <w:rsid w:val="00FE7C3D"/>
    <w:rsid w:val="00FF3E5D"/>
    <w:rsid w:val="00FF65A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semiHidden/>
    <w:unhideWhenUsed/>
    <w:qFormat/>
    <w:rsid w:val="00DE05FC"/>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 w:type="character" w:customStyle="1" w:styleId="Ttulo6Car">
    <w:name w:val="Título 6 Car"/>
    <w:basedOn w:val="Fuentedeprrafopredeter"/>
    <w:link w:val="Ttulo6"/>
    <w:uiPriority w:val="9"/>
    <w:semiHidden/>
    <w:rsid w:val="00DE05FC"/>
    <w:rPr>
      <w:rFonts w:asciiTheme="majorHAnsi" w:eastAsiaTheme="majorEastAsia" w:hAnsiTheme="majorHAnsi" w:cstheme="majorBidi"/>
      <w:color w:val="1F4D78" w:themeColor="accent1" w:themeShade="7F"/>
      <w:sz w:val="20"/>
      <w:szCs w:val="20"/>
      <w:lang w:val="es-ES"/>
    </w:rPr>
  </w:style>
  <w:style w:type="paragraph" w:customStyle="1" w:styleId="trt0xe">
    <w:name w:val="trt0xe"/>
    <w:basedOn w:val="Normal"/>
    <w:rsid w:val="00340C7F"/>
    <w:pPr>
      <w:spacing w:before="100" w:beforeAutospacing="1" w:after="100" w:afterAutospacing="1"/>
    </w:pPr>
    <w:rPr>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367498">
      <w:bodyDiv w:val="1"/>
      <w:marLeft w:val="0"/>
      <w:marRight w:val="0"/>
      <w:marTop w:val="0"/>
      <w:marBottom w:val="0"/>
      <w:divBdr>
        <w:top w:val="none" w:sz="0" w:space="0" w:color="auto"/>
        <w:left w:val="none" w:sz="0" w:space="0" w:color="auto"/>
        <w:bottom w:val="none" w:sz="0" w:space="0" w:color="auto"/>
        <w:right w:val="none" w:sz="0" w:space="0" w:color="auto"/>
      </w:divBdr>
    </w:div>
    <w:div w:id="339818243">
      <w:bodyDiv w:val="1"/>
      <w:marLeft w:val="0"/>
      <w:marRight w:val="0"/>
      <w:marTop w:val="0"/>
      <w:marBottom w:val="0"/>
      <w:divBdr>
        <w:top w:val="none" w:sz="0" w:space="0" w:color="auto"/>
        <w:left w:val="none" w:sz="0" w:space="0" w:color="auto"/>
        <w:bottom w:val="none" w:sz="0" w:space="0" w:color="auto"/>
        <w:right w:val="none" w:sz="0" w:space="0" w:color="auto"/>
      </w:divBdr>
    </w:div>
    <w:div w:id="39925537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799106390">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92042963">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71152676">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234184">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9589597">
      <w:bodyDiv w:val="1"/>
      <w:marLeft w:val="0"/>
      <w:marRight w:val="0"/>
      <w:marTop w:val="0"/>
      <w:marBottom w:val="0"/>
      <w:divBdr>
        <w:top w:val="none" w:sz="0" w:space="0" w:color="auto"/>
        <w:left w:val="none" w:sz="0" w:space="0" w:color="auto"/>
        <w:bottom w:val="none" w:sz="0" w:space="0" w:color="auto"/>
        <w:right w:val="none" w:sz="0" w:space="0" w:color="auto"/>
      </w:divBdr>
    </w:div>
    <w:div w:id="1962298960">
      <w:bodyDiv w:val="1"/>
      <w:marLeft w:val="0"/>
      <w:marRight w:val="0"/>
      <w:marTop w:val="0"/>
      <w:marBottom w:val="0"/>
      <w:divBdr>
        <w:top w:val="none" w:sz="0" w:space="0" w:color="auto"/>
        <w:left w:val="none" w:sz="0" w:space="0" w:color="auto"/>
        <w:bottom w:val="none" w:sz="0" w:space="0" w:color="auto"/>
        <w:right w:val="none" w:sz="0" w:space="0" w:color="auto"/>
      </w:divBdr>
    </w:div>
    <w:div w:id="2027974412">
      <w:bodyDiv w:val="1"/>
      <w:marLeft w:val="0"/>
      <w:marRight w:val="0"/>
      <w:marTop w:val="0"/>
      <w:marBottom w:val="0"/>
      <w:divBdr>
        <w:top w:val="none" w:sz="0" w:space="0" w:color="auto"/>
        <w:left w:val="none" w:sz="0" w:space="0" w:color="auto"/>
        <w:bottom w:val="none" w:sz="0" w:space="0" w:color="auto"/>
        <w:right w:val="none" w:sz="0" w:space="0" w:color="auto"/>
      </w:divBdr>
    </w:div>
    <w:div w:id="207323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enni.hi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wendy.oropez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29542-F9F3-4387-88DF-24A5E7A0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34</Pages>
  <Words>8926</Words>
  <Characters>49099</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15</cp:revision>
  <cp:lastPrinted>2023-03-15T20:22:00Z</cp:lastPrinted>
  <dcterms:created xsi:type="dcterms:W3CDTF">2023-02-27T19:46:00Z</dcterms:created>
  <dcterms:modified xsi:type="dcterms:W3CDTF">2023-06-09T18:16:00Z</dcterms:modified>
</cp:coreProperties>
</file>