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3D34AA49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1F60C8">
              <w:rPr>
                <w:b/>
              </w:rPr>
              <w:t>2</w:t>
            </w:r>
            <w:r w:rsidR="007C3ED5">
              <w:rPr>
                <w:b/>
              </w:rPr>
              <w:t>1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49586AD7" w14:textId="170BB04B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7C3ED5">
        <w:rPr>
          <w:b/>
        </w:rPr>
        <w:t>SERVICIO DE MANTENIMIENTO DE CAMARAS DE SEGURIDAD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44E6CAA0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316A54">
        <w:rPr>
          <w:b/>
        </w:rPr>
        <w:t xml:space="preserve"> </w:t>
      </w:r>
      <w:r w:rsidR="007C3ED5">
        <w:rPr>
          <w:b/>
        </w:rPr>
        <w:t>SERVICIOS DE MANTENIMIENTO DE CAMARAS DE SEGURIDAD</w:t>
      </w:r>
      <w:r w:rsidR="00154E4B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6B004F51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273AE">
        <w:t>5</w:t>
      </w:r>
      <w:r w:rsidR="00EB7E21">
        <w:t xml:space="preserve">:00 pm, del día </w:t>
      </w:r>
      <w:r w:rsidR="003D23A5">
        <w:rPr>
          <w:b/>
        </w:rPr>
        <w:t>Miércoles 19</w:t>
      </w:r>
      <w:r w:rsidR="0045576E">
        <w:rPr>
          <w:b/>
        </w:rPr>
        <w:t xml:space="preserve"> de abril</w:t>
      </w:r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>, de forma digital mediante correo electrónico</w:t>
      </w:r>
      <w:r w:rsidR="00CD4717">
        <w:t xml:space="preserve">: </w:t>
      </w:r>
      <w:hyperlink r:id="rId6" w:history="1">
        <w:r w:rsidR="001F60C8" w:rsidRPr="005702C8">
          <w:rPr>
            <w:rStyle w:val="Hipervnculo"/>
          </w:rPr>
          <w:t>claudia.dominguez@csbp.com.bo</w:t>
        </w:r>
      </w:hyperlink>
      <w:r w:rsidR="001F60C8">
        <w:t xml:space="preserve">; 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6C3B16B4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7C3ED5">
        <w:rPr>
          <w:rFonts w:cs="Arial"/>
          <w:b/>
        </w:rPr>
        <w:t>SERVICIO DE MANTENIMIENTO CAMARAS DE SEGURIDAD</w:t>
      </w:r>
      <w:r w:rsidR="00154E4B">
        <w:rPr>
          <w:rFonts w:cs="Arial"/>
          <w:b/>
        </w:rPr>
        <w:t xml:space="preserve"> -</w:t>
      </w:r>
      <w:r w:rsidR="00E07951">
        <w:rPr>
          <w:rFonts w:cs="Arial"/>
          <w:b/>
        </w:rPr>
        <w:t xml:space="preserve">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69670961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1F60C8">
        <w:rPr>
          <w:rFonts w:cs="Arial"/>
          <w:b/>
        </w:rPr>
        <w:t>2</w:t>
      </w:r>
      <w:r w:rsidR="007C3ED5">
        <w:rPr>
          <w:rFonts w:cs="Arial"/>
          <w:b/>
        </w:rPr>
        <w:t>1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69D2EC94" w:rsidR="004271A1" w:rsidRPr="001F60C8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</w:t>
      </w:r>
      <w:r w:rsidR="00EB5345">
        <w:rPr>
          <w:rFonts w:cs="Arial"/>
        </w:rPr>
        <w:t xml:space="preserve"> será por </w:t>
      </w:r>
      <w:r w:rsidR="007C3ED5">
        <w:rPr>
          <w:rFonts w:cs="Arial"/>
        </w:rPr>
        <w:t>EL TOTAL</w:t>
      </w:r>
      <w:r w:rsidR="00154E4B">
        <w:rPr>
          <w:rFonts w:cs="Arial"/>
        </w:rPr>
        <w:t>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9350340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3921CF7B" w14:textId="571568FE" w:rsidR="001F60C8" w:rsidRPr="00A162AF" w:rsidRDefault="001F60C8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 </w:t>
      </w:r>
      <w:r>
        <w:rPr>
          <w:rFonts w:cs="Arial"/>
        </w:rPr>
        <w:t xml:space="preserve">El tiempo de </w:t>
      </w:r>
      <w:r w:rsidR="007C3ED5">
        <w:rPr>
          <w:rFonts w:cs="Arial"/>
        </w:rPr>
        <w:t>servicio no podrá superar los 25 días hábiles</w:t>
      </w:r>
      <w:r>
        <w:rPr>
          <w:rFonts w:cs="Arial"/>
        </w:rPr>
        <w:t xml:space="preserve">. </w:t>
      </w:r>
    </w:p>
    <w:p w14:paraId="534CD867" w14:textId="77777777" w:rsidR="00A162AF" w:rsidRPr="00A162AF" w:rsidRDefault="00A162AF" w:rsidP="00A162AF">
      <w:pPr>
        <w:pStyle w:val="Prrafodelista"/>
        <w:rPr>
          <w:rFonts w:cs="Arial"/>
          <w:sz w:val="10"/>
          <w:szCs w:val="10"/>
        </w:rPr>
      </w:pPr>
    </w:p>
    <w:p w14:paraId="28D51B80" w14:textId="454EDBB2" w:rsidR="00A162AF" w:rsidRPr="00A162AF" w:rsidRDefault="00A162AF" w:rsidP="00A162AF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INSPECCION PREVIA:</w:t>
      </w:r>
      <w:r>
        <w:rPr>
          <w:rFonts w:cs="Arial"/>
          <w:sz w:val="10"/>
          <w:szCs w:val="10"/>
        </w:rPr>
        <w:t xml:space="preserve">  </w:t>
      </w:r>
      <w:r>
        <w:rPr>
          <w:rFonts w:cs="Arial"/>
        </w:rPr>
        <w:t xml:space="preserve">Se deberá realizar la inspección previa de los edificios donde se encuentran las cámaras empezando con la visita en el Policonsultorio calle España </w:t>
      </w:r>
      <w:proofErr w:type="spellStart"/>
      <w:r>
        <w:rPr>
          <w:rFonts w:cs="Arial"/>
        </w:rPr>
        <w:t>Nº</w:t>
      </w:r>
      <w:proofErr w:type="spellEnd"/>
      <w:r>
        <w:rPr>
          <w:rFonts w:cs="Arial"/>
        </w:rPr>
        <w:t xml:space="preserve"> 688 </w:t>
      </w:r>
      <w:r w:rsidR="00B62E62">
        <w:rPr>
          <w:rFonts w:cs="Arial"/>
        </w:rPr>
        <w:t xml:space="preserve">a horas 10:00 am; </w:t>
      </w:r>
      <w:r>
        <w:rPr>
          <w:rFonts w:cs="Arial"/>
        </w:rPr>
        <w:t xml:space="preserve">con la Ing. Ana María Chávez de la unidad de Tecnología e innovación. </w:t>
      </w:r>
    </w:p>
    <w:p w14:paraId="6B69C238" w14:textId="0829C8C2" w:rsidR="00A162AF" w:rsidRPr="001F60C8" w:rsidRDefault="00A162AF" w:rsidP="00A162AF">
      <w:pPr>
        <w:pStyle w:val="Prrafodelista"/>
        <w:ind w:left="426"/>
        <w:rPr>
          <w:rFonts w:cs="Arial"/>
          <w:sz w:val="10"/>
          <w:szCs w:val="10"/>
        </w:rPr>
      </w:pPr>
    </w:p>
    <w:p w14:paraId="66C628D5" w14:textId="77777777" w:rsidR="001F60C8" w:rsidRPr="001F60C8" w:rsidRDefault="001F60C8" w:rsidP="001F60C8">
      <w:pPr>
        <w:pStyle w:val="Prrafodelista"/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283BF4DA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45576E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50C93EB4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45576E">
        <w:t>Abril</w:t>
      </w:r>
      <w:proofErr w:type="gramEnd"/>
      <w:r w:rsidR="00B049D0">
        <w:t xml:space="preserve"> de 2023</w:t>
      </w:r>
    </w:p>
    <w:sectPr w:rsidR="00C71711" w:rsidSect="006E0F98">
      <w:pgSz w:w="12240" w:h="18720" w:code="14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2046711734">
    <w:abstractNumId w:val="4"/>
  </w:num>
  <w:num w:numId="2" w16cid:durableId="901675137">
    <w:abstractNumId w:val="6"/>
  </w:num>
  <w:num w:numId="3" w16cid:durableId="1018504844">
    <w:abstractNumId w:val="3"/>
  </w:num>
  <w:num w:numId="4" w16cid:durableId="643899025">
    <w:abstractNumId w:val="7"/>
  </w:num>
  <w:num w:numId="5" w16cid:durableId="183061929">
    <w:abstractNumId w:val="0"/>
  </w:num>
  <w:num w:numId="6" w16cid:durableId="1860653977">
    <w:abstractNumId w:val="2"/>
  </w:num>
  <w:num w:numId="7" w16cid:durableId="1051805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4034573">
    <w:abstractNumId w:val="5"/>
  </w:num>
  <w:num w:numId="9" w16cid:durableId="17384380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3634984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758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273AE"/>
    <w:rsid w:val="00154AE3"/>
    <w:rsid w:val="00154B6D"/>
    <w:rsid w:val="00154E4B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1F60C8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23A5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5576E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0F98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C3ED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162AF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62E62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1F60C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6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1</Pages>
  <Words>494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13</cp:revision>
  <cp:lastPrinted>2023-04-12T17:42:00Z</cp:lastPrinted>
  <dcterms:created xsi:type="dcterms:W3CDTF">2023-03-15T17:36:00Z</dcterms:created>
  <dcterms:modified xsi:type="dcterms:W3CDTF">2023-04-12T20:09:00Z</dcterms:modified>
</cp:coreProperties>
</file>