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8A78EEF"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417E6F" w:rsidRPr="00417E6F">
        <w:rPr>
          <w:rStyle w:val="Hipervnculo"/>
          <w:rFonts w:asciiTheme="minorHAnsi" w:eastAsiaTheme="minorEastAsia" w:hAnsiTheme="minorHAnsi" w:cs="Arial"/>
          <w:bCs w:val="0"/>
          <w:color w:val="0070C0"/>
          <w:sz w:val="36"/>
          <w:szCs w:val="36"/>
        </w:rPr>
        <w:t>-</w:t>
      </w:r>
      <w:r w:rsidR="007D0A16" w:rsidRPr="00417E6F">
        <w:rPr>
          <w:rStyle w:val="Hipervnculo"/>
          <w:rFonts w:asciiTheme="minorHAnsi" w:eastAsiaTheme="minorEastAsia" w:hAnsiTheme="minorHAnsi" w:cs="Arial"/>
          <w:bCs w:val="0"/>
          <w:color w:val="0070C0"/>
          <w:sz w:val="36"/>
          <w:szCs w:val="36"/>
        </w:rPr>
        <w:t>0</w:t>
      </w:r>
      <w:r w:rsidR="005E0A69">
        <w:rPr>
          <w:rStyle w:val="Hipervnculo"/>
          <w:rFonts w:asciiTheme="minorHAnsi" w:eastAsiaTheme="minorEastAsia" w:hAnsiTheme="minorHAnsi" w:cs="Arial"/>
          <w:bCs w:val="0"/>
          <w:color w:val="0070C0"/>
          <w:sz w:val="36"/>
          <w:szCs w:val="36"/>
        </w:rPr>
        <w:t>8</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C04DF0E"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E0A69">
              <w:rPr>
                <w:rStyle w:val="Hipervnculo"/>
                <w:rFonts w:eastAsiaTheme="minorEastAsia" w:cs="Arial"/>
                <w:b/>
                <w:color w:val="0070C0"/>
                <w:sz w:val="44"/>
                <w:szCs w:val="44"/>
                <w:lang w:eastAsia="es-BO"/>
              </w:rPr>
              <w:t>CIRUGIAS</w:t>
            </w:r>
            <w:r w:rsidR="005E0A69">
              <w:rPr>
                <w:rStyle w:val="Hipervnculo"/>
                <w:rFonts w:asciiTheme="minorHAnsi" w:eastAsiaTheme="minorEastAsia" w:hAnsiTheme="minorHAnsi" w:cs="Arial"/>
                <w:b/>
                <w:snapToGrid/>
                <w:color w:val="0070C0"/>
                <w:sz w:val="44"/>
                <w:szCs w:val="44"/>
                <w:lang w:val="es-BO" w:eastAsia="es-BO"/>
              </w:rPr>
              <w:t xml:space="preserve"> Y</w:t>
            </w:r>
            <w:r w:rsidR="005E0A69">
              <w:rPr>
                <w:rStyle w:val="Hipervnculo"/>
                <w:rFonts w:eastAsiaTheme="minorEastAsia" w:cs="Arial"/>
                <w:b/>
                <w:color w:val="0070C0"/>
                <w:sz w:val="44"/>
                <w:szCs w:val="44"/>
                <w:lang w:eastAsia="es-BO"/>
              </w:rPr>
              <w:t xml:space="preserve"> </w:t>
            </w:r>
            <w:r w:rsidR="007D0A16">
              <w:rPr>
                <w:rStyle w:val="Hipervnculo"/>
                <w:rFonts w:asciiTheme="minorHAnsi" w:eastAsiaTheme="minorEastAsia" w:hAnsiTheme="minorHAnsi" w:cs="Arial"/>
                <w:b/>
                <w:snapToGrid/>
                <w:color w:val="0070C0"/>
                <w:sz w:val="44"/>
                <w:szCs w:val="44"/>
                <w:lang w:val="es-BO" w:eastAsia="es-BO"/>
              </w:rPr>
              <w:t>E</w:t>
            </w:r>
            <w:r w:rsidR="007D0A16">
              <w:rPr>
                <w:rStyle w:val="Hipervnculo"/>
                <w:rFonts w:eastAsiaTheme="minorEastAsia" w:cs="Arial"/>
                <w:b/>
                <w:color w:val="0070C0"/>
                <w:sz w:val="44"/>
                <w:szCs w:val="44"/>
                <w:lang w:eastAsia="es-BO"/>
              </w:rPr>
              <w:t xml:space="preserve">STUDIOS </w:t>
            </w:r>
            <w:r w:rsidR="005E0A69">
              <w:rPr>
                <w:rStyle w:val="Hipervnculo"/>
                <w:rFonts w:eastAsiaTheme="minorEastAsia" w:cs="Arial"/>
                <w:b/>
                <w:color w:val="0070C0"/>
                <w:sz w:val="44"/>
                <w:szCs w:val="44"/>
                <w:lang w:eastAsia="es-BO"/>
              </w:rPr>
              <w:t>CARDIACOS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7AAC72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proofErr w:type="gramStart"/>
      <w:r w:rsidR="005E0A69">
        <w:rPr>
          <w:rFonts w:asciiTheme="minorHAnsi" w:hAnsiTheme="minorHAnsi"/>
          <w:b/>
          <w:iCs/>
          <w:sz w:val="22"/>
          <w:szCs w:val="22"/>
          <w:lang w:val="es-ES"/>
        </w:rPr>
        <w:t>Agosto</w:t>
      </w:r>
      <w:proofErr w:type="gramEnd"/>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0CAEBC2D"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232F50" w:rsidRPr="005B2A7E">
              <w:rPr>
                <w:rFonts w:asciiTheme="minorHAnsi" w:hAnsiTheme="minorHAnsi" w:cs="Arial"/>
                <w:b/>
                <w:color w:val="00B0F0"/>
                <w:sz w:val="24"/>
                <w:szCs w:val="24"/>
              </w:rPr>
              <w:t>-</w:t>
            </w:r>
            <w:r w:rsidR="007D0A16" w:rsidRPr="005B2A7E">
              <w:rPr>
                <w:rFonts w:asciiTheme="minorHAnsi" w:hAnsiTheme="minorHAnsi" w:cs="Arial"/>
                <w:b/>
                <w:color w:val="00B0F0"/>
                <w:sz w:val="24"/>
                <w:szCs w:val="24"/>
              </w:rPr>
              <w:t>0</w:t>
            </w:r>
            <w:r w:rsidR="005E0A69">
              <w:rPr>
                <w:rFonts w:asciiTheme="minorHAnsi" w:hAnsiTheme="minorHAnsi" w:cs="Arial"/>
                <w:b/>
                <w:color w:val="00B0F0"/>
                <w:sz w:val="24"/>
                <w:szCs w:val="24"/>
              </w:rPr>
              <w:t>8</w:t>
            </w:r>
            <w:r w:rsidR="007D0A16" w:rsidRPr="005B2A7E">
              <w:rPr>
                <w:rFonts w:asciiTheme="minorHAnsi" w:hAnsiTheme="minorHAnsi" w:cs="Arial"/>
                <w:b/>
                <w:color w:val="00B0F0"/>
                <w:sz w:val="24"/>
                <w:szCs w:val="24"/>
              </w:rPr>
              <w:t xml:space="preserve"> </w:t>
            </w:r>
            <w:r w:rsidR="00232F50" w:rsidRPr="00232F50">
              <w:rPr>
                <w:rFonts w:asciiTheme="minorHAnsi" w:hAnsiTheme="minorHAnsi" w:cs="Arial"/>
                <w:b/>
                <w:sz w:val="24"/>
                <w:szCs w:val="24"/>
              </w:rPr>
              <w:t>-2022</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26FA3A6C" w:rsidR="000F2477" w:rsidRPr="00D14461" w:rsidRDefault="00D22222" w:rsidP="00104E26">
            <w:pPr>
              <w:jc w:val="center"/>
              <w:rPr>
                <w:rFonts w:asciiTheme="minorHAnsi" w:hAnsiTheme="minorHAnsi" w:cs="Arial"/>
              </w:rPr>
            </w:pPr>
            <w:r w:rsidRPr="007406B3">
              <w:rPr>
                <w:rFonts w:asciiTheme="minorHAnsi" w:hAnsiTheme="minorHAnsi"/>
                <w:b/>
                <w:bCs/>
                <w:sz w:val="24"/>
                <w:szCs w:val="24"/>
              </w:rPr>
              <w:t xml:space="preserve">ADQUISICIÓN </w:t>
            </w:r>
            <w:r w:rsidRPr="005B2A7E">
              <w:rPr>
                <w:rFonts w:asciiTheme="minorHAnsi" w:hAnsiTheme="minorHAnsi"/>
                <w:b/>
                <w:bCs/>
                <w:color w:val="00B0F0"/>
                <w:sz w:val="24"/>
                <w:szCs w:val="24"/>
              </w:rPr>
              <w:t>DE</w:t>
            </w:r>
            <w:r w:rsidR="000F2477" w:rsidRPr="005B2A7E">
              <w:rPr>
                <w:rFonts w:asciiTheme="minorHAnsi" w:hAnsiTheme="minorHAnsi"/>
                <w:b/>
                <w:bCs/>
                <w:color w:val="00B0F0"/>
                <w:sz w:val="24"/>
                <w:szCs w:val="24"/>
              </w:rPr>
              <w:t xml:space="preserve"> </w:t>
            </w:r>
            <w:r w:rsidR="007D0A16">
              <w:rPr>
                <w:rFonts w:asciiTheme="minorHAnsi" w:hAnsiTheme="minorHAnsi"/>
                <w:b/>
                <w:bCs/>
                <w:color w:val="00B0F0"/>
                <w:sz w:val="24"/>
                <w:szCs w:val="24"/>
              </w:rPr>
              <w:t xml:space="preserve">CIRUGIAS </w:t>
            </w:r>
            <w:r w:rsidR="005E0A69">
              <w:rPr>
                <w:rFonts w:asciiTheme="minorHAnsi" w:hAnsiTheme="minorHAnsi"/>
                <w:b/>
                <w:bCs/>
                <w:color w:val="00B0F0"/>
                <w:sz w:val="24"/>
                <w:szCs w:val="24"/>
              </w:rPr>
              <w:t>Y ESTUDIOS CARDIACOS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65768DE6"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B2A7E">
              <w:rPr>
                <w:rFonts w:asciiTheme="minorHAnsi" w:hAnsiTheme="minorHAnsi" w:cs="Arial"/>
              </w:rPr>
              <w:t xml:space="preserve">Dra. </w:t>
            </w:r>
            <w:proofErr w:type="spellStart"/>
            <w:r w:rsidR="00FD5B2B">
              <w:rPr>
                <w:rFonts w:asciiTheme="minorHAnsi" w:hAnsiTheme="minorHAnsi" w:cs="Arial"/>
              </w:rPr>
              <w:t>Fadua</w:t>
            </w:r>
            <w:proofErr w:type="spellEnd"/>
            <w:r w:rsidR="00FD5B2B">
              <w:rPr>
                <w:rFonts w:asciiTheme="minorHAnsi" w:hAnsiTheme="minorHAnsi" w:cs="Arial"/>
              </w:rPr>
              <w:t xml:space="preserve"> Rojas H</w:t>
            </w:r>
            <w:r w:rsidR="005B2A7E">
              <w:rPr>
                <w:rFonts w:asciiTheme="minorHAnsi" w:hAnsiTheme="minorHAnsi" w:cs="Arial"/>
              </w:rPr>
              <w:t>.</w:t>
            </w:r>
          </w:p>
          <w:p w14:paraId="5E7D5240" w14:textId="102E957D" w:rsidR="005B2A7E" w:rsidRPr="00D14461" w:rsidRDefault="005B2A7E" w:rsidP="005B2A7E">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w:t>
            </w:r>
            <w:proofErr w:type="spellStart"/>
            <w:r>
              <w:rPr>
                <w:rFonts w:asciiTheme="minorHAnsi" w:hAnsiTheme="minorHAnsi" w:cs="Arial"/>
              </w:rPr>
              <w:t>Hiza</w:t>
            </w:r>
            <w:proofErr w:type="spellEnd"/>
            <w:r>
              <w:rPr>
                <w:rFonts w:asciiTheme="minorHAnsi" w:hAnsiTheme="minorHAnsi" w:cs="Arial"/>
              </w:rPr>
              <w:t xml:space="preserve"> R.</w:t>
            </w:r>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4BF7B3FF" w14:textId="7869BBD4"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747C2A" w:rsidRPr="00C022D6">
                <w:rPr>
                  <w:rStyle w:val="Hipervnculo"/>
                  <w:rFonts w:asciiTheme="minorHAnsi" w:hAnsiTheme="minorHAnsi" w:cs="Arial"/>
                </w:rPr>
                <w:t>f</w:t>
              </w:r>
              <w:r w:rsidR="00747C2A" w:rsidRPr="00C022D6">
                <w:rPr>
                  <w:rStyle w:val="Hipervnculo"/>
                </w:rPr>
                <w:t>adua.rojas@csbp.com.bo</w:t>
              </w:r>
            </w:hyperlink>
          </w:p>
          <w:p w14:paraId="0B57BB57" w14:textId="731F28E1" w:rsidR="00747C2A" w:rsidRDefault="00747C2A" w:rsidP="005B2A7E">
            <w:pPr>
              <w:jc w:val="center"/>
            </w:pPr>
            <w:r>
              <w:t xml:space="preserve">                                 </w:t>
            </w:r>
            <w:hyperlink r:id="rId11" w:history="1">
              <w:r w:rsidRPr="00C022D6">
                <w:rPr>
                  <w:rStyle w:val="Hipervnculo"/>
                </w:rPr>
                <w:t>genni.hiza@csbp.com.bo</w:t>
              </w:r>
            </w:hyperlink>
          </w:p>
          <w:p w14:paraId="30D9FCD4" w14:textId="5DEBEB2F" w:rsidR="000F2477" w:rsidRPr="00A26F2E" w:rsidRDefault="000F2477" w:rsidP="00C331D5">
            <w:pPr>
              <w:rPr>
                <w:rFonts w:asciiTheme="minorHAnsi" w:hAnsiTheme="minorHAnsi" w:cs="Arial"/>
              </w:rPr>
            </w:pP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71EE0150"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FD5B2B">
        <w:rPr>
          <w:rFonts w:asciiTheme="minorHAnsi" w:hAnsiTheme="minorHAnsi"/>
          <w:b/>
          <w:bCs/>
          <w:sz w:val="24"/>
          <w:szCs w:val="24"/>
        </w:rPr>
        <w:t xml:space="preserve">CIRUGIAS </w:t>
      </w:r>
      <w:r w:rsidR="005E0A69">
        <w:rPr>
          <w:rFonts w:asciiTheme="minorHAnsi" w:hAnsiTheme="minorHAnsi"/>
          <w:b/>
          <w:bCs/>
          <w:sz w:val="24"/>
          <w:szCs w:val="24"/>
        </w:rPr>
        <w:t>Y ESTUDIOS CARDIACOS</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6595629B" w:rsidR="004E7B60" w:rsidRPr="001C55C4" w:rsidRDefault="00FE1521" w:rsidP="004E7B60">
            <w:pPr>
              <w:jc w:val="center"/>
              <w:rPr>
                <w:rFonts w:asciiTheme="minorHAnsi" w:hAnsiTheme="minorHAnsi" w:cstheme="minorHAnsi"/>
              </w:rPr>
            </w:pPr>
            <w:r>
              <w:rPr>
                <w:rFonts w:asciiTheme="minorHAnsi" w:hAnsiTheme="minorHAnsi" w:cstheme="minorHAnsi"/>
              </w:rPr>
              <w:t>22/08</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1B48B2F9"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6CC0AF13" w:rsidR="004E7B60" w:rsidRPr="001C55C4" w:rsidRDefault="00FE1521" w:rsidP="004E7B60">
            <w:pPr>
              <w:jc w:val="center"/>
              <w:rPr>
                <w:rFonts w:asciiTheme="minorHAnsi" w:hAnsiTheme="minorHAnsi" w:cstheme="minorHAnsi"/>
              </w:rPr>
            </w:pPr>
            <w:r>
              <w:rPr>
                <w:rFonts w:asciiTheme="minorHAnsi" w:hAnsiTheme="minorHAnsi" w:cstheme="minorHAnsi"/>
              </w:rPr>
              <w:t>26/08</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35BF622C" w:rsidR="004E7B60" w:rsidRPr="00535CF7" w:rsidRDefault="005510EB" w:rsidP="004E7B60">
            <w:pPr>
              <w:rPr>
                <w:rStyle w:val="Hipervnculo"/>
                <w:rFonts w:asciiTheme="minorHAnsi" w:hAnsiTheme="minorHAnsi" w:cstheme="minorHAnsi"/>
              </w:rPr>
            </w:pPr>
            <w:hyperlink r:id="rId12" w:history="1"/>
            <w:hyperlink r:id="rId13" w:history="1">
              <w:r w:rsidR="00B2505C" w:rsidRPr="00C022D6">
                <w:rPr>
                  <w:rStyle w:val="Hipervnculo"/>
                  <w:rFonts w:asciiTheme="minorHAnsi" w:hAnsiTheme="minorHAnsi" w:cstheme="minorHAnsi"/>
                </w:rPr>
                <w:t>fadua.rojas@csbp.com.bo</w:t>
              </w:r>
            </w:hyperlink>
          </w:p>
          <w:p w14:paraId="5E90762A" w14:textId="6CCF0777" w:rsidR="004E7B60" w:rsidRPr="001C55C4" w:rsidRDefault="005510EB" w:rsidP="004E7B60">
            <w:pPr>
              <w:jc w:val="both"/>
              <w:rPr>
                <w:rFonts w:asciiTheme="minorHAnsi" w:hAnsiTheme="minorHAnsi" w:cstheme="minorHAnsi"/>
              </w:rPr>
            </w:pPr>
            <w:hyperlink r:id="rId14" w:history="1">
              <w:r w:rsidR="004E7B60" w:rsidRPr="00535CF7">
                <w:rPr>
                  <w:rStyle w:val="Hipervnculo"/>
                  <w:rFonts w:asciiTheme="minorHAnsi" w:hAnsiTheme="minorHAnsi" w:cstheme="minorHAnsi"/>
                </w:rPr>
                <w:t>genni.hiza@csbp.com.bo</w:t>
              </w:r>
            </w:hyperlink>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408271F1" w:rsidR="004E7B60" w:rsidRPr="001C55C4" w:rsidRDefault="00FE1521" w:rsidP="004E7B60">
            <w:pPr>
              <w:jc w:val="center"/>
              <w:rPr>
                <w:rFonts w:asciiTheme="minorHAnsi" w:hAnsiTheme="minorHAnsi" w:cstheme="minorHAnsi"/>
              </w:rPr>
            </w:pPr>
            <w:r>
              <w:rPr>
                <w:rFonts w:asciiTheme="minorHAnsi" w:hAnsiTheme="minorHAnsi" w:cstheme="minorHAnsi"/>
              </w:rPr>
              <w:t>30/08</w:t>
            </w:r>
            <w:r w:rsidR="004E7B60" w:rsidRPr="00535CF7">
              <w:rPr>
                <w:rFonts w:asciiTheme="minorHAnsi" w:hAnsiTheme="minorHAnsi" w:cstheme="minorHAnsi"/>
              </w:rPr>
              <w:t>/2022</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7DB36E81" w:rsidR="004E7B60" w:rsidRPr="001C55C4" w:rsidRDefault="00FE1521" w:rsidP="004E7B60">
            <w:pPr>
              <w:jc w:val="center"/>
              <w:rPr>
                <w:rFonts w:asciiTheme="minorHAnsi" w:hAnsiTheme="minorHAnsi" w:cstheme="minorHAnsi"/>
              </w:rPr>
            </w:pPr>
            <w:r>
              <w:rPr>
                <w:rFonts w:asciiTheme="minorHAnsi" w:hAnsiTheme="minorHAnsi" w:cstheme="minorHAnsi"/>
              </w:rPr>
              <w:t>07/09</w:t>
            </w:r>
            <w:r w:rsidR="004E7B60" w:rsidRPr="00535CF7">
              <w:rPr>
                <w:rFonts w:asciiTheme="minorHAnsi" w:hAnsiTheme="minorHAnsi" w:cstheme="minorHAnsi"/>
              </w:rPr>
              <w:t>/2022</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Default="005E0A69" w:rsidP="004E7B60">
            <w:pPr>
              <w:jc w:val="center"/>
              <w:rPr>
                <w:rFonts w:asciiTheme="minorHAnsi" w:hAnsiTheme="minorHAnsi" w:cstheme="minorHAnsi"/>
              </w:rPr>
            </w:pPr>
          </w:p>
          <w:p w14:paraId="04D6F746" w14:textId="7C0E192B" w:rsidR="004E7B60" w:rsidRPr="00535CF7" w:rsidRDefault="00FE1521" w:rsidP="004E7B60">
            <w:pPr>
              <w:jc w:val="center"/>
              <w:rPr>
                <w:rFonts w:asciiTheme="minorHAnsi" w:hAnsiTheme="minorHAnsi" w:cstheme="minorHAnsi"/>
              </w:rPr>
            </w:pPr>
            <w:r>
              <w:rPr>
                <w:rFonts w:asciiTheme="minorHAnsi" w:hAnsiTheme="minorHAnsi" w:cstheme="minorHAnsi"/>
              </w:rPr>
              <w:t>07/09</w:t>
            </w:r>
            <w:r w:rsidR="004E7B60" w:rsidRPr="00535CF7">
              <w:rPr>
                <w:rFonts w:asciiTheme="minorHAnsi" w:hAnsiTheme="minorHAnsi" w:cstheme="minorHAnsi"/>
              </w:rPr>
              <w:t>/2022</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A145B9A" w14:textId="070C5ADF" w:rsidR="004E7B60" w:rsidRPr="001C55C4" w:rsidRDefault="004E7B60" w:rsidP="005E0A69">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5608A82B" w:rsidR="004E7B60" w:rsidRPr="001C55C4" w:rsidRDefault="00FE1521" w:rsidP="004E7B60">
            <w:pPr>
              <w:jc w:val="center"/>
              <w:rPr>
                <w:rFonts w:asciiTheme="minorHAnsi" w:hAnsiTheme="minorHAnsi" w:cstheme="minorHAnsi"/>
              </w:rPr>
            </w:pPr>
            <w:r>
              <w:rPr>
                <w:rFonts w:asciiTheme="minorHAnsi" w:hAnsiTheme="minorHAnsi" w:cstheme="minorHAnsi"/>
              </w:rPr>
              <w:t>21/10</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179B9C16" w14:textId="77777777" w:rsidR="00547B3A" w:rsidRPr="00F51142" w:rsidRDefault="00547B3A" w:rsidP="00547B3A">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47BFB043" w14:textId="77777777" w:rsidR="00547B3A" w:rsidRPr="000728F3" w:rsidRDefault="00547B3A" w:rsidP="00547B3A">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lastRenderedPageBreak/>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el Formulario N</w:t>
            </w:r>
            <w:r w:rsidR="00B54FA0" w:rsidRPr="00813542">
              <w:rPr>
                <w:rFonts w:asciiTheme="minorHAnsi" w:hAnsiTheme="minorHAnsi" w:cs="Arial"/>
              </w:rPr>
              <w:t>°</w:t>
            </w:r>
            <w:r w:rsidR="00E41EC9" w:rsidRPr="00813542">
              <w:rPr>
                <w:rFonts w:asciiTheme="minorHAnsi" w:hAnsiTheme="minorHAnsi" w:cs="Arial"/>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547B3A" w:rsidRDefault="00547B3A"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47B3A" w:rsidRPr="00B55DD8" w:rsidRDefault="00547B3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547B3A" w:rsidRPr="00B55DD8" w:rsidRDefault="00547B3A"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547B3A" w:rsidRPr="00B55DD8" w:rsidRDefault="00547B3A"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547B3A" w:rsidRPr="00B55DD8" w:rsidRDefault="00547B3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47B3A" w:rsidRPr="00B55DD8" w:rsidRDefault="00547B3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444B40E2" w:rsidR="00547B3A" w:rsidRDefault="00547B3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SC-CM-008/2022</w:t>
                                  </w:r>
                                </w:p>
                                <w:p w14:paraId="5E6F0A06" w14:textId="7837DBBC" w:rsidR="00547B3A" w:rsidRPr="00B55DD8" w:rsidRDefault="00547B3A" w:rsidP="00BD71FE">
                                  <w:pPr>
                                    <w:ind w:left="180" w:right="180"/>
                                    <w:jc w:val="center"/>
                                    <w:rPr>
                                      <w:rFonts w:ascii="Arial Narrow" w:hAnsi="Arial Narrow" w:cs="Arial"/>
                                      <w:b/>
                                      <w:bCs/>
                                      <w:lang w:val="pt-BR"/>
                                    </w:rPr>
                                  </w:pPr>
                                  <w:r w:rsidRPr="00104E26">
                                    <w:rPr>
                                      <w:rFonts w:ascii="Arial Narrow" w:hAnsi="Arial Narrow" w:cs="Arial"/>
                                      <w:b/>
                                      <w:bCs/>
                                      <w:lang w:val="pt-BR"/>
                                    </w:rPr>
                                    <w:t xml:space="preserve">“CIRUGIAS </w:t>
                                  </w:r>
                                  <w:r>
                                    <w:rPr>
                                      <w:rFonts w:ascii="Arial Narrow" w:hAnsi="Arial Narrow" w:cs="Arial"/>
                                      <w:b/>
                                      <w:bCs/>
                                      <w:lang w:val="pt-BR"/>
                                    </w:rPr>
                                    <w:t>Y ESTUDIOS CARDIACOS</w:t>
                                  </w:r>
                                  <w:r w:rsidRPr="00104E26">
                                    <w:rPr>
                                      <w:rFonts w:ascii="Arial Narrow" w:hAnsi="Arial Narrow" w:cs="Arial"/>
                                      <w:b/>
                                      <w:bCs/>
                                      <w:lang w:val="pt-BR"/>
                                    </w:rPr>
                                    <w:t>”</w:t>
                                  </w:r>
                                </w:p>
                                <w:p w14:paraId="64E06E88" w14:textId="77777777" w:rsidR="00547B3A" w:rsidRPr="00B55DD8" w:rsidRDefault="00547B3A"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47B3A" w:rsidRPr="00B55DD8" w:rsidRDefault="00547B3A" w:rsidP="00BD71FE">
                                  <w:pPr>
                                    <w:ind w:left="180" w:right="180"/>
                                    <w:jc w:val="center"/>
                                    <w:rPr>
                                      <w:rFonts w:ascii="Arial Narrow" w:hAnsi="Arial Narrow" w:cs="Arial"/>
                                      <w:b/>
                                      <w:bCs/>
                                      <w:lang w:val="pt-BR"/>
                                    </w:rPr>
                                  </w:pPr>
                                </w:p>
                                <w:p w14:paraId="5D09478A" w14:textId="4DFF6BFF" w:rsidR="00547B3A" w:rsidRPr="00B55DD8" w:rsidRDefault="00547B3A" w:rsidP="00BD71FE">
                                  <w:pPr>
                                    <w:ind w:left="180" w:right="180"/>
                                    <w:jc w:val="center"/>
                                    <w:rPr>
                                      <w:rFonts w:ascii="Arial Narrow" w:hAnsi="Arial Narrow" w:cs="Arial"/>
                                    </w:rPr>
                                  </w:pPr>
                                  <w:r w:rsidRPr="00FE1521">
                                    <w:rPr>
                                      <w:rFonts w:ascii="Arial Narrow" w:hAnsi="Arial Narrow" w:cs="Arial"/>
                                      <w:b/>
                                    </w:rPr>
                                    <w:t>No abrir antes de horas 14:15 del día 0</w:t>
                                  </w:r>
                                  <w:r>
                                    <w:rPr>
                                      <w:rFonts w:ascii="Arial Narrow" w:hAnsi="Arial Narrow" w:cs="Arial"/>
                                      <w:b/>
                                    </w:rPr>
                                    <w:t>7</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Septiembre</w:t>
                                  </w:r>
                                  <w:r w:rsidRPr="00FE1521">
                                    <w:rPr>
                                      <w:rFonts w:ascii="Arial Narrow" w:hAnsi="Arial Narrow" w:cs="Arial"/>
                                      <w:b/>
                                    </w:rPr>
                                    <w:t xml:space="preserve"> de 2022</w:t>
                                  </w:r>
                                </w:p>
                                <w:p w14:paraId="4E5D19EC" w14:textId="77777777" w:rsidR="00547B3A" w:rsidRPr="00B55DD8" w:rsidRDefault="00547B3A" w:rsidP="00895D6B">
                                  <w:pPr>
                                    <w:ind w:left="180" w:right="180"/>
                                    <w:jc w:val="center"/>
                                    <w:rPr>
                                      <w:rFonts w:ascii="Arial Narrow" w:hAnsi="Arial Narrow" w:cs="Arial"/>
                                      <w:b/>
                                      <w:bCs/>
                                      <w:lang w:val="pt-BR"/>
                                    </w:rPr>
                                  </w:pPr>
                                </w:p>
                                <w:p w14:paraId="64B84B86" w14:textId="77777777" w:rsidR="00547B3A" w:rsidRPr="00B55DD8" w:rsidRDefault="00547B3A"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547B3A" w:rsidRDefault="00547B3A"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547B3A" w:rsidRDefault="00547B3A"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47B3A" w:rsidRPr="00B55DD8" w:rsidRDefault="00547B3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547B3A" w:rsidRPr="00B55DD8" w:rsidRDefault="00547B3A"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547B3A" w:rsidRPr="00B55DD8" w:rsidRDefault="00547B3A"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547B3A" w:rsidRPr="00B55DD8" w:rsidRDefault="00547B3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47B3A" w:rsidRPr="00B55DD8" w:rsidRDefault="00547B3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444B40E2" w:rsidR="00547B3A" w:rsidRDefault="00547B3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SC-CM-008/2022</w:t>
                            </w:r>
                          </w:p>
                          <w:p w14:paraId="5E6F0A06" w14:textId="7837DBBC" w:rsidR="00547B3A" w:rsidRPr="00B55DD8" w:rsidRDefault="00547B3A" w:rsidP="00BD71FE">
                            <w:pPr>
                              <w:ind w:left="180" w:right="180"/>
                              <w:jc w:val="center"/>
                              <w:rPr>
                                <w:rFonts w:ascii="Arial Narrow" w:hAnsi="Arial Narrow" w:cs="Arial"/>
                                <w:b/>
                                <w:bCs/>
                                <w:lang w:val="pt-BR"/>
                              </w:rPr>
                            </w:pPr>
                            <w:r w:rsidRPr="00104E26">
                              <w:rPr>
                                <w:rFonts w:ascii="Arial Narrow" w:hAnsi="Arial Narrow" w:cs="Arial"/>
                                <w:b/>
                                <w:bCs/>
                                <w:lang w:val="pt-BR"/>
                              </w:rPr>
                              <w:t xml:space="preserve">“CIRUGIAS </w:t>
                            </w:r>
                            <w:r>
                              <w:rPr>
                                <w:rFonts w:ascii="Arial Narrow" w:hAnsi="Arial Narrow" w:cs="Arial"/>
                                <w:b/>
                                <w:bCs/>
                                <w:lang w:val="pt-BR"/>
                              </w:rPr>
                              <w:t>Y ESTUDIOS CARDIACOS</w:t>
                            </w:r>
                            <w:r w:rsidRPr="00104E26">
                              <w:rPr>
                                <w:rFonts w:ascii="Arial Narrow" w:hAnsi="Arial Narrow" w:cs="Arial"/>
                                <w:b/>
                                <w:bCs/>
                                <w:lang w:val="pt-BR"/>
                              </w:rPr>
                              <w:t>”</w:t>
                            </w:r>
                          </w:p>
                          <w:p w14:paraId="64E06E88" w14:textId="77777777" w:rsidR="00547B3A" w:rsidRPr="00B55DD8" w:rsidRDefault="00547B3A"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47B3A" w:rsidRPr="00B55DD8" w:rsidRDefault="00547B3A" w:rsidP="00BD71FE">
                            <w:pPr>
                              <w:ind w:left="180" w:right="180"/>
                              <w:jc w:val="center"/>
                              <w:rPr>
                                <w:rFonts w:ascii="Arial Narrow" w:hAnsi="Arial Narrow" w:cs="Arial"/>
                                <w:b/>
                                <w:bCs/>
                                <w:lang w:val="pt-BR"/>
                              </w:rPr>
                            </w:pPr>
                          </w:p>
                          <w:p w14:paraId="5D09478A" w14:textId="4DFF6BFF" w:rsidR="00547B3A" w:rsidRPr="00B55DD8" w:rsidRDefault="00547B3A" w:rsidP="00BD71FE">
                            <w:pPr>
                              <w:ind w:left="180" w:right="180"/>
                              <w:jc w:val="center"/>
                              <w:rPr>
                                <w:rFonts w:ascii="Arial Narrow" w:hAnsi="Arial Narrow" w:cs="Arial"/>
                              </w:rPr>
                            </w:pPr>
                            <w:r w:rsidRPr="00FE1521">
                              <w:rPr>
                                <w:rFonts w:ascii="Arial Narrow" w:hAnsi="Arial Narrow" w:cs="Arial"/>
                                <w:b/>
                              </w:rPr>
                              <w:t>No abrir antes de horas 14:15 del día 0</w:t>
                            </w:r>
                            <w:r>
                              <w:rPr>
                                <w:rFonts w:ascii="Arial Narrow" w:hAnsi="Arial Narrow" w:cs="Arial"/>
                                <w:b/>
                              </w:rPr>
                              <w:t>7</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Septiembre</w:t>
                            </w:r>
                            <w:r w:rsidRPr="00FE1521">
                              <w:rPr>
                                <w:rFonts w:ascii="Arial Narrow" w:hAnsi="Arial Narrow" w:cs="Arial"/>
                                <w:b/>
                              </w:rPr>
                              <w:t xml:space="preserve"> de 2022</w:t>
                            </w:r>
                          </w:p>
                          <w:p w14:paraId="4E5D19EC" w14:textId="77777777" w:rsidR="00547B3A" w:rsidRPr="00B55DD8" w:rsidRDefault="00547B3A" w:rsidP="00895D6B">
                            <w:pPr>
                              <w:ind w:left="180" w:right="180"/>
                              <w:jc w:val="center"/>
                              <w:rPr>
                                <w:rFonts w:ascii="Arial Narrow" w:hAnsi="Arial Narrow" w:cs="Arial"/>
                                <w:b/>
                                <w:bCs/>
                                <w:lang w:val="pt-BR"/>
                              </w:rPr>
                            </w:pPr>
                          </w:p>
                          <w:p w14:paraId="64B84B86" w14:textId="77777777" w:rsidR="00547B3A" w:rsidRPr="00B55DD8" w:rsidRDefault="00547B3A"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547B3A" w:rsidRDefault="00547B3A"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gridAfter w:val="1"/>
          <w:wAfter w:w="15" w:type="dxa"/>
          <w:trHeight w:val="3079"/>
        </w:trPr>
        <w:tc>
          <w:tcPr>
            <w:tcW w:w="9903" w:type="dxa"/>
          </w:tcPr>
          <w:p w14:paraId="032164E0" w14:textId="7D288D38"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E17532">
              <w:rPr>
                <w:rFonts w:ascii="Calibri" w:hAnsi="Calibri" w:cs="Calibri"/>
              </w:rPr>
              <w:t xml:space="preserve"> </w:t>
            </w:r>
            <w:r w:rsidR="00E17532">
              <w:rPr>
                <w:rFonts w:ascii="Calibri" w:hAnsi="Calibri" w:cs="Calibri"/>
                <w:b/>
                <w:bCs/>
              </w:rPr>
              <w:t>CIRUGIAS Y</w:t>
            </w:r>
            <w:r w:rsidRPr="00AF3ACE">
              <w:rPr>
                <w:rFonts w:ascii="Calibri" w:hAnsi="Calibri" w:cs="Calibri"/>
                <w:b/>
                <w:bCs/>
              </w:rPr>
              <w:t xml:space="preserve"> </w:t>
            </w:r>
            <w:r w:rsidR="004B0B2C">
              <w:rPr>
                <w:rFonts w:ascii="Calibri" w:hAnsi="Calibri" w:cs="Calibri"/>
                <w:b/>
                <w:bCs/>
              </w:rPr>
              <w:t xml:space="preserve">ESTUDIOS </w:t>
            </w:r>
            <w:r w:rsidR="00E17532">
              <w:rPr>
                <w:rFonts w:ascii="Calibri" w:hAnsi="Calibri" w:cs="Calibri"/>
                <w:b/>
                <w:bCs/>
              </w:rPr>
              <w:t>CARDIACOS</w:t>
            </w:r>
            <w:r w:rsidRPr="00AF3ACE">
              <w:rPr>
                <w:rFonts w:ascii="Calibri" w:hAnsi="Calibri" w:cs="Calibri"/>
              </w:rPr>
              <w:t xml:space="preserve"> 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53928350" w14:textId="34B348B3" w:rsidR="00B2505C" w:rsidRPr="00B2505C" w:rsidRDefault="00B2505C" w:rsidP="005E0A69">
            <w:pPr>
              <w:pStyle w:val="Sinespaciado"/>
              <w:numPr>
                <w:ilvl w:val="1"/>
                <w:numId w:val="23"/>
              </w:numPr>
              <w:ind w:left="589"/>
              <w:jc w:val="both"/>
              <w:rPr>
                <w:rFonts w:ascii="Calibri" w:hAnsi="Calibri" w:cs="Calibri"/>
              </w:rPr>
            </w:pPr>
            <w:r w:rsidRPr="00B2505C">
              <w:rPr>
                <w:rFonts w:ascii="Calibri" w:hAnsi="Calibri" w:cs="Calibri"/>
              </w:rPr>
              <w:t>El profesional médico de la C.S.B.P. una vez que determina que el Asegurado de la CSBP requiere de la realización de</w:t>
            </w:r>
            <w:r w:rsidR="000F2F7D">
              <w:rPr>
                <w:rFonts w:ascii="Calibri" w:hAnsi="Calibri" w:cs="Calibri"/>
              </w:rPr>
              <w:t xml:space="preserve">l Servicio de CIRUGIAS Y </w:t>
            </w:r>
            <w:r w:rsidR="00027218">
              <w:rPr>
                <w:rFonts w:ascii="Calibri" w:hAnsi="Calibri" w:cs="Calibri"/>
              </w:rPr>
              <w:t>ESTUDI</w:t>
            </w:r>
            <w:r w:rsidR="000F2F7D">
              <w:rPr>
                <w:rFonts w:ascii="Calibri" w:hAnsi="Calibri" w:cs="Calibri"/>
              </w:rPr>
              <w:t>OS CARDIACOS</w:t>
            </w:r>
            <w:r w:rsidRPr="00B2505C">
              <w:rPr>
                <w:rFonts w:ascii="Calibri" w:hAnsi="Calibri" w:cs="Calibri"/>
              </w:rPr>
              <w:t>, emitirá la orden Médica misma que deberá estar con la firma y sello del Médico que requiere el servicio y la autorización de Jefatura de Policonsultorio</w:t>
            </w:r>
            <w:r w:rsidR="004B0B2C">
              <w:rPr>
                <w:rFonts w:ascii="Calibri" w:hAnsi="Calibri" w:cs="Calibri"/>
              </w:rPr>
              <w:t xml:space="preserve"> o del Director de </w:t>
            </w:r>
            <w:r w:rsidR="005E505B">
              <w:rPr>
                <w:rFonts w:ascii="Calibri" w:hAnsi="Calibri" w:cs="Calibri"/>
              </w:rPr>
              <w:t>Hospitalización</w:t>
            </w:r>
            <w:r w:rsidR="004B0B2C">
              <w:rPr>
                <w:rFonts w:ascii="Calibri" w:hAnsi="Calibri" w:cs="Calibri"/>
              </w:rPr>
              <w:t>.</w:t>
            </w:r>
          </w:p>
          <w:p w14:paraId="3E4D1CAA" w14:textId="77777777" w:rsidR="006A17A2" w:rsidRPr="006A17A2" w:rsidRDefault="006A17A2" w:rsidP="005E0A69">
            <w:pPr>
              <w:pStyle w:val="Sinespaciado"/>
              <w:numPr>
                <w:ilvl w:val="1"/>
                <w:numId w:val="23"/>
              </w:numPr>
              <w:ind w:left="589"/>
              <w:jc w:val="both"/>
              <w:rPr>
                <w:rFonts w:ascii="Calibri" w:hAnsi="Calibri" w:cs="Calibri"/>
              </w:rPr>
            </w:pPr>
            <w:r w:rsidRPr="006A17A2">
              <w:rPr>
                <w:rFonts w:ascii="Calibri" w:hAnsi="Calibri" w:cs="Calibri"/>
              </w:rPr>
              <w:t xml:space="preserve">El paciente acudirá al Centro contratado portando la orden firmada y sellada por el Médico que requiere el procedimiento, quedando bajo la responsabilidad del Centro mientras dura el mismo. </w:t>
            </w:r>
          </w:p>
          <w:p w14:paraId="577A2537" w14:textId="77777777" w:rsidR="006A383A" w:rsidRDefault="000F2F7D" w:rsidP="005E0A69">
            <w:pPr>
              <w:pStyle w:val="Sinespaciado"/>
              <w:numPr>
                <w:ilvl w:val="1"/>
                <w:numId w:val="23"/>
              </w:numPr>
              <w:ind w:left="589"/>
              <w:jc w:val="both"/>
              <w:rPr>
                <w:rFonts w:ascii="Calibri" w:hAnsi="Calibri" w:cs="Calibri"/>
              </w:rPr>
            </w:pPr>
            <w:r>
              <w:rPr>
                <w:rFonts w:ascii="Calibri" w:hAnsi="Calibri" w:cs="Calibri"/>
              </w:rPr>
              <w:t xml:space="preserve">Para el caso de procedimientos y/o cirugías posteriores a la valoración inicial, el proveedor señalará la fecha de realización </w:t>
            </w:r>
            <w:r w:rsidR="006A383A">
              <w:rPr>
                <w:rFonts w:ascii="Calibri" w:hAnsi="Calibri" w:cs="Calibri"/>
              </w:rPr>
              <w:t>y la especificación del procedimiento y/o cirugía, misma que hará conocer mediante nota escrita a la Jefatura correspondiente.</w:t>
            </w:r>
          </w:p>
          <w:p w14:paraId="0A49B409" w14:textId="1FE74F5D" w:rsidR="006A383A" w:rsidRDefault="006A383A" w:rsidP="005E0A69">
            <w:pPr>
              <w:pStyle w:val="Sinespaciado"/>
              <w:numPr>
                <w:ilvl w:val="1"/>
                <w:numId w:val="23"/>
              </w:numPr>
              <w:ind w:left="589"/>
              <w:jc w:val="both"/>
              <w:rPr>
                <w:rFonts w:ascii="Calibri" w:hAnsi="Calibri" w:cs="Calibri"/>
              </w:rPr>
            </w:pPr>
            <w:r>
              <w:rPr>
                <w:rFonts w:ascii="Calibri" w:hAnsi="Calibri" w:cs="Calibri"/>
              </w:rPr>
              <w:t xml:space="preserve">En caso de requerir internación el procedimiento y/o cirugía, debe ser realizado desde la valoración hasta el alta en el centro del Proveedor; por lo tanto, el seguimiento de la evolución del procedimiento y/o cirugía hasta el alta es de entera responsabilidad del profesional que realice el procedimiento y/o cirugía. </w:t>
            </w:r>
          </w:p>
          <w:p w14:paraId="621ABEF6" w14:textId="77777777" w:rsidR="006A17A2" w:rsidRPr="006A17A2" w:rsidRDefault="006A17A2" w:rsidP="005E0A69">
            <w:pPr>
              <w:pStyle w:val="Sinespaciado"/>
              <w:numPr>
                <w:ilvl w:val="1"/>
                <w:numId w:val="23"/>
              </w:numPr>
              <w:ind w:left="589"/>
              <w:jc w:val="both"/>
              <w:rPr>
                <w:rFonts w:ascii="Calibri" w:hAnsi="Calibri" w:cs="Calibri"/>
              </w:rPr>
            </w:pPr>
            <w:r w:rsidRPr="006A17A2">
              <w:rPr>
                <w:rFonts w:ascii="Calibri" w:hAnsi="Calibri" w:cs="Calibri"/>
              </w:rPr>
              <w:t>Para todos los procedimientos se debe hacer llegar a la CSBP, la documentación completa de descargo que justifique el cobro realizado, historia clínica, protocolos operatorios, etc. con el sello y firma de los profesionales que intervinieron en el proceso, correspondientes a cada área.</w:t>
            </w:r>
          </w:p>
          <w:p w14:paraId="01BBB52D" w14:textId="77777777" w:rsidR="00AF0DDD" w:rsidRPr="00AF0DDD" w:rsidRDefault="00AF0DDD" w:rsidP="00AF0DDD">
            <w:pPr>
              <w:pStyle w:val="Prrafodelista"/>
              <w:numPr>
                <w:ilvl w:val="1"/>
                <w:numId w:val="23"/>
              </w:numPr>
              <w:ind w:left="589"/>
              <w:jc w:val="both"/>
              <w:rPr>
                <w:rFonts w:ascii="Calibri" w:hAnsi="Calibri" w:cs="Calibri"/>
              </w:rPr>
            </w:pPr>
            <w:r w:rsidRPr="00AF0DDD">
              <w:rPr>
                <w:rFonts w:ascii="Calibri" w:hAnsi="Calibri" w:cs="Calibri"/>
              </w:rPr>
              <w:t>En caso que el paciente presentara alguna complicación durante el procedimiento o necesitara realizar algún otro procedimiento adicional a lo requerido inicialmente o que estuviera fuera de contrato; deberá informar esta situación de manera inmediata al Coordinador de Hospitalización de la CSBP y a Jefatura Medica Regional para coordinar autorizaciones y procedimientos a seguir.</w:t>
            </w:r>
          </w:p>
          <w:p w14:paraId="371CDD47" w14:textId="7EB48970" w:rsidR="006A17A2" w:rsidRPr="006A17A2" w:rsidRDefault="006A17A2" w:rsidP="005E0A69">
            <w:pPr>
              <w:pStyle w:val="Sinespaciado"/>
              <w:numPr>
                <w:ilvl w:val="1"/>
                <w:numId w:val="23"/>
              </w:numPr>
              <w:ind w:left="589"/>
              <w:jc w:val="both"/>
              <w:rPr>
                <w:rFonts w:ascii="Calibri" w:hAnsi="Calibri" w:cs="Calibri"/>
              </w:rPr>
            </w:pPr>
            <w:r w:rsidRPr="006A17A2">
              <w:rPr>
                <w:rFonts w:ascii="Calibri" w:hAnsi="Calibri" w:cs="Calibri"/>
              </w:rPr>
              <w:t xml:space="preserve">El proponente adjudicado mensualmente deberá enviar a la CSBP un informe Médico sobre cada uno de los asegurados a los cuales se realizó el </w:t>
            </w:r>
            <w:r w:rsidR="00AF0DDD">
              <w:rPr>
                <w:rFonts w:ascii="Calibri" w:hAnsi="Calibri" w:cs="Calibri"/>
              </w:rPr>
              <w:t xml:space="preserve">CIRUGIAS Y </w:t>
            </w:r>
            <w:r w:rsidR="00027218">
              <w:rPr>
                <w:rFonts w:ascii="Calibri" w:hAnsi="Calibri" w:cs="Calibri"/>
              </w:rPr>
              <w:t>ESTUDIOS</w:t>
            </w:r>
            <w:r w:rsidR="00AF0DDD">
              <w:rPr>
                <w:rFonts w:ascii="Calibri" w:hAnsi="Calibri" w:cs="Calibri"/>
              </w:rPr>
              <w:t xml:space="preserve"> CARDIACOS,</w:t>
            </w:r>
            <w:r w:rsidRPr="006A17A2">
              <w:rPr>
                <w:rFonts w:ascii="Calibri" w:hAnsi="Calibri" w:cs="Calibri"/>
              </w:rPr>
              <w:t xml:space="preserve"> con las respectivas observaciones y recomendaciones</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7777777" w:rsidR="001D5934" w:rsidRPr="00AF3ACE" w:rsidRDefault="001D5934"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lastRenderedPageBreak/>
              <w:t>FORMA DE PAGO</w:t>
            </w:r>
          </w:p>
          <w:p w14:paraId="73D481DD" w14:textId="110D9128" w:rsidR="001D5934" w:rsidRDefault="001D5934" w:rsidP="001D5934">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na solicitud de pago acompañada de la correspondiente factura, Órdenes de Servicio más los resultados y cuadro resumen de estudios</w:t>
            </w:r>
            <w:r w:rsidR="00AF0DDD">
              <w:rPr>
                <w:rFonts w:ascii="Calibri" w:hAnsi="Calibri" w:cs="Calibri"/>
              </w:rPr>
              <w:t xml:space="preserve"> y cirugías</w:t>
            </w:r>
            <w:r w:rsidRPr="00AF3ACE">
              <w:rPr>
                <w:rFonts w:ascii="Calibri" w:hAnsi="Calibri" w:cs="Calibri"/>
              </w:rPr>
              <w:t xml:space="preserve"> realizad</w:t>
            </w:r>
            <w:r w:rsidR="00AF0DDD">
              <w:rPr>
                <w:rFonts w:ascii="Calibri" w:hAnsi="Calibri" w:cs="Calibri"/>
              </w:rPr>
              <w:t>a</w:t>
            </w:r>
            <w:r w:rsidRPr="00AF3ACE">
              <w:rPr>
                <w:rFonts w:ascii="Calibri" w:hAnsi="Calibri" w:cs="Calibri"/>
              </w:rPr>
              <w:t>s durante el mes, mismo que deberá contener la siguiente información:</w:t>
            </w:r>
          </w:p>
          <w:p w14:paraId="50865A83" w14:textId="77777777" w:rsidR="00AF0DDD" w:rsidRPr="00AF3ACE" w:rsidRDefault="00AF0DDD" w:rsidP="001D5934">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104E26">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DE ORDEN MEDICA EMITIDA DEL SAMI</w:t>
                  </w:r>
                </w:p>
              </w:tc>
            </w:tr>
            <w:tr w:rsidR="001D5934" w:rsidRPr="00AF3ACE" w14:paraId="7B769B6D" w14:textId="77777777" w:rsidTr="00104E26">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104E26">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104E26">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104E26">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104E26">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6D30D6A9" w:rsidR="006A17A2" w:rsidRDefault="006A17A2" w:rsidP="006A17A2">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p>
          <w:p w14:paraId="05A80E75" w14:textId="1B3F4026" w:rsidR="00916FF5" w:rsidRDefault="00916FF5" w:rsidP="006A17A2">
            <w:pPr>
              <w:jc w:val="both"/>
              <w:rPr>
                <w:rFonts w:ascii="Calibri" w:hAnsi="Calibri" w:cs="Calibri"/>
              </w:rPr>
            </w:pPr>
          </w:p>
          <w:p w14:paraId="648CBAA2" w14:textId="7EEB79B3" w:rsidR="00916FF5" w:rsidRDefault="00916FF5" w:rsidP="006A17A2">
            <w:pPr>
              <w:jc w:val="both"/>
              <w:rPr>
                <w:rFonts w:ascii="Calibri" w:hAnsi="Calibri" w:cs="Calibri"/>
                <w:b/>
                <w:bCs/>
              </w:rPr>
            </w:pPr>
            <w:r>
              <w:rPr>
                <w:rFonts w:ascii="Calibri" w:hAnsi="Calibri" w:cs="Calibri"/>
                <w:b/>
                <w:bCs/>
              </w:rPr>
              <w:t xml:space="preserve">DETALLE DE </w:t>
            </w:r>
            <w:r w:rsidR="00027218">
              <w:rPr>
                <w:rFonts w:ascii="Calibri" w:hAnsi="Calibri" w:cs="Calibri"/>
                <w:b/>
                <w:bCs/>
              </w:rPr>
              <w:t>CIRUGIAS</w:t>
            </w:r>
            <w:r w:rsidRPr="00916FF5">
              <w:rPr>
                <w:rFonts w:ascii="Calibri" w:hAnsi="Calibri" w:cs="Calibri"/>
                <w:b/>
                <w:bCs/>
              </w:rPr>
              <w:t xml:space="preserve"> Y</w:t>
            </w:r>
            <w:r w:rsidR="00027218">
              <w:rPr>
                <w:rFonts w:ascii="Calibri" w:hAnsi="Calibri" w:cs="Calibri"/>
                <w:b/>
                <w:bCs/>
              </w:rPr>
              <w:t xml:space="preserve"> ESTUDIO</w:t>
            </w:r>
            <w:r w:rsidRPr="00916FF5">
              <w:rPr>
                <w:rFonts w:ascii="Calibri" w:hAnsi="Calibri" w:cs="Calibri"/>
                <w:b/>
                <w:bCs/>
              </w:rPr>
              <w:t>S REQ</w:t>
            </w:r>
            <w:r w:rsidR="00027218">
              <w:rPr>
                <w:rFonts w:ascii="Calibri" w:hAnsi="Calibri" w:cs="Calibri"/>
                <w:b/>
                <w:bCs/>
              </w:rPr>
              <w:t>U</w:t>
            </w:r>
            <w:r w:rsidRPr="00916FF5">
              <w:rPr>
                <w:rFonts w:ascii="Calibri" w:hAnsi="Calibri" w:cs="Calibri"/>
                <w:b/>
                <w:bCs/>
              </w:rPr>
              <w:t>ERID</w:t>
            </w:r>
            <w:r w:rsidR="00027218">
              <w:rPr>
                <w:rFonts w:ascii="Calibri" w:hAnsi="Calibri" w:cs="Calibri"/>
                <w:b/>
                <w:bCs/>
              </w:rPr>
              <w:t>O</w:t>
            </w:r>
            <w:r w:rsidRPr="00916FF5">
              <w:rPr>
                <w:rFonts w:ascii="Calibri" w:hAnsi="Calibri" w:cs="Calibri"/>
                <w:b/>
                <w:bCs/>
              </w:rPr>
              <w:t>S</w:t>
            </w:r>
          </w:p>
          <w:p w14:paraId="426B9012" w14:textId="77777777" w:rsidR="00916FF5" w:rsidRPr="00916FF5" w:rsidRDefault="00916FF5" w:rsidP="006A17A2">
            <w:pPr>
              <w:jc w:val="both"/>
              <w:rPr>
                <w:rFonts w:ascii="Calibri" w:hAnsi="Calibri" w:cs="Calibri"/>
                <w:b/>
                <w:bCs/>
              </w:rPr>
            </w:pPr>
          </w:p>
          <w:tbl>
            <w:tblPr>
              <w:tblStyle w:val="Tablaconcuadrcula"/>
              <w:tblW w:w="0" w:type="auto"/>
              <w:tblInd w:w="17" w:type="dxa"/>
              <w:tblLook w:val="04A0" w:firstRow="1" w:lastRow="0" w:firstColumn="1" w:lastColumn="0" w:noHBand="0" w:noVBand="1"/>
            </w:tblPr>
            <w:tblGrid>
              <w:gridCol w:w="470"/>
              <w:gridCol w:w="9027"/>
            </w:tblGrid>
            <w:tr w:rsidR="00916FF5" w:rsidRPr="00D970F3" w14:paraId="07AF67DC" w14:textId="77777777" w:rsidTr="00916FF5">
              <w:trPr>
                <w:trHeight w:val="275"/>
              </w:trPr>
              <w:tc>
                <w:tcPr>
                  <w:tcW w:w="470" w:type="dxa"/>
                </w:tcPr>
                <w:p w14:paraId="3A1598E9" w14:textId="77777777" w:rsidR="00916FF5" w:rsidRPr="00D970F3" w:rsidRDefault="00916FF5" w:rsidP="00916FF5">
                  <w:pPr>
                    <w:pStyle w:val="Prrafodelista"/>
                    <w:ind w:left="0"/>
                    <w:jc w:val="center"/>
                    <w:rPr>
                      <w:rFonts w:asciiTheme="minorHAnsi" w:hAnsiTheme="minorHAnsi" w:cstheme="minorHAnsi"/>
                      <w:b/>
                      <w:bCs/>
                    </w:rPr>
                  </w:pPr>
                  <w:r w:rsidRPr="00D970F3">
                    <w:rPr>
                      <w:rFonts w:asciiTheme="minorHAnsi" w:hAnsiTheme="minorHAnsi" w:cstheme="minorHAnsi"/>
                      <w:b/>
                      <w:bCs/>
                    </w:rPr>
                    <w:t>1.-</w:t>
                  </w:r>
                </w:p>
              </w:tc>
              <w:tc>
                <w:tcPr>
                  <w:tcW w:w="9027" w:type="dxa"/>
                </w:tcPr>
                <w:p w14:paraId="699802C6"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b/>
                      <w:sz w:val="18"/>
                      <w:szCs w:val="18"/>
                      <w:lang w:val="es-ES_tradnl"/>
                    </w:rPr>
                    <w:t>SERVICIOS DE DIAGNOSTICO Y TRATAMIENTO</w:t>
                  </w:r>
                </w:p>
              </w:tc>
            </w:tr>
            <w:tr w:rsidR="00916FF5" w:rsidRPr="00D970F3" w14:paraId="1651B7F2" w14:textId="77777777" w:rsidTr="00916FF5">
              <w:trPr>
                <w:trHeight w:val="280"/>
              </w:trPr>
              <w:tc>
                <w:tcPr>
                  <w:tcW w:w="470" w:type="dxa"/>
                </w:tcPr>
                <w:p w14:paraId="6F30150C"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1.1</w:t>
                  </w:r>
                </w:p>
              </w:tc>
              <w:tc>
                <w:tcPr>
                  <w:tcW w:w="9027" w:type="dxa"/>
                  <w:vAlign w:val="bottom"/>
                </w:tcPr>
                <w:p w14:paraId="22A45B0E"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CORONARIOGRAFÍA DIAGNÓSTICA</w:t>
                  </w:r>
                </w:p>
                <w:p w14:paraId="1645FEEE"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(Paquete del procedimiento desde la valoración hasta el alta o derivación al servicio de la C.S.B.P.; Especificar según paciente estándar con un día en pieza confort, y en casos excepcionales costo adicional por día UTI y pieza confort.) </w:t>
                  </w:r>
                </w:p>
              </w:tc>
            </w:tr>
            <w:tr w:rsidR="00916FF5" w:rsidRPr="00D970F3" w14:paraId="5B1CC236" w14:textId="77777777" w:rsidTr="00916FF5">
              <w:trPr>
                <w:trHeight w:val="313"/>
              </w:trPr>
              <w:tc>
                <w:tcPr>
                  <w:tcW w:w="470" w:type="dxa"/>
                </w:tcPr>
                <w:p w14:paraId="580A7D54"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1.2</w:t>
                  </w:r>
                </w:p>
              </w:tc>
              <w:tc>
                <w:tcPr>
                  <w:tcW w:w="9027" w:type="dxa"/>
                  <w:vAlign w:val="bottom"/>
                </w:tcPr>
                <w:p w14:paraId="2576E51F"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CORONARIOGRAFÍA MÁS ANGIOPLASTIA (COLOCACIÓN DE 1 STENT (METALICO – RECUBIERTO)) </w:t>
                  </w:r>
                </w:p>
                <w:p w14:paraId="5D40956D"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(Especificar COSTO por STENT Adicional)</w:t>
                  </w:r>
                </w:p>
                <w:p w14:paraId="11B15529"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dos días en pieza confort, y en casos excepcionales costo adicional por día UTI y pieza confort.)</w:t>
                  </w:r>
                </w:p>
              </w:tc>
            </w:tr>
            <w:tr w:rsidR="00916FF5" w:rsidRPr="00D970F3" w14:paraId="62E303AB" w14:textId="77777777" w:rsidTr="00916FF5">
              <w:trPr>
                <w:trHeight w:val="275"/>
              </w:trPr>
              <w:tc>
                <w:tcPr>
                  <w:tcW w:w="470" w:type="dxa"/>
                </w:tcPr>
                <w:p w14:paraId="795373EC"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1.3</w:t>
                  </w:r>
                </w:p>
              </w:tc>
              <w:tc>
                <w:tcPr>
                  <w:tcW w:w="9027" w:type="dxa"/>
                  <w:vAlign w:val="bottom"/>
                </w:tcPr>
                <w:p w14:paraId="11930A91"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RADIOABLACIÓN</w:t>
                  </w:r>
                </w:p>
                <w:p w14:paraId="51090A75"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r>
            <w:tr w:rsidR="00916FF5" w:rsidRPr="00D970F3" w14:paraId="36DA3F7F" w14:textId="77777777" w:rsidTr="00916FF5">
              <w:trPr>
                <w:trHeight w:val="266"/>
              </w:trPr>
              <w:tc>
                <w:tcPr>
                  <w:tcW w:w="470" w:type="dxa"/>
                </w:tcPr>
                <w:p w14:paraId="3A1096CE"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1.4</w:t>
                  </w:r>
                </w:p>
              </w:tc>
              <w:tc>
                <w:tcPr>
                  <w:tcW w:w="9027" w:type="dxa"/>
                  <w:vAlign w:val="bottom"/>
                </w:tcPr>
                <w:p w14:paraId="297634F4"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ARTERIOGRAFÍA DE MIEMBROS INFERIORES (CADA MIEMBRO)</w:t>
                  </w:r>
                </w:p>
              </w:tc>
            </w:tr>
            <w:tr w:rsidR="00916FF5" w:rsidRPr="00D970F3" w14:paraId="55833386" w14:textId="77777777" w:rsidTr="00916FF5">
              <w:trPr>
                <w:trHeight w:val="269"/>
              </w:trPr>
              <w:tc>
                <w:tcPr>
                  <w:tcW w:w="470" w:type="dxa"/>
                </w:tcPr>
                <w:p w14:paraId="6DC2B038"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1.5</w:t>
                  </w:r>
                </w:p>
              </w:tc>
              <w:tc>
                <w:tcPr>
                  <w:tcW w:w="9027" w:type="dxa"/>
                  <w:vAlign w:val="bottom"/>
                </w:tcPr>
                <w:p w14:paraId="60EF4050"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ARTERIOGRAFÍA DE MIEMBROS SUPERIORES (CADA MIEMBRO)</w:t>
                  </w:r>
                </w:p>
              </w:tc>
            </w:tr>
            <w:tr w:rsidR="00916FF5" w:rsidRPr="00D970F3" w14:paraId="0BE5D392" w14:textId="77777777" w:rsidTr="00916FF5">
              <w:trPr>
                <w:trHeight w:val="287"/>
              </w:trPr>
              <w:tc>
                <w:tcPr>
                  <w:tcW w:w="470" w:type="dxa"/>
                </w:tcPr>
                <w:p w14:paraId="255C7C30"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1.6</w:t>
                  </w:r>
                </w:p>
              </w:tc>
              <w:tc>
                <w:tcPr>
                  <w:tcW w:w="9027" w:type="dxa"/>
                  <w:vAlign w:val="bottom"/>
                </w:tcPr>
                <w:p w14:paraId="6815157A"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FLEBOGRAFÍA SEGMENTARIA</w:t>
                  </w:r>
                </w:p>
              </w:tc>
            </w:tr>
            <w:tr w:rsidR="00916FF5" w:rsidRPr="00D970F3" w14:paraId="2B35AFCF" w14:textId="77777777" w:rsidTr="00916FF5">
              <w:trPr>
                <w:trHeight w:val="277"/>
              </w:trPr>
              <w:tc>
                <w:tcPr>
                  <w:tcW w:w="470" w:type="dxa"/>
                </w:tcPr>
                <w:p w14:paraId="0AF2513F"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1.7</w:t>
                  </w:r>
                </w:p>
              </w:tc>
              <w:tc>
                <w:tcPr>
                  <w:tcW w:w="9027" w:type="dxa"/>
                  <w:vAlign w:val="bottom"/>
                </w:tcPr>
                <w:p w14:paraId="0D23A320"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ESTUDIOS DE ELECTROFISIOLOGIA CARDIACA</w:t>
                  </w:r>
                </w:p>
              </w:tc>
            </w:tr>
            <w:tr w:rsidR="00916FF5" w:rsidRPr="00D970F3" w14:paraId="5EE1C913" w14:textId="77777777" w:rsidTr="00916FF5">
              <w:trPr>
                <w:trHeight w:val="254"/>
              </w:trPr>
              <w:tc>
                <w:tcPr>
                  <w:tcW w:w="470" w:type="dxa"/>
                </w:tcPr>
                <w:p w14:paraId="45A65FFB"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1.8</w:t>
                  </w:r>
                </w:p>
              </w:tc>
              <w:tc>
                <w:tcPr>
                  <w:tcW w:w="9027" w:type="dxa"/>
                  <w:vAlign w:val="bottom"/>
                </w:tcPr>
                <w:p w14:paraId="1ABCFA7A" w14:textId="77777777" w:rsidR="00916FF5" w:rsidRPr="00D970F3"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CIERRE PERCUTANEO DE DEFECTOS AURICULARES Y SEPTALES</w:t>
                  </w:r>
                </w:p>
              </w:tc>
            </w:tr>
            <w:tr w:rsidR="00916FF5" w:rsidRPr="00D970F3" w:rsidDel="00E41BDE" w14:paraId="0E656614" w14:textId="77777777" w:rsidTr="00916FF5">
              <w:trPr>
                <w:trHeight w:val="254"/>
              </w:trPr>
              <w:tc>
                <w:tcPr>
                  <w:tcW w:w="470" w:type="dxa"/>
                </w:tcPr>
                <w:p w14:paraId="16EBC4EE"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1.9</w:t>
                  </w:r>
                </w:p>
              </w:tc>
              <w:tc>
                <w:tcPr>
                  <w:tcW w:w="9027" w:type="dxa"/>
                  <w:vAlign w:val="bottom"/>
                </w:tcPr>
                <w:p w14:paraId="6DEEAEEE"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CATETERISMO POR DIAGNOSTICO</w:t>
                  </w:r>
                </w:p>
                <w:p w14:paraId="78B9E3CF"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r>
            <w:tr w:rsidR="00916FF5" w:rsidRPr="00D970F3" w:rsidDel="00E41BDE" w14:paraId="5BAF2F14" w14:textId="77777777" w:rsidTr="00916FF5">
              <w:trPr>
                <w:trHeight w:val="254"/>
              </w:trPr>
              <w:tc>
                <w:tcPr>
                  <w:tcW w:w="470" w:type="dxa"/>
                </w:tcPr>
                <w:p w14:paraId="6309B3B4" w14:textId="77777777" w:rsidR="00916FF5" w:rsidRPr="00D970F3" w:rsidDel="00E41BDE" w:rsidRDefault="00916FF5" w:rsidP="00916FF5">
                  <w:pPr>
                    <w:pStyle w:val="Prrafodelista"/>
                    <w:ind w:left="0"/>
                    <w:jc w:val="center"/>
                    <w:rPr>
                      <w:rFonts w:asciiTheme="minorHAnsi" w:hAnsiTheme="minorHAnsi" w:cstheme="minorHAnsi"/>
                      <w:b/>
                      <w:bCs/>
                    </w:rPr>
                  </w:pPr>
                  <w:r w:rsidRPr="00D970F3">
                    <w:rPr>
                      <w:rFonts w:asciiTheme="minorHAnsi" w:hAnsiTheme="minorHAnsi" w:cstheme="minorHAnsi"/>
                      <w:b/>
                      <w:bCs/>
                    </w:rPr>
                    <w:t>2</w:t>
                  </w:r>
                </w:p>
              </w:tc>
              <w:tc>
                <w:tcPr>
                  <w:tcW w:w="9027" w:type="dxa"/>
                  <w:vAlign w:val="bottom"/>
                </w:tcPr>
                <w:p w14:paraId="063FE134"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b/>
                      <w:sz w:val="18"/>
                      <w:szCs w:val="18"/>
                      <w:lang w:val="es-ES_tradnl"/>
                    </w:rPr>
                    <w:t>CIRUGIAS CARDIACAS</w:t>
                  </w:r>
                </w:p>
              </w:tc>
            </w:tr>
            <w:tr w:rsidR="00916FF5" w:rsidRPr="00D970F3" w:rsidDel="00E41BDE" w14:paraId="26FC9FED" w14:textId="77777777" w:rsidTr="00916FF5">
              <w:trPr>
                <w:trHeight w:val="254"/>
              </w:trPr>
              <w:tc>
                <w:tcPr>
                  <w:tcW w:w="470" w:type="dxa"/>
                </w:tcPr>
                <w:p w14:paraId="6AADEC07"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2.1</w:t>
                  </w:r>
                </w:p>
              </w:tc>
              <w:tc>
                <w:tcPr>
                  <w:tcW w:w="9027" w:type="dxa"/>
                  <w:vAlign w:val="bottom"/>
                </w:tcPr>
                <w:p w14:paraId="2D44B99C"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DE REVASCULARIZACIÓN MIOCÁRDICA</w:t>
                  </w:r>
                </w:p>
                <w:p w14:paraId="4091732F"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5 días en pieza confort; y en casos excepcionales costo adicional por día UTI y pieza confort.)</w:t>
                  </w:r>
                </w:p>
              </w:tc>
            </w:tr>
            <w:tr w:rsidR="00916FF5" w:rsidRPr="00D970F3" w:rsidDel="00E41BDE" w14:paraId="5B8133B2" w14:textId="77777777" w:rsidTr="00916FF5">
              <w:trPr>
                <w:trHeight w:val="254"/>
              </w:trPr>
              <w:tc>
                <w:tcPr>
                  <w:tcW w:w="470" w:type="dxa"/>
                </w:tcPr>
                <w:p w14:paraId="4490165F"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2.2</w:t>
                  </w:r>
                </w:p>
              </w:tc>
              <w:tc>
                <w:tcPr>
                  <w:tcW w:w="9027" w:type="dxa"/>
                  <w:vAlign w:val="bottom"/>
                </w:tcPr>
                <w:p w14:paraId="66B71B18"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REPARADORA DE DEFECTO CARDIACO CONGÉNITO CON CIRCULACION EXTRACORPOREA</w:t>
                  </w:r>
                </w:p>
                <w:p w14:paraId="199746BB"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r>
            <w:tr w:rsidR="00916FF5" w:rsidRPr="00D970F3" w:rsidDel="00E41BDE" w14:paraId="044AB2F1" w14:textId="77777777" w:rsidTr="00916FF5">
              <w:trPr>
                <w:trHeight w:val="254"/>
              </w:trPr>
              <w:tc>
                <w:tcPr>
                  <w:tcW w:w="470" w:type="dxa"/>
                </w:tcPr>
                <w:p w14:paraId="06A9239C"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2.3</w:t>
                  </w:r>
                </w:p>
              </w:tc>
              <w:tc>
                <w:tcPr>
                  <w:tcW w:w="9027" w:type="dxa"/>
                  <w:vAlign w:val="bottom"/>
                </w:tcPr>
                <w:p w14:paraId="21C7D963"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REPARADORA DE DEFECTO CARDIACO CONGÉNITO SIN CIRCULACION EXTRACORPOREA</w:t>
                  </w:r>
                </w:p>
                <w:p w14:paraId="0AEB69E8"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r>
            <w:tr w:rsidR="00916FF5" w:rsidRPr="00D970F3" w:rsidDel="00E41BDE" w14:paraId="79895C4D" w14:textId="77777777" w:rsidTr="00916FF5">
              <w:trPr>
                <w:trHeight w:val="254"/>
              </w:trPr>
              <w:tc>
                <w:tcPr>
                  <w:tcW w:w="470" w:type="dxa"/>
                </w:tcPr>
                <w:p w14:paraId="40BF69DE"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2.4</w:t>
                  </w:r>
                </w:p>
              </w:tc>
              <w:tc>
                <w:tcPr>
                  <w:tcW w:w="9027" w:type="dxa"/>
                  <w:vAlign w:val="bottom"/>
                </w:tcPr>
                <w:p w14:paraId="0A4D4AD6"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RETIRO QUIRÚRGICO DE ALAMBRES DE ESTERNÓN</w:t>
                  </w:r>
                </w:p>
                <w:p w14:paraId="523C9768"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lastRenderedPageBreak/>
                    <w:t>(Paquete del procedimiento desde la valoración hasta el alta o derivación al servicio de la C.S.B.P.; Especificar según paciente estándar con un día en pieza confort, y en casos excepcionales costo adicional por día UTI y pieza confort.)</w:t>
                  </w:r>
                </w:p>
              </w:tc>
            </w:tr>
            <w:tr w:rsidR="00916FF5" w:rsidRPr="00D970F3" w:rsidDel="00E41BDE" w14:paraId="10331C9C" w14:textId="77777777" w:rsidTr="00916FF5">
              <w:trPr>
                <w:trHeight w:val="254"/>
              </w:trPr>
              <w:tc>
                <w:tcPr>
                  <w:tcW w:w="470" w:type="dxa"/>
                </w:tcPr>
                <w:p w14:paraId="25A6E8EA"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lastRenderedPageBreak/>
                    <w:t>2.5</w:t>
                  </w:r>
                </w:p>
              </w:tc>
              <w:tc>
                <w:tcPr>
                  <w:tcW w:w="9027" w:type="dxa"/>
                  <w:vAlign w:val="bottom"/>
                </w:tcPr>
                <w:p w14:paraId="0F422510"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CIRUGÍA DE RECAMBIO VALVULAR (ESPECIFICAR) </w:t>
                  </w:r>
                </w:p>
                <w:p w14:paraId="7794984C"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(No incluye prótesis valvular)</w:t>
                  </w:r>
                </w:p>
                <w:p w14:paraId="1AA39260"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dos días en UTI y cinco días en pieza confort, y en casos excepcionales costo adicional por día UTI y pieza confort.)</w:t>
                  </w:r>
                </w:p>
              </w:tc>
            </w:tr>
            <w:tr w:rsidR="00916FF5" w:rsidRPr="00D970F3" w:rsidDel="00E41BDE" w14:paraId="48EBDDB9" w14:textId="77777777" w:rsidTr="00916FF5">
              <w:trPr>
                <w:trHeight w:val="254"/>
              </w:trPr>
              <w:tc>
                <w:tcPr>
                  <w:tcW w:w="470" w:type="dxa"/>
                </w:tcPr>
                <w:p w14:paraId="13DD34D6"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2.6</w:t>
                  </w:r>
                </w:p>
              </w:tc>
              <w:tc>
                <w:tcPr>
                  <w:tcW w:w="9027" w:type="dxa"/>
                  <w:vAlign w:val="bottom"/>
                </w:tcPr>
                <w:p w14:paraId="2840B702"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CARDIACA CON CIRCULACIÓN EXTRACORPÓREA</w:t>
                  </w:r>
                </w:p>
                <w:p w14:paraId="55B98338"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2 días en pieza confort;</w:t>
                  </w:r>
                  <w:r w:rsidRPr="00D970F3">
                    <w:rPr>
                      <w:rFonts w:asciiTheme="minorHAnsi" w:hAnsiTheme="minorHAnsi" w:cstheme="minorHAnsi"/>
                    </w:rPr>
                    <w:t xml:space="preserve"> </w:t>
                  </w:r>
                  <w:r w:rsidRPr="00D970F3">
                    <w:rPr>
                      <w:rFonts w:asciiTheme="minorHAnsi" w:hAnsiTheme="minorHAnsi" w:cstheme="minorHAnsi"/>
                      <w:sz w:val="18"/>
                      <w:szCs w:val="18"/>
                      <w:lang w:val="es-ES_tradnl"/>
                    </w:rPr>
                    <w:t>y en casos excepcionales costo adicional por día UTI y pieza confort.)</w:t>
                  </w:r>
                </w:p>
              </w:tc>
            </w:tr>
            <w:tr w:rsidR="00916FF5" w:rsidRPr="00D970F3" w14:paraId="22BAA0DA" w14:textId="77777777" w:rsidTr="00916FF5">
              <w:trPr>
                <w:trHeight w:val="215"/>
              </w:trPr>
              <w:tc>
                <w:tcPr>
                  <w:tcW w:w="470" w:type="dxa"/>
                </w:tcPr>
                <w:p w14:paraId="1BA5EF01"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2.7</w:t>
                  </w:r>
                </w:p>
              </w:tc>
              <w:tc>
                <w:tcPr>
                  <w:tcW w:w="9027" w:type="dxa"/>
                  <w:vAlign w:val="bottom"/>
                </w:tcPr>
                <w:p w14:paraId="47CEC950"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CIRUGÍA DE ANEURISMA DE AORTA ABDOMINAL </w:t>
                  </w:r>
                </w:p>
                <w:p w14:paraId="630DD4A2"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No incluye prótesis ni hemático</w:t>
                  </w:r>
                </w:p>
                <w:p w14:paraId="24A32B23" w14:textId="77777777" w:rsidR="00916FF5" w:rsidRPr="00D970F3"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2 días en pieza confort y en casos excepcionales costo adicional por día UTI y pieza confort.)</w:t>
                  </w:r>
                </w:p>
              </w:tc>
            </w:tr>
            <w:tr w:rsidR="00916FF5" w:rsidRPr="00D970F3" w:rsidDel="00E41BDE" w14:paraId="1F0BCEBF" w14:textId="77777777" w:rsidTr="00916FF5">
              <w:trPr>
                <w:trHeight w:val="215"/>
              </w:trPr>
              <w:tc>
                <w:tcPr>
                  <w:tcW w:w="470" w:type="dxa"/>
                </w:tcPr>
                <w:p w14:paraId="6CB99B71"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2.8</w:t>
                  </w:r>
                </w:p>
              </w:tc>
              <w:tc>
                <w:tcPr>
                  <w:tcW w:w="9027" w:type="dxa"/>
                  <w:vAlign w:val="bottom"/>
                </w:tcPr>
                <w:p w14:paraId="278D2C7F"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DE ANEURISMA DE AORTA TORAXICA</w:t>
                  </w:r>
                </w:p>
                <w:p w14:paraId="6DF0D415"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No incluye prótesis ni hemático</w:t>
                  </w:r>
                </w:p>
                <w:p w14:paraId="4B052290"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2 días en pieza confort</w:t>
                  </w:r>
                  <w:r w:rsidRPr="00D970F3">
                    <w:rPr>
                      <w:rFonts w:asciiTheme="minorHAnsi" w:hAnsiTheme="minorHAnsi" w:cstheme="minorHAnsi"/>
                    </w:rPr>
                    <w:t xml:space="preserve"> </w:t>
                  </w:r>
                  <w:r w:rsidRPr="00D970F3">
                    <w:rPr>
                      <w:rFonts w:asciiTheme="minorHAnsi" w:hAnsiTheme="minorHAnsi" w:cstheme="minorHAnsi"/>
                      <w:sz w:val="18"/>
                      <w:szCs w:val="18"/>
                      <w:lang w:val="es-ES_tradnl"/>
                    </w:rPr>
                    <w:t>y en casos excepcionales costo adicional por día UTI y pieza confort.)</w:t>
                  </w:r>
                </w:p>
              </w:tc>
            </w:tr>
          </w:tbl>
          <w:p w14:paraId="22C97B36" w14:textId="77777777" w:rsidR="000E405A" w:rsidRPr="00AF3ACE" w:rsidRDefault="000E405A" w:rsidP="000E405A">
            <w:pPr>
              <w:pStyle w:val="Sinespaciado"/>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AF3ACE" w:rsidRDefault="008D7A9D" w:rsidP="000E405A">
            <w:pPr>
              <w:pStyle w:val="Sinespaciado"/>
              <w:rPr>
                <w:rFonts w:ascii="Calibri" w:hAnsi="Calibri" w:cs="Calibri"/>
                <w:b/>
                <w:bCs/>
              </w:rPr>
            </w:pP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51"/>
              <w:gridCol w:w="8380"/>
            </w:tblGrid>
            <w:tr w:rsidR="006A17A2" w:rsidRPr="00B45F43" w14:paraId="71054E61" w14:textId="77777777" w:rsidTr="005E0A69">
              <w:tc>
                <w:tcPr>
                  <w:tcW w:w="851" w:type="dxa"/>
                </w:tcPr>
                <w:p w14:paraId="254E4FCB" w14:textId="77777777" w:rsidR="006A17A2" w:rsidRPr="005E0A69" w:rsidRDefault="006A17A2" w:rsidP="00104E26">
                  <w:pPr>
                    <w:spacing w:after="60"/>
                    <w:jc w:val="both"/>
                    <w:rPr>
                      <w:rFonts w:asciiTheme="minorHAnsi" w:hAnsiTheme="minorHAnsi" w:cstheme="minorHAnsi"/>
                      <w:b/>
                      <w:lang w:val="es-BO"/>
                    </w:rPr>
                  </w:pPr>
                  <w:bookmarkStart w:id="0" w:name="_Hlk111544674"/>
                  <w:r w:rsidRPr="005E0A69">
                    <w:rPr>
                      <w:rFonts w:asciiTheme="minorHAnsi" w:hAnsiTheme="minorHAnsi" w:cstheme="minorHAnsi"/>
                      <w:b/>
                      <w:lang w:val="es-BO"/>
                    </w:rPr>
                    <w:t>A</w:t>
                  </w:r>
                </w:p>
              </w:tc>
              <w:tc>
                <w:tcPr>
                  <w:tcW w:w="8380" w:type="dxa"/>
                </w:tcPr>
                <w:p w14:paraId="4857F2AA" w14:textId="77777777" w:rsidR="006A17A2" w:rsidRPr="005E0A69" w:rsidRDefault="006A17A2" w:rsidP="00104E26">
                  <w:pPr>
                    <w:spacing w:after="60"/>
                    <w:ind w:right="110"/>
                    <w:jc w:val="both"/>
                    <w:rPr>
                      <w:rFonts w:asciiTheme="minorHAnsi" w:hAnsiTheme="minorHAnsi" w:cstheme="minorHAnsi"/>
                      <w:b/>
                      <w:lang w:val="es-BO"/>
                    </w:rPr>
                  </w:pPr>
                  <w:r w:rsidRPr="005E0A69">
                    <w:rPr>
                      <w:rFonts w:asciiTheme="minorHAnsi" w:hAnsiTheme="minorHAnsi" w:cstheme="minorHAnsi"/>
                      <w:b/>
                      <w:lang w:val="es-BO"/>
                    </w:rPr>
                    <w:t>ASPECTOS GENERALES</w:t>
                  </w:r>
                </w:p>
              </w:tc>
            </w:tr>
            <w:tr w:rsidR="006A17A2" w:rsidRPr="00B45F43" w14:paraId="774DE4D2" w14:textId="77777777" w:rsidTr="005E0A69">
              <w:tc>
                <w:tcPr>
                  <w:tcW w:w="851" w:type="dxa"/>
                </w:tcPr>
                <w:p w14:paraId="739CCB48" w14:textId="77777777" w:rsidR="006A17A2" w:rsidRPr="005E0A69" w:rsidRDefault="006A17A2" w:rsidP="00104E26">
                  <w:pPr>
                    <w:spacing w:after="60"/>
                    <w:jc w:val="both"/>
                    <w:rPr>
                      <w:rFonts w:asciiTheme="minorHAnsi" w:hAnsiTheme="minorHAnsi" w:cstheme="minorHAnsi"/>
                      <w:lang w:val="es-BO"/>
                    </w:rPr>
                  </w:pPr>
                  <w:r w:rsidRPr="005E0A69">
                    <w:rPr>
                      <w:rFonts w:asciiTheme="minorHAnsi" w:hAnsiTheme="minorHAnsi" w:cstheme="minorHAnsi"/>
                      <w:lang w:val="es-BO"/>
                    </w:rPr>
                    <w:t>A.1</w:t>
                  </w:r>
                </w:p>
              </w:tc>
              <w:tc>
                <w:tcPr>
                  <w:tcW w:w="8380" w:type="dxa"/>
                </w:tcPr>
                <w:p w14:paraId="612F86A9" w14:textId="776A1438" w:rsidR="006A17A2" w:rsidRPr="005E0A69" w:rsidRDefault="006A17A2" w:rsidP="00104E26">
                  <w:pPr>
                    <w:spacing w:after="60"/>
                    <w:ind w:right="110"/>
                    <w:jc w:val="both"/>
                    <w:rPr>
                      <w:rFonts w:asciiTheme="minorHAnsi" w:hAnsiTheme="minorHAnsi" w:cstheme="minorHAnsi"/>
                      <w:lang w:val="es-BO"/>
                    </w:rPr>
                  </w:pPr>
                  <w:r w:rsidRPr="005E0A69">
                    <w:rPr>
                      <w:rFonts w:asciiTheme="minorHAnsi" w:hAnsiTheme="minorHAnsi" w:cstheme="minorHAnsi"/>
                      <w:lang w:val="es-BO"/>
                    </w:rPr>
                    <w:t xml:space="preserve">El proveedor deberá efectuar los procedimientos requeridos en su Centro </w:t>
                  </w:r>
                  <w:r w:rsidR="00CE2457">
                    <w:rPr>
                      <w:rFonts w:asciiTheme="minorHAnsi" w:hAnsiTheme="minorHAnsi" w:cstheme="minorHAnsi"/>
                      <w:lang w:val="es-BO"/>
                    </w:rPr>
                    <w:t>Hospitalario</w:t>
                  </w:r>
                  <w:r w:rsidRPr="005E0A69">
                    <w:rPr>
                      <w:rFonts w:asciiTheme="minorHAnsi" w:hAnsiTheme="minorHAnsi" w:cstheme="minorHAnsi"/>
                      <w:lang w:val="es-BO"/>
                    </w:rPr>
                    <w:t>.</w:t>
                  </w:r>
                </w:p>
              </w:tc>
            </w:tr>
            <w:tr w:rsidR="006A17A2" w:rsidRPr="00B45F43" w14:paraId="269B3D79" w14:textId="77777777" w:rsidTr="005E0A69">
              <w:tc>
                <w:tcPr>
                  <w:tcW w:w="851" w:type="dxa"/>
                </w:tcPr>
                <w:p w14:paraId="02504DEB" w14:textId="77777777" w:rsidR="006A17A2" w:rsidRPr="005E0A69" w:rsidRDefault="006A17A2" w:rsidP="00104E26">
                  <w:pPr>
                    <w:spacing w:after="60"/>
                    <w:jc w:val="both"/>
                    <w:rPr>
                      <w:rFonts w:asciiTheme="minorHAnsi" w:hAnsiTheme="minorHAnsi" w:cstheme="minorHAnsi"/>
                      <w:lang w:val="es-BO"/>
                    </w:rPr>
                  </w:pPr>
                  <w:r w:rsidRPr="005E0A69">
                    <w:rPr>
                      <w:rFonts w:asciiTheme="minorHAnsi" w:hAnsiTheme="minorHAnsi" w:cstheme="minorHAnsi"/>
                      <w:lang w:val="es-BO"/>
                    </w:rPr>
                    <w:t>A.2</w:t>
                  </w:r>
                </w:p>
              </w:tc>
              <w:tc>
                <w:tcPr>
                  <w:tcW w:w="8380" w:type="dxa"/>
                </w:tcPr>
                <w:p w14:paraId="5DC9ED23" w14:textId="41DA2305" w:rsidR="006A17A2" w:rsidRPr="005E0A69" w:rsidRDefault="006A17A2" w:rsidP="00104E26">
                  <w:pPr>
                    <w:spacing w:after="60"/>
                    <w:ind w:right="110"/>
                    <w:jc w:val="both"/>
                    <w:rPr>
                      <w:rFonts w:asciiTheme="minorHAnsi" w:hAnsiTheme="minorHAnsi" w:cstheme="minorHAnsi"/>
                      <w:lang w:val="es-BO"/>
                    </w:rPr>
                  </w:pPr>
                  <w:r w:rsidRPr="005E0A69">
                    <w:rPr>
                      <w:rFonts w:asciiTheme="minorHAnsi" w:hAnsiTheme="minorHAnsi" w:cstheme="minorHAnsi"/>
                      <w:lang w:val="es-BO"/>
                    </w:rPr>
                    <w:t xml:space="preserve">El Centro </w:t>
                  </w:r>
                  <w:r w:rsidR="00CE2457">
                    <w:rPr>
                      <w:rFonts w:asciiTheme="minorHAnsi" w:hAnsiTheme="minorHAnsi" w:cstheme="minorHAnsi"/>
                      <w:lang w:val="es-BO"/>
                    </w:rPr>
                    <w:t>Hospitalario</w:t>
                  </w:r>
                  <w:r w:rsidRPr="005E0A69">
                    <w:rPr>
                      <w:rFonts w:asciiTheme="minorHAnsi" w:hAnsiTheme="minorHAnsi" w:cstheme="minorHAnsi"/>
                      <w:lang w:val="es-BO"/>
                    </w:rPr>
                    <w:t xml:space="preserve"> en el cual se realizarán los estudios deberá funcionar considerando las normas establecidas de </w:t>
                  </w:r>
                  <w:r w:rsidRPr="005E0A69">
                    <w:rPr>
                      <w:rFonts w:asciiTheme="minorHAnsi" w:hAnsiTheme="minorHAnsi" w:cstheme="minorHAnsi"/>
                      <w:b/>
                      <w:lang w:val="es-BO"/>
                    </w:rPr>
                    <w:t xml:space="preserve">Bioseguridad </w:t>
                  </w:r>
                  <w:r w:rsidRPr="005E0A69">
                    <w:rPr>
                      <w:rFonts w:asciiTheme="minorHAnsi" w:hAnsiTheme="minorHAnsi" w:cstheme="minorHAnsi"/>
                      <w:lang w:val="es-BO"/>
                    </w:rPr>
                    <w:t xml:space="preserve">(Adjuntar copias de la Normativa aplicada en el Centro). </w:t>
                  </w:r>
                </w:p>
              </w:tc>
            </w:tr>
            <w:tr w:rsidR="006A17A2" w:rsidRPr="00B45F43" w14:paraId="20CCF00D" w14:textId="77777777" w:rsidTr="005E0A69">
              <w:tc>
                <w:tcPr>
                  <w:tcW w:w="851" w:type="dxa"/>
                </w:tcPr>
                <w:p w14:paraId="2C9208B3" w14:textId="77777777" w:rsidR="006A17A2" w:rsidRPr="005E0A69" w:rsidRDefault="006A17A2" w:rsidP="00104E26">
                  <w:pPr>
                    <w:spacing w:after="60"/>
                    <w:jc w:val="both"/>
                    <w:rPr>
                      <w:rFonts w:asciiTheme="minorHAnsi" w:hAnsiTheme="minorHAnsi" w:cstheme="minorHAnsi"/>
                      <w:lang w:val="es-BO"/>
                    </w:rPr>
                  </w:pPr>
                  <w:r w:rsidRPr="005E0A69">
                    <w:rPr>
                      <w:rFonts w:asciiTheme="minorHAnsi" w:hAnsiTheme="minorHAnsi" w:cstheme="minorHAnsi"/>
                      <w:lang w:val="es-BO"/>
                    </w:rPr>
                    <w:t>A.3</w:t>
                  </w:r>
                </w:p>
              </w:tc>
              <w:tc>
                <w:tcPr>
                  <w:tcW w:w="8380" w:type="dxa"/>
                </w:tcPr>
                <w:p w14:paraId="79648846" w14:textId="669FB273" w:rsidR="006A17A2" w:rsidRPr="005E0A69" w:rsidRDefault="006A17A2" w:rsidP="00104E26">
                  <w:pPr>
                    <w:spacing w:after="60"/>
                    <w:jc w:val="both"/>
                    <w:rPr>
                      <w:rFonts w:asciiTheme="minorHAnsi" w:hAnsiTheme="minorHAnsi" w:cstheme="minorHAnsi"/>
                      <w:lang w:val="es-BO"/>
                    </w:rPr>
                  </w:pPr>
                  <w:r w:rsidRPr="005E0A69">
                    <w:rPr>
                      <w:rFonts w:asciiTheme="minorHAnsi" w:hAnsiTheme="minorHAnsi" w:cstheme="minorHAnsi"/>
                      <w:lang w:val="es-BO"/>
                    </w:rPr>
                    <w:t xml:space="preserve">El proveedor deberá solicitar los pagos de manera mensual, adjuntando la documentación que respalda la entrega de los estudios de acuerdo a lo establecido en el Punto FORMA DE PAGO </w:t>
                  </w:r>
                </w:p>
              </w:tc>
            </w:tr>
            <w:tr w:rsidR="006A17A2" w:rsidRPr="00EA66C2" w14:paraId="1116A7E2" w14:textId="77777777" w:rsidTr="005E0A69">
              <w:tc>
                <w:tcPr>
                  <w:tcW w:w="851" w:type="dxa"/>
                </w:tcPr>
                <w:p w14:paraId="7121D7B2" w14:textId="77777777" w:rsidR="006A17A2" w:rsidRPr="005E0A69" w:rsidRDefault="006A17A2" w:rsidP="00104E26">
                  <w:pPr>
                    <w:spacing w:after="60"/>
                    <w:jc w:val="both"/>
                    <w:rPr>
                      <w:rFonts w:asciiTheme="minorHAnsi" w:hAnsiTheme="minorHAnsi" w:cstheme="minorHAnsi"/>
                      <w:lang w:val="es-BO"/>
                    </w:rPr>
                  </w:pPr>
                  <w:r w:rsidRPr="005E0A69">
                    <w:rPr>
                      <w:rFonts w:asciiTheme="minorHAnsi" w:hAnsiTheme="minorHAnsi" w:cstheme="minorHAnsi"/>
                      <w:lang w:val="es-BO"/>
                    </w:rPr>
                    <w:t>A.4</w:t>
                  </w:r>
                </w:p>
              </w:tc>
              <w:tc>
                <w:tcPr>
                  <w:tcW w:w="8380" w:type="dxa"/>
                </w:tcPr>
                <w:p w14:paraId="3A5CB19D" w14:textId="57E883ED" w:rsidR="006A17A2" w:rsidRPr="005E0A69" w:rsidRDefault="00F302F4" w:rsidP="00104E26">
                  <w:pPr>
                    <w:spacing w:after="60"/>
                    <w:jc w:val="both"/>
                    <w:rPr>
                      <w:rFonts w:asciiTheme="minorHAnsi" w:hAnsiTheme="minorHAnsi" w:cstheme="minorHAnsi"/>
                      <w:lang w:val="es-BO"/>
                    </w:rPr>
                  </w:pPr>
                  <w:r w:rsidRPr="00F302F4">
                    <w:rPr>
                      <w:rFonts w:asciiTheme="minorHAnsi" w:hAnsiTheme="minorHAnsi" w:cstheme="minorHAnsi"/>
                      <w:lang w:val="es-BO"/>
                    </w:rPr>
                    <w:t>El proveedor debe detallar de acuerdo a procedimiento el costo por el paquete desde la valoración hasta el alta y/o derivación al servicio de la C.S.B.P. (tomando como base procedimientos standard); así mismo debe especificar el costo adicional por el uso de materiales, insumos u otros que pudieran surgir eventualmente dentro de los procedimientos y/o intraoperatorios.</w:t>
                  </w:r>
                </w:p>
              </w:tc>
            </w:tr>
            <w:tr w:rsidR="005F1D68" w:rsidRPr="00381EBE" w14:paraId="3418AE7D" w14:textId="77777777" w:rsidTr="005E0A69">
              <w:tc>
                <w:tcPr>
                  <w:tcW w:w="851" w:type="dxa"/>
                </w:tcPr>
                <w:p w14:paraId="2913CBF7" w14:textId="51947E7F" w:rsidR="005F1D68" w:rsidRPr="005F1D68" w:rsidRDefault="00916FF5" w:rsidP="005F1D68">
                  <w:pPr>
                    <w:rPr>
                      <w:rFonts w:asciiTheme="minorHAnsi" w:hAnsiTheme="minorHAnsi" w:cstheme="minorHAnsi"/>
                      <w:b/>
                      <w:bCs/>
                      <w:lang w:val="es-BO"/>
                    </w:rPr>
                  </w:pPr>
                  <w:r>
                    <w:rPr>
                      <w:rFonts w:asciiTheme="minorHAnsi" w:hAnsiTheme="minorHAnsi" w:cstheme="minorHAnsi"/>
                      <w:b/>
                      <w:bCs/>
                      <w:lang w:val="es-BO"/>
                    </w:rPr>
                    <w:t>B</w:t>
                  </w:r>
                </w:p>
              </w:tc>
              <w:tc>
                <w:tcPr>
                  <w:tcW w:w="8380" w:type="dxa"/>
                  <w:tcBorders>
                    <w:top w:val="nil"/>
                    <w:left w:val="single" w:sz="4" w:space="0" w:color="auto"/>
                    <w:bottom w:val="single" w:sz="4" w:space="0" w:color="auto"/>
                    <w:right w:val="single" w:sz="4" w:space="0" w:color="auto"/>
                  </w:tcBorders>
                  <w:shd w:val="clear" w:color="auto" w:fill="auto"/>
                  <w:vAlign w:val="center"/>
                </w:tcPr>
                <w:p w14:paraId="7784936D" w14:textId="091F8024" w:rsidR="005F1D68" w:rsidRPr="005F1D68" w:rsidRDefault="005F1D68" w:rsidP="005F1D68">
                  <w:pPr>
                    <w:rPr>
                      <w:rFonts w:asciiTheme="minorHAnsi" w:hAnsiTheme="minorHAnsi" w:cstheme="minorHAnsi"/>
                      <w:b/>
                      <w:lang w:val="es-BO"/>
                    </w:rPr>
                  </w:pPr>
                  <w:r w:rsidRPr="005F1D68">
                    <w:rPr>
                      <w:rFonts w:asciiTheme="minorHAnsi" w:hAnsiTheme="minorHAnsi" w:cstheme="minorHAnsi"/>
                      <w:b/>
                      <w:lang w:val="es-BO"/>
                    </w:rPr>
                    <w:t>UNIDADES CON LAS QUE DEBE CONTRA EL SERVICIO</w:t>
                  </w:r>
                </w:p>
              </w:tc>
            </w:tr>
            <w:tr w:rsidR="005F1D68" w:rsidRPr="00381EBE" w14:paraId="71303CDF" w14:textId="77777777" w:rsidTr="00547B3A">
              <w:tc>
                <w:tcPr>
                  <w:tcW w:w="851" w:type="dxa"/>
                </w:tcPr>
                <w:p w14:paraId="31EACED9" w14:textId="625F6CC4" w:rsidR="005F1D68" w:rsidRPr="005E0A69" w:rsidRDefault="00916FF5" w:rsidP="005F1D68">
                  <w:pPr>
                    <w:rPr>
                      <w:rFonts w:asciiTheme="minorHAnsi" w:hAnsiTheme="minorHAnsi" w:cstheme="minorHAnsi"/>
                      <w:lang w:val="es-BO"/>
                    </w:rPr>
                  </w:pPr>
                  <w:r>
                    <w:rPr>
                      <w:rFonts w:asciiTheme="minorHAnsi" w:hAnsiTheme="minorHAnsi" w:cstheme="minorHAnsi"/>
                      <w:lang w:val="es-BO"/>
                    </w:rPr>
                    <w:t>B</w:t>
                  </w:r>
                  <w:r w:rsidR="005F1D68">
                    <w:rPr>
                      <w:rFonts w:asciiTheme="minorHAnsi" w:hAnsiTheme="minorHAnsi" w:cstheme="minorHAnsi"/>
                      <w:lang w:val="es-BO"/>
                    </w:rPr>
                    <w:t>.1</w:t>
                  </w:r>
                </w:p>
              </w:tc>
              <w:tc>
                <w:tcPr>
                  <w:tcW w:w="8380" w:type="dxa"/>
                  <w:tcBorders>
                    <w:top w:val="nil"/>
                    <w:left w:val="single" w:sz="4" w:space="0" w:color="auto"/>
                    <w:bottom w:val="single" w:sz="4" w:space="0" w:color="auto"/>
                    <w:right w:val="single" w:sz="4" w:space="0" w:color="auto"/>
                  </w:tcBorders>
                  <w:shd w:val="clear" w:color="auto" w:fill="auto"/>
                </w:tcPr>
                <w:p w14:paraId="180E21B8" w14:textId="491F1878" w:rsidR="005F1D68" w:rsidRPr="005F1D68" w:rsidRDefault="005F1D68" w:rsidP="005F1D68">
                  <w:pPr>
                    <w:rPr>
                      <w:rFonts w:asciiTheme="minorHAnsi" w:hAnsiTheme="minorHAnsi" w:cstheme="minorHAnsi"/>
                      <w:lang w:val="es-BO"/>
                    </w:rPr>
                  </w:pPr>
                  <w:r w:rsidRPr="005F1D68">
                    <w:rPr>
                      <w:rFonts w:asciiTheme="minorHAnsi" w:hAnsiTheme="minorHAnsi" w:cstheme="minorHAnsi"/>
                      <w:lang w:val="es-BO"/>
                    </w:rPr>
                    <w:t>Unidad de Terapia Intensiva Adultos</w:t>
                  </w:r>
                </w:p>
              </w:tc>
            </w:tr>
            <w:tr w:rsidR="005F1D68" w:rsidRPr="00381EBE" w14:paraId="79A9AAC3" w14:textId="77777777" w:rsidTr="00547B3A">
              <w:tc>
                <w:tcPr>
                  <w:tcW w:w="851" w:type="dxa"/>
                </w:tcPr>
                <w:p w14:paraId="629C3D95" w14:textId="03D31E08" w:rsidR="005F1D68" w:rsidRPr="005E0A69" w:rsidRDefault="00916FF5" w:rsidP="005F1D68">
                  <w:pPr>
                    <w:rPr>
                      <w:rFonts w:asciiTheme="minorHAnsi" w:hAnsiTheme="minorHAnsi" w:cstheme="minorHAnsi"/>
                      <w:lang w:val="es-BO"/>
                    </w:rPr>
                  </w:pPr>
                  <w:r>
                    <w:rPr>
                      <w:rFonts w:asciiTheme="minorHAnsi" w:hAnsiTheme="minorHAnsi" w:cstheme="minorHAnsi"/>
                      <w:lang w:val="es-BO"/>
                    </w:rPr>
                    <w:t>B</w:t>
                  </w:r>
                  <w:r w:rsidR="005F1D68">
                    <w:rPr>
                      <w:rFonts w:asciiTheme="minorHAnsi" w:hAnsiTheme="minorHAnsi" w:cstheme="minorHAnsi"/>
                      <w:lang w:val="es-BO"/>
                    </w:rPr>
                    <w:t>.2</w:t>
                  </w:r>
                </w:p>
              </w:tc>
              <w:tc>
                <w:tcPr>
                  <w:tcW w:w="8380" w:type="dxa"/>
                  <w:tcBorders>
                    <w:top w:val="nil"/>
                    <w:left w:val="single" w:sz="4" w:space="0" w:color="auto"/>
                    <w:bottom w:val="single" w:sz="4" w:space="0" w:color="auto"/>
                    <w:right w:val="single" w:sz="4" w:space="0" w:color="auto"/>
                  </w:tcBorders>
                  <w:shd w:val="clear" w:color="auto" w:fill="auto"/>
                </w:tcPr>
                <w:p w14:paraId="1EF35FA9" w14:textId="48FAA170" w:rsidR="005F1D68" w:rsidRPr="005F1D68" w:rsidRDefault="005F1D68" w:rsidP="005F1D68">
                  <w:pPr>
                    <w:rPr>
                      <w:rFonts w:asciiTheme="minorHAnsi" w:hAnsiTheme="minorHAnsi" w:cstheme="minorHAnsi"/>
                      <w:lang w:val="es-BO"/>
                    </w:rPr>
                  </w:pPr>
                  <w:r w:rsidRPr="005F1D68">
                    <w:rPr>
                      <w:rFonts w:asciiTheme="minorHAnsi" w:hAnsiTheme="minorHAnsi" w:cstheme="minorHAnsi"/>
                      <w:lang w:val="es-BO"/>
                    </w:rPr>
                    <w:t>Unidad de Terapia Intensiva Pediátrico</w:t>
                  </w:r>
                </w:p>
              </w:tc>
            </w:tr>
            <w:tr w:rsidR="005F1D68" w:rsidRPr="00381EBE" w14:paraId="68E08DEA" w14:textId="77777777" w:rsidTr="00547B3A">
              <w:tc>
                <w:tcPr>
                  <w:tcW w:w="851" w:type="dxa"/>
                </w:tcPr>
                <w:p w14:paraId="7D08E8E8" w14:textId="3E65BD94" w:rsidR="005F1D68" w:rsidRPr="005E0A69" w:rsidRDefault="00916FF5" w:rsidP="005F1D68">
                  <w:pPr>
                    <w:rPr>
                      <w:rFonts w:asciiTheme="minorHAnsi" w:hAnsiTheme="minorHAnsi" w:cstheme="minorHAnsi"/>
                      <w:lang w:val="es-BO"/>
                    </w:rPr>
                  </w:pPr>
                  <w:r>
                    <w:rPr>
                      <w:rFonts w:asciiTheme="minorHAnsi" w:hAnsiTheme="minorHAnsi" w:cstheme="minorHAnsi"/>
                      <w:lang w:val="es-BO"/>
                    </w:rPr>
                    <w:t>B</w:t>
                  </w:r>
                  <w:r w:rsidR="005F1D68">
                    <w:rPr>
                      <w:rFonts w:asciiTheme="minorHAnsi" w:hAnsiTheme="minorHAnsi" w:cstheme="minorHAnsi"/>
                      <w:lang w:val="es-BO"/>
                    </w:rPr>
                    <w:t>.3</w:t>
                  </w:r>
                </w:p>
              </w:tc>
              <w:tc>
                <w:tcPr>
                  <w:tcW w:w="8380" w:type="dxa"/>
                  <w:tcBorders>
                    <w:top w:val="nil"/>
                    <w:left w:val="single" w:sz="4" w:space="0" w:color="auto"/>
                    <w:bottom w:val="single" w:sz="4" w:space="0" w:color="auto"/>
                    <w:right w:val="single" w:sz="4" w:space="0" w:color="auto"/>
                  </w:tcBorders>
                  <w:shd w:val="clear" w:color="auto" w:fill="auto"/>
                </w:tcPr>
                <w:p w14:paraId="59DC060A" w14:textId="52102A77" w:rsidR="005F1D68" w:rsidRPr="005F1D68" w:rsidRDefault="005F1D68" w:rsidP="005F1D68">
                  <w:pPr>
                    <w:rPr>
                      <w:rFonts w:asciiTheme="minorHAnsi" w:hAnsiTheme="minorHAnsi" w:cstheme="minorHAnsi"/>
                      <w:lang w:val="es-BO"/>
                    </w:rPr>
                  </w:pPr>
                  <w:r w:rsidRPr="005F1D68">
                    <w:rPr>
                      <w:rFonts w:asciiTheme="minorHAnsi" w:hAnsiTheme="minorHAnsi" w:cstheme="minorHAnsi"/>
                      <w:lang w:val="es-BO"/>
                    </w:rPr>
                    <w:t>Sala de Recuperación</w:t>
                  </w:r>
                </w:p>
              </w:tc>
            </w:tr>
            <w:tr w:rsidR="005F1D68" w14:paraId="270A0638" w14:textId="77777777" w:rsidTr="005E0A69">
              <w:tc>
                <w:tcPr>
                  <w:tcW w:w="851" w:type="dxa"/>
                </w:tcPr>
                <w:p w14:paraId="2A30A5E7" w14:textId="47D35629" w:rsidR="005F1D68" w:rsidRPr="005E0A69" w:rsidRDefault="00916FF5" w:rsidP="005F1D68">
                  <w:pPr>
                    <w:rPr>
                      <w:rFonts w:asciiTheme="minorHAnsi" w:hAnsiTheme="minorHAnsi" w:cstheme="minorHAnsi"/>
                      <w:lang w:val="es-BO"/>
                    </w:rPr>
                  </w:pPr>
                  <w:r>
                    <w:rPr>
                      <w:rFonts w:asciiTheme="minorHAnsi" w:hAnsiTheme="minorHAnsi" w:cstheme="minorHAnsi"/>
                      <w:b/>
                      <w:lang w:val="es-BO"/>
                    </w:rPr>
                    <w:t>C</w:t>
                  </w:r>
                </w:p>
              </w:tc>
              <w:tc>
                <w:tcPr>
                  <w:tcW w:w="8380" w:type="dxa"/>
                  <w:tcBorders>
                    <w:top w:val="nil"/>
                    <w:left w:val="single" w:sz="4" w:space="0" w:color="auto"/>
                    <w:bottom w:val="single" w:sz="4" w:space="0" w:color="auto"/>
                    <w:right w:val="single" w:sz="4" w:space="0" w:color="auto"/>
                  </w:tcBorders>
                  <w:shd w:val="clear" w:color="auto" w:fill="auto"/>
                </w:tcPr>
                <w:p w14:paraId="2759471E" w14:textId="6597196A" w:rsidR="005F1D68" w:rsidRPr="005E0A69" w:rsidRDefault="005F1D68" w:rsidP="005F1D68">
                  <w:pPr>
                    <w:rPr>
                      <w:rFonts w:asciiTheme="minorHAnsi" w:hAnsiTheme="minorHAnsi" w:cstheme="minorHAnsi"/>
                      <w:color w:val="000000"/>
                    </w:rPr>
                  </w:pPr>
                  <w:r w:rsidRPr="005E0A69">
                    <w:rPr>
                      <w:rFonts w:asciiTheme="minorHAnsi" w:hAnsiTheme="minorHAnsi" w:cstheme="minorHAnsi"/>
                      <w:b/>
                      <w:lang w:val="es-BO"/>
                    </w:rPr>
                    <w:t xml:space="preserve">PROFESIONALES </w:t>
                  </w:r>
                </w:p>
              </w:tc>
            </w:tr>
            <w:tr w:rsidR="005F1D68" w14:paraId="6E910F9D" w14:textId="77777777" w:rsidTr="005E0A69">
              <w:tc>
                <w:tcPr>
                  <w:tcW w:w="851" w:type="dxa"/>
                </w:tcPr>
                <w:p w14:paraId="469D4E49" w14:textId="77777777" w:rsidR="005F1D68" w:rsidRPr="005E0A69" w:rsidRDefault="005F1D68" w:rsidP="005F1D68">
                  <w:pPr>
                    <w:rPr>
                      <w:rFonts w:asciiTheme="minorHAnsi" w:hAnsiTheme="minorHAnsi" w:cstheme="minorHAnsi"/>
                      <w:lang w:val="es-BO"/>
                    </w:rPr>
                  </w:pPr>
                </w:p>
              </w:tc>
              <w:tc>
                <w:tcPr>
                  <w:tcW w:w="8380" w:type="dxa"/>
                  <w:tcBorders>
                    <w:top w:val="nil"/>
                    <w:left w:val="single" w:sz="4" w:space="0" w:color="auto"/>
                    <w:bottom w:val="single" w:sz="4" w:space="0" w:color="auto"/>
                    <w:right w:val="single" w:sz="4" w:space="0" w:color="auto"/>
                  </w:tcBorders>
                  <w:shd w:val="clear" w:color="auto" w:fill="auto"/>
                </w:tcPr>
                <w:p w14:paraId="1BD12C5A" w14:textId="77777777" w:rsidR="005F1D68" w:rsidRPr="005E0A69" w:rsidRDefault="005F1D68" w:rsidP="005F1D68">
                  <w:pPr>
                    <w:jc w:val="both"/>
                    <w:rPr>
                      <w:rFonts w:asciiTheme="minorHAnsi" w:hAnsiTheme="minorHAnsi" w:cstheme="minorHAnsi"/>
                      <w:lang w:val="es-BO"/>
                    </w:rPr>
                  </w:pPr>
                  <w:r w:rsidRPr="005E0A69">
                    <w:rPr>
                      <w:rFonts w:asciiTheme="minorHAnsi" w:hAnsiTheme="minorHAnsi" w:cstheme="minorHAnsi"/>
                      <w:lang w:val="es-BO"/>
                    </w:rPr>
                    <w:t>El proponente deberá detallar la cantidad de personal con la que prestará el servicio; el número de profesionales señalado en este acápite es el mínimo requerido, pudiendo ofertar el servicio con mayor cantidad de profesionales.</w:t>
                  </w:r>
                </w:p>
                <w:p w14:paraId="429F2667" w14:textId="70B6D757" w:rsidR="005F1D68" w:rsidRPr="005E0A69" w:rsidRDefault="005F1D68" w:rsidP="005F1D68">
                  <w:pPr>
                    <w:jc w:val="both"/>
                    <w:rPr>
                      <w:rFonts w:asciiTheme="minorHAnsi" w:hAnsiTheme="minorHAnsi" w:cstheme="minorHAnsi"/>
                      <w:color w:val="000000"/>
                    </w:rPr>
                  </w:pPr>
                  <w:r w:rsidRPr="005E0A69">
                    <w:rPr>
                      <w:rFonts w:asciiTheme="minorHAnsi" w:hAnsiTheme="minorHAnsi" w:cstheme="minorHAnsi"/>
                      <w:lang w:val="es-BO"/>
                    </w:rPr>
                    <w:t xml:space="preserve">En el caso de profesionales médicos y enfermeras los mismos deberán estar registrados en el colegio profesional que corresponde (Adjuntar Hoja de Vida)  </w:t>
                  </w:r>
                </w:p>
              </w:tc>
            </w:tr>
            <w:tr w:rsidR="005F1D68" w14:paraId="5A7631B7" w14:textId="77777777" w:rsidTr="005E0A69">
              <w:tc>
                <w:tcPr>
                  <w:tcW w:w="851" w:type="dxa"/>
                </w:tcPr>
                <w:p w14:paraId="4E10DDD7" w14:textId="5912DFC0" w:rsidR="005F1D68" w:rsidRPr="005E0A69" w:rsidRDefault="00916FF5" w:rsidP="005F1D68">
                  <w:pPr>
                    <w:rPr>
                      <w:rFonts w:asciiTheme="minorHAnsi" w:hAnsiTheme="minorHAnsi" w:cstheme="minorHAnsi"/>
                      <w:lang w:val="es-BO"/>
                    </w:rPr>
                  </w:pPr>
                  <w:r>
                    <w:rPr>
                      <w:rFonts w:asciiTheme="minorHAnsi" w:hAnsiTheme="minorHAnsi" w:cstheme="minorHAnsi"/>
                      <w:lang w:val="es-BO"/>
                    </w:rPr>
                    <w:t>C</w:t>
                  </w:r>
                  <w:r w:rsidR="005F1D68" w:rsidRPr="005E0A69">
                    <w:rPr>
                      <w:rFonts w:asciiTheme="minorHAnsi" w:hAnsiTheme="minorHAnsi" w:cstheme="minorHAnsi"/>
                      <w:lang w:val="es-BO"/>
                    </w:rPr>
                    <w:t>.1</w:t>
                  </w:r>
                </w:p>
              </w:tc>
              <w:tc>
                <w:tcPr>
                  <w:tcW w:w="8380" w:type="dxa"/>
                  <w:tcBorders>
                    <w:top w:val="nil"/>
                    <w:left w:val="single" w:sz="4" w:space="0" w:color="auto"/>
                    <w:bottom w:val="single" w:sz="4" w:space="0" w:color="auto"/>
                    <w:right w:val="single" w:sz="4" w:space="0" w:color="auto"/>
                  </w:tcBorders>
                  <w:shd w:val="clear" w:color="auto" w:fill="auto"/>
                </w:tcPr>
                <w:p w14:paraId="376C7870" w14:textId="7A65ADB7" w:rsidR="005F1D68" w:rsidRDefault="005F1D68" w:rsidP="005F1D68">
                  <w:pPr>
                    <w:spacing w:after="60"/>
                    <w:jc w:val="both"/>
                    <w:rPr>
                      <w:rFonts w:asciiTheme="minorHAnsi" w:hAnsiTheme="minorHAnsi" w:cstheme="minorHAnsi"/>
                      <w:lang w:val="es-BO"/>
                    </w:rPr>
                  </w:pPr>
                  <w:r>
                    <w:rPr>
                      <w:rFonts w:asciiTheme="minorHAnsi" w:hAnsiTheme="minorHAnsi" w:cstheme="minorHAnsi"/>
                      <w:lang w:val="es-BO"/>
                    </w:rPr>
                    <w:t>Un profesional médico especialista en Cirugía Cardiovascular</w:t>
                  </w:r>
                </w:p>
                <w:p w14:paraId="2CEC7864" w14:textId="0E901E2C" w:rsidR="005F1D68" w:rsidRDefault="005F1D68" w:rsidP="005F1D68">
                  <w:pPr>
                    <w:spacing w:after="60"/>
                    <w:jc w:val="both"/>
                    <w:rPr>
                      <w:rFonts w:asciiTheme="minorHAnsi" w:hAnsiTheme="minorHAnsi" w:cstheme="minorHAnsi"/>
                      <w:lang w:val="es-BO"/>
                    </w:rPr>
                  </w:pPr>
                  <w:r>
                    <w:rPr>
                      <w:rFonts w:asciiTheme="minorHAnsi" w:hAnsiTheme="minorHAnsi" w:cstheme="minorHAnsi"/>
                      <w:lang w:val="es-BO"/>
                    </w:rPr>
                    <w:t>Un profesional médico especialista en Cardiología Pediátrica</w:t>
                  </w:r>
                </w:p>
                <w:p w14:paraId="2CBBADCB" w14:textId="420F76AB" w:rsidR="005F1D68" w:rsidRDefault="005F1D68" w:rsidP="005F1D68">
                  <w:pPr>
                    <w:spacing w:after="60"/>
                    <w:jc w:val="both"/>
                    <w:rPr>
                      <w:rFonts w:asciiTheme="minorHAnsi" w:hAnsiTheme="minorHAnsi" w:cstheme="minorHAnsi"/>
                      <w:lang w:val="es-BO"/>
                    </w:rPr>
                  </w:pPr>
                  <w:r>
                    <w:rPr>
                      <w:rFonts w:asciiTheme="minorHAnsi" w:hAnsiTheme="minorHAnsi" w:cstheme="minorHAnsi"/>
                      <w:lang w:val="es-BO"/>
                    </w:rPr>
                    <w:t>Un profesional médico especialista en Anestesiología</w:t>
                  </w:r>
                </w:p>
                <w:p w14:paraId="3706FFB7" w14:textId="4D8C5EE7" w:rsidR="005F1D68" w:rsidRDefault="005F1D68" w:rsidP="005F1D68">
                  <w:pPr>
                    <w:spacing w:after="60"/>
                    <w:jc w:val="both"/>
                    <w:rPr>
                      <w:rFonts w:asciiTheme="minorHAnsi" w:hAnsiTheme="minorHAnsi" w:cstheme="minorHAnsi"/>
                      <w:lang w:val="es-BO"/>
                    </w:rPr>
                  </w:pPr>
                  <w:r>
                    <w:rPr>
                      <w:rFonts w:asciiTheme="minorHAnsi" w:hAnsiTheme="minorHAnsi" w:cstheme="minorHAnsi"/>
                      <w:lang w:val="es-BO"/>
                    </w:rPr>
                    <w:t>Un profesional médico especialista en Cardiología - Hemodinamia</w:t>
                  </w:r>
                </w:p>
                <w:p w14:paraId="228CE773" w14:textId="54A32CC2" w:rsidR="005F1D68" w:rsidRDefault="005F1D68" w:rsidP="005F1D68">
                  <w:pPr>
                    <w:spacing w:after="60"/>
                    <w:jc w:val="both"/>
                    <w:rPr>
                      <w:rFonts w:asciiTheme="minorHAnsi" w:hAnsiTheme="minorHAnsi" w:cstheme="minorHAnsi"/>
                      <w:lang w:val="es-BO"/>
                    </w:rPr>
                  </w:pPr>
                  <w:r>
                    <w:rPr>
                      <w:rFonts w:asciiTheme="minorHAnsi" w:hAnsiTheme="minorHAnsi" w:cstheme="minorHAnsi"/>
                      <w:lang w:val="es-BO"/>
                    </w:rPr>
                    <w:lastRenderedPageBreak/>
                    <w:t>Un profesional médico especialista en Cardiología - Electrofisiología</w:t>
                  </w:r>
                </w:p>
                <w:p w14:paraId="781B58D8" w14:textId="6E0C7DBE" w:rsidR="005F1D68" w:rsidRPr="005E0A69" w:rsidRDefault="00380FCE" w:rsidP="005F1D68">
                  <w:pPr>
                    <w:spacing w:after="60"/>
                    <w:jc w:val="both"/>
                    <w:rPr>
                      <w:rFonts w:asciiTheme="minorHAnsi" w:hAnsiTheme="minorHAnsi" w:cstheme="minorHAnsi"/>
                      <w:lang w:val="es-BO"/>
                    </w:rPr>
                  </w:pPr>
                  <w:r>
                    <w:rPr>
                      <w:rFonts w:asciiTheme="minorHAnsi" w:hAnsiTheme="minorHAnsi" w:cstheme="minorHAnsi"/>
                      <w:color w:val="000000"/>
                    </w:rPr>
                    <w:t>D</w:t>
                  </w:r>
                  <w:r w:rsidRPr="00B85D51">
                    <w:rPr>
                      <w:rFonts w:asciiTheme="minorHAnsi" w:hAnsiTheme="minorHAnsi" w:cstheme="minorHAnsi"/>
                      <w:color w:val="000000"/>
                    </w:rPr>
                    <w:t>eberá</w:t>
                  </w:r>
                  <w:r>
                    <w:rPr>
                      <w:rFonts w:asciiTheme="minorHAnsi" w:hAnsiTheme="minorHAnsi" w:cstheme="minorHAnsi"/>
                      <w:color w:val="000000"/>
                    </w:rPr>
                    <w:t>n adjuntar la</w:t>
                  </w:r>
                  <w:r w:rsidRPr="00B85D51">
                    <w:rPr>
                      <w:rFonts w:asciiTheme="minorHAnsi" w:hAnsiTheme="minorHAnsi" w:cstheme="minorHAnsi"/>
                      <w:color w:val="000000"/>
                    </w:rPr>
                    <w:t xml:space="preserve"> Hoja de Vida de </w:t>
                  </w:r>
                  <w:r>
                    <w:rPr>
                      <w:rFonts w:asciiTheme="minorHAnsi" w:hAnsiTheme="minorHAnsi" w:cstheme="minorHAnsi"/>
                      <w:color w:val="000000"/>
                    </w:rPr>
                    <w:t>cada</w:t>
                  </w:r>
                  <w:r w:rsidRPr="00B85D51">
                    <w:rPr>
                      <w:rFonts w:asciiTheme="minorHAnsi" w:hAnsiTheme="minorHAnsi" w:cstheme="minorHAnsi"/>
                      <w:color w:val="000000"/>
                    </w:rPr>
                    <w:t xml:space="preserve"> profesional</w:t>
                  </w:r>
                  <w:r>
                    <w:rPr>
                      <w:rFonts w:asciiTheme="minorHAnsi" w:hAnsiTheme="minorHAnsi" w:cstheme="minorHAnsi"/>
                      <w:color w:val="000000"/>
                    </w:rPr>
                    <w:t xml:space="preserve"> con fotocopia simple de los siguientes documentos</w:t>
                  </w:r>
                  <w:r w:rsidR="005F1D68" w:rsidRPr="005E0A69">
                    <w:rPr>
                      <w:rFonts w:asciiTheme="minorHAnsi" w:hAnsiTheme="minorHAnsi" w:cstheme="minorHAnsi"/>
                      <w:lang w:val="es-BO"/>
                    </w:rPr>
                    <w:t>:</w:t>
                  </w:r>
                </w:p>
                <w:p w14:paraId="4C2C4B35" w14:textId="77777777" w:rsidR="005F1D68" w:rsidRPr="005E0A69" w:rsidRDefault="005F1D68" w:rsidP="005F1D68">
                  <w:pPr>
                    <w:pStyle w:val="Prrafodelista"/>
                    <w:numPr>
                      <w:ilvl w:val="0"/>
                      <w:numId w:val="24"/>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Título en provisión nacional</w:t>
                  </w:r>
                </w:p>
                <w:p w14:paraId="7EE60C63" w14:textId="3F7A5A81" w:rsidR="005F1D68" w:rsidRPr="00380FCE" w:rsidRDefault="005F1D68" w:rsidP="00380FCE">
                  <w:pPr>
                    <w:pStyle w:val="Prrafodelista"/>
                    <w:numPr>
                      <w:ilvl w:val="0"/>
                      <w:numId w:val="24"/>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Certificado de Especialista</w:t>
                  </w:r>
                </w:p>
              </w:tc>
            </w:tr>
            <w:tr w:rsidR="005F1D68" w:rsidRPr="00B45F43" w14:paraId="421540BE" w14:textId="77777777" w:rsidTr="005E0A69">
              <w:tc>
                <w:tcPr>
                  <w:tcW w:w="851" w:type="dxa"/>
                </w:tcPr>
                <w:p w14:paraId="035E2E26" w14:textId="69330B4A" w:rsidR="005F1D68" w:rsidRPr="005E0A69" w:rsidRDefault="00916FF5" w:rsidP="005F1D68">
                  <w:pPr>
                    <w:rPr>
                      <w:rFonts w:asciiTheme="minorHAnsi" w:hAnsiTheme="minorHAnsi" w:cstheme="minorHAnsi"/>
                      <w:lang w:val="es-BO"/>
                    </w:rPr>
                  </w:pPr>
                  <w:r>
                    <w:rPr>
                      <w:rFonts w:asciiTheme="minorHAnsi" w:hAnsiTheme="minorHAnsi" w:cstheme="minorHAnsi"/>
                      <w:lang w:val="es-BO"/>
                    </w:rPr>
                    <w:lastRenderedPageBreak/>
                    <w:t>C</w:t>
                  </w:r>
                  <w:r w:rsidR="005F1D68" w:rsidRPr="005E0A69">
                    <w:rPr>
                      <w:rFonts w:asciiTheme="minorHAnsi" w:hAnsiTheme="minorHAnsi" w:cstheme="minorHAnsi"/>
                      <w:lang w:val="es-BO"/>
                    </w:rPr>
                    <w:t>.2</w:t>
                  </w:r>
                </w:p>
              </w:tc>
              <w:tc>
                <w:tcPr>
                  <w:tcW w:w="8380" w:type="dxa"/>
                  <w:tcBorders>
                    <w:top w:val="nil"/>
                    <w:left w:val="single" w:sz="4" w:space="0" w:color="auto"/>
                    <w:bottom w:val="single" w:sz="4" w:space="0" w:color="auto"/>
                    <w:right w:val="single" w:sz="4" w:space="0" w:color="auto"/>
                  </w:tcBorders>
                  <w:shd w:val="clear" w:color="auto" w:fill="auto"/>
                </w:tcPr>
                <w:p w14:paraId="770EBAC3" w14:textId="0DF89901" w:rsidR="00B85D51" w:rsidRPr="005E0A69" w:rsidRDefault="00B85D51" w:rsidP="00B85D51">
                  <w:pPr>
                    <w:spacing w:after="60"/>
                    <w:jc w:val="both"/>
                    <w:rPr>
                      <w:rFonts w:asciiTheme="minorHAnsi" w:hAnsiTheme="minorHAnsi" w:cstheme="minorHAnsi"/>
                      <w:lang w:val="es-BO"/>
                    </w:rPr>
                  </w:pPr>
                  <w:r>
                    <w:rPr>
                      <w:rFonts w:asciiTheme="minorHAnsi" w:hAnsiTheme="minorHAnsi" w:cstheme="minorHAnsi"/>
                      <w:b/>
                      <w:bCs/>
                      <w:lang w:val="es-BO"/>
                    </w:rPr>
                    <w:t>Tres</w:t>
                  </w:r>
                  <w:r w:rsidRPr="005E0A69">
                    <w:rPr>
                      <w:rFonts w:asciiTheme="minorHAnsi" w:hAnsiTheme="minorHAnsi" w:cstheme="minorHAnsi"/>
                      <w:lang w:val="es-BO"/>
                    </w:rPr>
                    <w:t xml:space="preserve"> Licenciadas y/o Auxiliares de enfermería que deberán contar con:</w:t>
                  </w:r>
                </w:p>
                <w:p w14:paraId="4769D4CB" w14:textId="2384DE15" w:rsidR="00B85D51" w:rsidRPr="00380FCE" w:rsidRDefault="00B85D51" w:rsidP="00380FCE">
                  <w:pPr>
                    <w:pStyle w:val="Prrafodelista"/>
                    <w:numPr>
                      <w:ilvl w:val="0"/>
                      <w:numId w:val="24"/>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 xml:space="preserve">Título en Provisión Nacional </w:t>
                  </w:r>
                  <w:r>
                    <w:rPr>
                      <w:rFonts w:asciiTheme="minorHAnsi" w:hAnsiTheme="minorHAnsi" w:cstheme="minorHAnsi"/>
                      <w:lang w:val="es-BO"/>
                    </w:rPr>
                    <w:t>(Si corresponde)</w:t>
                  </w:r>
                </w:p>
              </w:tc>
            </w:tr>
            <w:tr w:rsidR="005F1D68" w14:paraId="23ED76C5" w14:textId="77777777" w:rsidTr="005E0A69">
              <w:tc>
                <w:tcPr>
                  <w:tcW w:w="851" w:type="dxa"/>
                </w:tcPr>
                <w:p w14:paraId="4461A06D" w14:textId="7FDDE4A8" w:rsidR="005F1D68" w:rsidRPr="005E0A69" w:rsidRDefault="00916FF5" w:rsidP="005F1D68">
                  <w:pPr>
                    <w:rPr>
                      <w:rFonts w:asciiTheme="minorHAnsi" w:hAnsiTheme="minorHAnsi" w:cstheme="minorHAnsi"/>
                      <w:lang w:val="es-BO"/>
                    </w:rPr>
                  </w:pPr>
                  <w:r>
                    <w:rPr>
                      <w:rFonts w:asciiTheme="minorHAnsi" w:hAnsiTheme="minorHAnsi" w:cstheme="minorHAnsi"/>
                      <w:lang w:val="es-BO"/>
                    </w:rPr>
                    <w:t>C</w:t>
                  </w:r>
                  <w:r w:rsidR="005F1D68" w:rsidRPr="005E0A69">
                    <w:rPr>
                      <w:rFonts w:asciiTheme="minorHAnsi" w:hAnsiTheme="minorHAnsi" w:cstheme="minorHAnsi"/>
                      <w:lang w:val="es-BO"/>
                    </w:rPr>
                    <w:t>.3</w:t>
                  </w:r>
                </w:p>
              </w:tc>
              <w:tc>
                <w:tcPr>
                  <w:tcW w:w="8380" w:type="dxa"/>
                  <w:tcBorders>
                    <w:top w:val="nil"/>
                    <w:left w:val="single" w:sz="4" w:space="0" w:color="auto"/>
                    <w:bottom w:val="single" w:sz="4" w:space="0" w:color="auto"/>
                    <w:right w:val="single" w:sz="4" w:space="0" w:color="auto"/>
                  </w:tcBorders>
                  <w:shd w:val="clear" w:color="auto" w:fill="auto"/>
                </w:tcPr>
                <w:p w14:paraId="2CB9B2C0" w14:textId="77777777" w:rsidR="00B85D51" w:rsidRPr="00B85D51" w:rsidRDefault="00B85D51" w:rsidP="00B85D51">
                  <w:pPr>
                    <w:spacing w:after="60"/>
                    <w:jc w:val="both"/>
                    <w:rPr>
                      <w:rFonts w:asciiTheme="minorHAnsi" w:hAnsiTheme="minorHAnsi" w:cstheme="minorHAnsi"/>
                      <w:lang w:val="es-BO"/>
                    </w:rPr>
                  </w:pPr>
                  <w:r w:rsidRPr="00B85D51">
                    <w:rPr>
                      <w:rFonts w:asciiTheme="minorHAnsi" w:hAnsiTheme="minorHAnsi" w:cstheme="minorHAnsi"/>
                      <w:lang w:val="es-BO"/>
                    </w:rPr>
                    <w:t>Un Equipo quirúrgico de apoyo, (Profesionales según cirugía)</w:t>
                  </w:r>
                </w:p>
                <w:p w14:paraId="4A7D7D6C" w14:textId="7040D496" w:rsidR="00380FCE" w:rsidRDefault="00380FCE" w:rsidP="00381765">
                  <w:pPr>
                    <w:pStyle w:val="Prrafodelista"/>
                    <w:numPr>
                      <w:ilvl w:val="0"/>
                      <w:numId w:val="33"/>
                    </w:numPr>
                    <w:spacing w:after="60"/>
                    <w:jc w:val="both"/>
                    <w:rPr>
                      <w:rFonts w:asciiTheme="minorHAnsi" w:hAnsiTheme="minorHAnsi" w:cstheme="minorHAnsi"/>
                      <w:lang w:val="es-BO"/>
                    </w:rPr>
                  </w:pPr>
                  <w:r>
                    <w:rPr>
                      <w:rFonts w:asciiTheme="minorHAnsi" w:hAnsiTheme="minorHAnsi" w:cstheme="minorHAnsi"/>
                      <w:lang w:val="es-BO"/>
                    </w:rPr>
                    <w:t>Un</w:t>
                  </w:r>
                  <w:r w:rsidR="00381765">
                    <w:rPr>
                      <w:rFonts w:asciiTheme="minorHAnsi" w:hAnsiTheme="minorHAnsi" w:cstheme="minorHAnsi"/>
                      <w:lang w:val="es-BO"/>
                    </w:rPr>
                    <w:t xml:space="preserve"> </w:t>
                  </w:r>
                  <w:r>
                    <w:rPr>
                      <w:rFonts w:asciiTheme="minorHAnsi" w:hAnsiTheme="minorHAnsi" w:cstheme="minorHAnsi"/>
                      <w:lang w:val="es-BO"/>
                    </w:rPr>
                    <w:t>profesional médico especialista en medicina interna</w:t>
                  </w:r>
                </w:p>
                <w:p w14:paraId="6B0B2F5D" w14:textId="1C6E4DF8" w:rsidR="00B85D51" w:rsidRPr="00B85D51" w:rsidRDefault="00381765" w:rsidP="00381765">
                  <w:pPr>
                    <w:pStyle w:val="Prrafodelista"/>
                    <w:numPr>
                      <w:ilvl w:val="0"/>
                      <w:numId w:val="33"/>
                    </w:numPr>
                    <w:spacing w:after="60"/>
                    <w:jc w:val="both"/>
                    <w:rPr>
                      <w:rFonts w:asciiTheme="minorHAnsi" w:hAnsiTheme="minorHAnsi" w:cstheme="minorHAnsi"/>
                      <w:lang w:val="es-BO"/>
                    </w:rPr>
                  </w:pPr>
                  <w:r>
                    <w:rPr>
                      <w:rFonts w:asciiTheme="minorHAnsi" w:hAnsiTheme="minorHAnsi" w:cstheme="minorHAnsi"/>
                      <w:lang w:val="es-BO"/>
                    </w:rPr>
                    <w:t>Un profesional médico ayudante cirujano</w:t>
                  </w:r>
                </w:p>
                <w:p w14:paraId="7B05DC0B" w14:textId="77777777" w:rsidR="00381765" w:rsidRPr="005E0A69" w:rsidRDefault="00381765" w:rsidP="00381765">
                  <w:pPr>
                    <w:spacing w:after="60"/>
                    <w:jc w:val="both"/>
                    <w:rPr>
                      <w:rFonts w:asciiTheme="minorHAnsi" w:hAnsiTheme="minorHAnsi" w:cstheme="minorHAnsi"/>
                      <w:lang w:val="es-BO"/>
                    </w:rPr>
                  </w:pPr>
                  <w:r>
                    <w:rPr>
                      <w:rFonts w:asciiTheme="minorHAnsi" w:hAnsiTheme="minorHAnsi" w:cstheme="minorHAnsi"/>
                      <w:color w:val="000000"/>
                    </w:rPr>
                    <w:t>D</w:t>
                  </w:r>
                  <w:r w:rsidRPr="00B85D51">
                    <w:rPr>
                      <w:rFonts w:asciiTheme="minorHAnsi" w:hAnsiTheme="minorHAnsi" w:cstheme="minorHAnsi"/>
                      <w:color w:val="000000"/>
                    </w:rPr>
                    <w:t>eberá</w:t>
                  </w:r>
                  <w:r>
                    <w:rPr>
                      <w:rFonts w:asciiTheme="minorHAnsi" w:hAnsiTheme="minorHAnsi" w:cstheme="minorHAnsi"/>
                      <w:color w:val="000000"/>
                    </w:rPr>
                    <w:t>n adjuntar la</w:t>
                  </w:r>
                  <w:r w:rsidRPr="00B85D51">
                    <w:rPr>
                      <w:rFonts w:asciiTheme="minorHAnsi" w:hAnsiTheme="minorHAnsi" w:cstheme="minorHAnsi"/>
                      <w:color w:val="000000"/>
                    </w:rPr>
                    <w:t xml:space="preserve"> Hoja de Vida de </w:t>
                  </w:r>
                  <w:r>
                    <w:rPr>
                      <w:rFonts w:asciiTheme="minorHAnsi" w:hAnsiTheme="minorHAnsi" w:cstheme="minorHAnsi"/>
                      <w:color w:val="000000"/>
                    </w:rPr>
                    <w:t>cada</w:t>
                  </w:r>
                  <w:r w:rsidRPr="00B85D51">
                    <w:rPr>
                      <w:rFonts w:asciiTheme="minorHAnsi" w:hAnsiTheme="minorHAnsi" w:cstheme="minorHAnsi"/>
                      <w:color w:val="000000"/>
                    </w:rPr>
                    <w:t xml:space="preserve"> profesional</w:t>
                  </w:r>
                  <w:r>
                    <w:rPr>
                      <w:rFonts w:asciiTheme="minorHAnsi" w:hAnsiTheme="minorHAnsi" w:cstheme="minorHAnsi"/>
                      <w:color w:val="000000"/>
                    </w:rPr>
                    <w:t xml:space="preserve"> con fotocopia simple de los siguientes documentos</w:t>
                  </w:r>
                  <w:r w:rsidRPr="005E0A69">
                    <w:rPr>
                      <w:rFonts w:asciiTheme="minorHAnsi" w:hAnsiTheme="minorHAnsi" w:cstheme="minorHAnsi"/>
                      <w:lang w:val="es-BO"/>
                    </w:rPr>
                    <w:t>:</w:t>
                  </w:r>
                </w:p>
                <w:p w14:paraId="6B89E39A" w14:textId="62D95F69" w:rsidR="005F1D68" w:rsidRPr="00381765" w:rsidRDefault="00381765" w:rsidP="00381765">
                  <w:pPr>
                    <w:pStyle w:val="Prrafodelista"/>
                    <w:numPr>
                      <w:ilvl w:val="0"/>
                      <w:numId w:val="33"/>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Título en provisión nacional</w:t>
                  </w:r>
                  <w:r>
                    <w:rPr>
                      <w:rFonts w:asciiTheme="minorHAnsi" w:hAnsiTheme="minorHAnsi" w:cstheme="minorHAnsi"/>
                      <w:lang w:val="es-BO"/>
                    </w:rPr>
                    <w:t>.</w:t>
                  </w:r>
                </w:p>
              </w:tc>
            </w:tr>
            <w:tr w:rsidR="005F1D68" w:rsidRPr="008D0533" w14:paraId="442C97DA" w14:textId="77777777" w:rsidTr="005E0A69">
              <w:tc>
                <w:tcPr>
                  <w:tcW w:w="851" w:type="dxa"/>
                </w:tcPr>
                <w:p w14:paraId="67F225BA" w14:textId="756A89C0" w:rsidR="005F1D68" w:rsidRPr="005E0A69" w:rsidRDefault="00916FF5" w:rsidP="005F1D68">
                  <w:pPr>
                    <w:rPr>
                      <w:rFonts w:asciiTheme="minorHAnsi" w:hAnsiTheme="minorHAnsi" w:cstheme="minorHAnsi"/>
                      <w:lang w:val="es-BO"/>
                    </w:rPr>
                  </w:pPr>
                  <w:r>
                    <w:rPr>
                      <w:rFonts w:asciiTheme="minorHAnsi" w:hAnsiTheme="minorHAnsi" w:cstheme="minorHAnsi"/>
                      <w:lang w:val="es-BO"/>
                    </w:rPr>
                    <w:t>C</w:t>
                  </w:r>
                  <w:r w:rsidR="005F1D68" w:rsidRPr="005E0A69">
                    <w:rPr>
                      <w:rFonts w:asciiTheme="minorHAnsi" w:hAnsiTheme="minorHAnsi" w:cstheme="minorHAnsi"/>
                      <w:lang w:val="es-BO"/>
                    </w:rPr>
                    <w:t>.4</w:t>
                  </w:r>
                </w:p>
              </w:tc>
              <w:tc>
                <w:tcPr>
                  <w:tcW w:w="8380" w:type="dxa"/>
                  <w:tcBorders>
                    <w:top w:val="nil"/>
                    <w:left w:val="single" w:sz="4" w:space="0" w:color="auto"/>
                    <w:bottom w:val="single" w:sz="4" w:space="0" w:color="auto"/>
                    <w:right w:val="single" w:sz="4" w:space="0" w:color="auto"/>
                  </w:tcBorders>
                  <w:shd w:val="clear" w:color="auto" w:fill="auto"/>
                </w:tcPr>
                <w:p w14:paraId="4F9E3952" w14:textId="77777777" w:rsidR="005F1D68" w:rsidRPr="005E0A69" w:rsidRDefault="005F1D68" w:rsidP="005F1D68">
                  <w:pPr>
                    <w:spacing w:after="60"/>
                    <w:jc w:val="both"/>
                    <w:rPr>
                      <w:rFonts w:asciiTheme="minorHAnsi" w:hAnsiTheme="minorHAnsi" w:cstheme="minorHAnsi"/>
                      <w:lang w:val="es-BO"/>
                    </w:rPr>
                  </w:pPr>
                  <w:r w:rsidRPr="005E0A69">
                    <w:rPr>
                      <w:rFonts w:asciiTheme="minorHAnsi" w:hAnsiTheme="minorHAnsi" w:cstheme="minorHAnsi"/>
                      <w:lang w:val="es-BO"/>
                    </w:rPr>
                    <w:t>Personal Administrativo:</w:t>
                  </w:r>
                </w:p>
                <w:p w14:paraId="723103FF" w14:textId="5D733E54" w:rsidR="00B85D51" w:rsidRPr="00B85D51" w:rsidRDefault="00B85D51" w:rsidP="00B85D51">
                  <w:pPr>
                    <w:pStyle w:val="Prrafodelista"/>
                    <w:numPr>
                      <w:ilvl w:val="0"/>
                      <w:numId w:val="34"/>
                    </w:numPr>
                    <w:spacing w:after="60"/>
                    <w:jc w:val="both"/>
                    <w:rPr>
                      <w:rFonts w:asciiTheme="minorHAnsi" w:hAnsiTheme="minorHAnsi" w:cstheme="minorHAnsi"/>
                      <w:lang w:val="es-BO"/>
                    </w:rPr>
                  </w:pPr>
                  <w:r w:rsidRPr="00B85D51">
                    <w:rPr>
                      <w:rFonts w:asciiTheme="minorHAnsi" w:hAnsiTheme="minorHAnsi" w:cstheme="minorHAnsi"/>
                      <w:lang w:val="es-BO"/>
                    </w:rPr>
                    <w:t>Encargado de Mantenimiento</w:t>
                  </w:r>
                </w:p>
                <w:p w14:paraId="0409D616" w14:textId="78D89F6D" w:rsidR="005F1D68" w:rsidRPr="00B85D51" w:rsidRDefault="005F1D68" w:rsidP="00B85D51">
                  <w:pPr>
                    <w:pStyle w:val="Prrafodelista"/>
                    <w:numPr>
                      <w:ilvl w:val="0"/>
                      <w:numId w:val="35"/>
                    </w:numPr>
                    <w:spacing w:after="60"/>
                    <w:jc w:val="both"/>
                    <w:rPr>
                      <w:rFonts w:asciiTheme="minorHAnsi" w:hAnsiTheme="minorHAnsi" w:cstheme="minorHAnsi"/>
                      <w:lang w:val="es-BO"/>
                    </w:rPr>
                  </w:pPr>
                  <w:r w:rsidRPr="00B85D51">
                    <w:rPr>
                      <w:rFonts w:asciiTheme="minorHAnsi" w:hAnsiTheme="minorHAnsi" w:cstheme="minorHAnsi"/>
                      <w:lang w:val="es-BO"/>
                    </w:rPr>
                    <w:t>Recepcionista</w:t>
                  </w:r>
                </w:p>
                <w:p w14:paraId="0866AE90" w14:textId="57729C83" w:rsidR="005F1D68" w:rsidRDefault="005F1D68" w:rsidP="005F1D68">
                  <w:pPr>
                    <w:spacing w:after="60"/>
                    <w:jc w:val="both"/>
                    <w:rPr>
                      <w:rFonts w:asciiTheme="minorHAnsi" w:hAnsiTheme="minorHAnsi" w:cstheme="minorHAnsi"/>
                      <w:lang w:val="es-BO"/>
                    </w:rPr>
                  </w:pPr>
                  <w:r w:rsidRPr="005E0A69">
                    <w:rPr>
                      <w:rFonts w:asciiTheme="minorHAnsi" w:hAnsiTheme="minorHAnsi" w:cstheme="minorHAnsi"/>
                      <w:lang w:val="es-BO"/>
                    </w:rPr>
                    <w:t xml:space="preserve">      (1) </w:t>
                  </w:r>
                  <w:r>
                    <w:rPr>
                      <w:rFonts w:asciiTheme="minorHAnsi" w:hAnsiTheme="minorHAnsi" w:cstheme="minorHAnsi"/>
                      <w:lang w:val="es-BO"/>
                    </w:rPr>
                    <w:t xml:space="preserve">  </w:t>
                  </w:r>
                  <w:r w:rsidRPr="005E0A69">
                    <w:rPr>
                      <w:rFonts w:asciiTheme="minorHAnsi" w:hAnsiTheme="minorHAnsi" w:cstheme="minorHAnsi"/>
                      <w:lang w:val="es-BO"/>
                    </w:rPr>
                    <w:t>Seguridad</w:t>
                  </w:r>
                </w:p>
                <w:p w14:paraId="66437000" w14:textId="3D2BBDA5" w:rsidR="005F1D68" w:rsidRPr="00B85D51" w:rsidRDefault="005F1D68" w:rsidP="00B85D51">
                  <w:pPr>
                    <w:pStyle w:val="Prrafodelista"/>
                    <w:numPr>
                      <w:ilvl w:val="0"/>
                      <w:numId w:val="35"/>
                    </w:numPr>
                    <w:spacing w:after="60"/>
                    <w:jc w:val="both"/>
                    <w:rPr>
                      <w:rFonts w:asciiTheme="minorHAnsi" w:hAnsiTheme="minorHAnsi" w:cstheme="minorHAnsi"/>
                      <w:lang w:val="es-BO"/>
                    </w:rPr>
                  </w:pPr>
                  <w:r w:rsidRPr="00B85D51">
                    <w:rPr>
                      <w:rFonts w:asciiTheme="minorHAnsi" w:hAnsiTheme="minorHAnsi" w:cstheme="minorHAnsi"/>
                      <w:lang w:val="es-BO"/>
                    </w:rPr>
                    <w:t>Limpieza</w:t>
                  </w:r>
                </w:p>
              </w:tc>
            </w:tr>
            <w:tr w:rsidR="005F1D68" w14:paraId="0FAF7AB8" w14:textId="77777777" w:rsidTr="005E0A69">
              <w:tc>
                <w:tcPr>
                  <w:tcW w:w="851" w:type="dxa"/>
                </w:tcPr>
                <w:p w14:paraId="7DCA5697" w14:textId="39DF95FA" w:rsidR="005F1D68" w:rsidRPr="005E0A69" w:rsidRDefault="00916FF5" w:rsidP="005F1D68">
                  <w:pPr>
                    <w:rPr>
                      <w:rFonts w:asciiTheme="minorHAnsi" w:hAnsiTheme="minorHAnsi" w:cstheme="minorHAnsi"/>
                      <w:lang w:val="es-BO"/>
                    </w:rPr>
                  </w:pPr>
                  <w:r>
                    <w:rPr>
                      <w:rFonts w:asciiTheme="minorHAnsi" w:hAnsiTheme="minorHAnsi" w:cstheme="minorHAnsi"/>
                      <w:b/>
                      <w:lang w:val="es-BO"/>
                    </w:rPr>
                    <w:t>D</w:t>
                  </w:r>
                </w:p>
              </w:tc>
              <w:tc>
                <w:tcPr>
                  <w:tcW w:w="8380" w:type="dxa"/>
                  <w:tcBorders>
                    <w:top w:val="nil"/>
                    <w:left w:val="single" w:sz="4" w:space="0" w:color="auto"/>
                    <w:bottom w:val="single" w:sz="4" w:space="0" w:color="auto"/>
                    <w:right w:val="single" w:sz="4" w:space="0" w:color="auto"/>
                  </w:tcBorders>
                  <w:shd w:val="clear" w:color="auto" w:fill="auto"/>
                </w:tcPr>
                <w:p w14:paraId="5668DB3C" w14:textId="77777777" w:rsidR="005F1D68" w:rsidRPr="005E0A69" w:rsidRDefault="005F1D68" w:rsidP="005F1D68">
                  <w:pPr>
                    <w:rPr>
                      <w:rFonts w:asciiTheme="minorHAnsi" w:hAnsiTheme="minorHAnsi" w:cstheme="minorHAnsi"/>
                      <w:color w:val="000000"/>
                    </w:rPr>
                  </w:pPr>
                  <w:r w:rsidRPr="005E0A69">
                    <w:rPr>
                      <w:rFonts w:asciiTheme="minorHAnsi" w:hAnsiTheme="minorHAnsi" w:cstheme="minorHAnsi"/>
                      <w:b/>
                      <w:lang w:val="es-BO"/>
                    </w:rPr>
                    <w:t>EQUIPAMIENTO</w:t>
                  </w:r>
                </w:p>
              </w:tc>
            </w:tr>
            <w:tr w:rsidR="005F1D68" w14:paraId="22F5B8D6" w14:textId="77777777" w:rsidTr="005E0A69">
              <w:tc>
                <w:tcPr>
                  <w:tcW w:w="851" w:type="dxa"/>
                </w:tcPr>
                <w:p w14:paraId="5A03AA3A" w14:textId="1F9560AF" w:rsidR="005F1D68" w:rsidRPr="005E0A69" w:rsidRDefault="00916FF5" w:rsidP="005F1D68">
                  <w:pPr>
                    <w:rPr>
                      <w:rFonts w:asciiTheme="minorHAnsi" w:hAnsiTheme="minorHAnsi" w:cstheme="minorHAnsi"/>
                      <w:lang w:val="es-BO"/>
                    </w:rPr>
                  </w:pPr>
                  <w:r>
                    <w:rPr>
                      <w:rFonts w:asciiTheme="minorHAnsi" w:hAnsiTheme="minorHAnsi" w:cstheme="minorHAnsi"/>
                      <w:b/>
                      <w:bCs/>
                      <w:lang w:val="es-BO"/>
                    </w:rPr>
                    <w:t>D</w:t>
                  </w:r>
                  <w:r w:rsidR="005F1D68" w:rsidRPr="005E0A69">
                    <w:rPr>
                      <w:rFonts w:asciiTheme="minorHAnsi" w:hAnsiTheme="minorHAnsi" w:cstheme="minorHAnsi"/>
                      <w:b/>
                      <w:bCs/>
                      <w:lang w:val="es-BO"/>
                    </w:rPr>
                    <w:t>.1</w:t>
                  </w:r>
                </w:p>
              </w:tc>
              <w:tc>
                <w:tcPr>
                  <w:tcW w:w="8380" w:type="dxa"/>
                  <w:tcBorders>
                    <w:top w:val="nil"/>
                    <w:left w:val="single" w:sz="4" w:space="0" w:color="auto"/>
                    <w:bottom w:val="single" w:sz="4" w:space="0" w:color="auto"/>
                    <w:right w:val="single" w:sz="4" w:space="0" w:color="auto"/>
                  </w:tcBorders>
                  <w:shd w:val="clear" w:color="auto" w:fill="auto"/>
                </w:tcPr>
                <w:p w14:paraId="5F1425A9" w14:textId="5F393127" w:rsidR="005F1D68" w:rsidRPr="005E0A69" w:rsidRDefault="00A2463A" w:rsidP="00B85D51">
                  <w:pPr>
                    <w:spacing w:after="60"/>
                    <w:jc w:val="both"/>
                    <w:rPr>
                      <w:rFonts w:asciiTheme="minorHAnsi" w:hAnsiTheme="minorHAnsi" w:cstheme="minorHAnsi"/>
                      <w:color w:val="000000"/>
                    </w:rPr>
                  </w:pPr>
                  <w:r w:rsidRPr="00993E7D">
                    <w:rPr>
                      <w:rFonts w:ascii="Calibri" w:hAnsi="Calibri" w:cs="Calibri"/>
                      <w:lang w:val="es-BO"/>
                    </w:rPr>
                    <w:t xml:space="preserve">El proponente deberá </w:t>
                  </w:r>
                  <w:r>
                    <w:rPr>
                      <w:rFonts w:ascii="Calibri" w:hAnsi="Calibri" w:cs="Calibri"/>
                      <w:lang w:val="es-BO"/>
                    </w:rPr>
                    <w:t xml:space="preserve">contar </w:t>
                  </w:r>
                  <w:r w:rsidRPr="00993E7D">
                    <w:rPr>
                      <w:rFonts w:ascii="Calibri" w:hAnsi="Calibri" w:cs="Calibri"/>
                      <w:lang w:val="es-BO"/>
                    </w:rPr>
                    <w:t xml:space="preserve">como mínimo con los siguientes </w:t>
                  </w:r>
                  <w:r w:rsidRPr="00993E7D">
                    <w:rPr>
                      <w:rFonts w:ascii="Calibri" w:hAnsi="Calibri" w:cs="Calibri"/>
                      <w:b/>
                      <w:bCs/>
                      <w:lang w:val="es-BO"/>
                    </w:rPr>
                    <w:t>Equipos destinados</w:t>
                  </w:r>
                  <w:r>
                    <w:rPr>
                      <w:rFonts w:ascii="Calibri" w:hAnsi="Calibri" w:cs="Calibri"/>
                      <w:b/>
                      <w:bCs/>
                      <w:lang w:val="es-BO"/>
                    </w:rPr>
                    <w:t xml:space="preserve"> para Cirugía y Procedimientos Cardiacos</w:t>
                  </w:r>
                  <w:r w:rsidRPr="00993E7D">
                    <w:rPr>
                      <w:rFonts w:ascii="Calibri" w:hAnsi="Calibri" w:cs="Calibri"/>
                      <w:lang w:val="es-BO"/>
                    </w:rPr>
                    <w:t>, debiendo especificar por equipo Tecnología y año de fabricación</w:t>
                  </w:r>
                  <w:r>
                    <w:rPr>
                      <w:rFonts w:ascii="Calibri" w:hAnsi="Calibri" w:cs="Calibri"/>
                      <w:lang w:val="es-BO"/>
                    </w:rPr>
                    <w:t>.</w:t>
                  </w:r>
                </w:p>
              </w:tc>
            </w:tr>
            <w:tr w:rsidR="005F1D68" w14:paraId="36DF6AC1" w14:textId="77777777" w:rsidTr="005E0A69">
              <w:tc>
                <w:tcPr>
                  <w:tcW w:w="851" w:type="dxa"/>
                </w:tcPr>
                <w:p w14:paraId="47C0A78F" w14:textId="6C3B5ACF" w:rsidR="005F1D68" w:rsidRPr="005E0A69" w:rsidRDefault="00A2463A" w:rsidP="005F1D68">
                  <w:pPr>
                    <w:rPr>
                      <w:rFonts w:asciiTheme="minorHAnsi" w:hAnsiTheme="minorHAnsi" w:cstheme="minorHAnsi"/>
                      <w:lang w:val="es-BO"/>
                    </w:rPr>
                  </w:pPr>
                  <w:r>
                    <w:rPr>
                      <w:rFonts w:asciiTheme="minorHAnsi" w:hAnsiTheme="minorHAnsi" w:cstheme="minorHAnsi"/>
                      <w:lang w:val="es-BO"/>
                    </w:rPr>
                    <w:t>1</w:t>
                  </w:r>
                </w:p>
              </w:tc>
              <w:tc>
                <w:tcPr>
                  <w:tcW w:w="8380" w:type="dxa"/>
                  <w:tcBorders>
                    <w:top w:val="nil"/>
                    <w:left w:val="single" w:sz="4" w:space="0" w:color="auto"/>
                    <w:bottom w:val="single" w:sz="4" w:space="0" w:color="auto"/>
                    <w:right w:val="single" w:sz="4" w:space="0" w:color="auto"/>
                  </w:tcBorders>
                  <w:shd w:val="clear" w:color="auto" w:fill="auto"/>
                </w:tcPr>
                <w:p w14:paraId="5C899DBA" w14:textId="77777777" w:rsidR="005F1D68" w:rsidRDefault="005F1D68" w:rsidP="005F1D68">
                  <w:pPr>
                    <w:rPr>
                      <w:rFonts w:asciiTheme="minorHAnsi" w:hAnsiTheme="minorHAnsi" w:cstheme="minorHAnsi"/>
                      <w:b/>
                      <w:bCs/>
                      <w:u w:val="single"/>
                    </w:rPr>
                  </w:pPr>
                  <w:r w:rsidRPr="005E0A69">
                    <w:rPr>
                      <w:rFonts w:asciiTheme="minorHAnsi" w:hAnsiTheme="minorHAnsi" w:cstheme="minorHAnsi"/>
                      <w:b/>
                      <w:bCs/>
                      <w:u w:val="single"/>
                    </w:rPr>
                    <w:t xml:space="preserve">(1) </w:t>
                  </w:r>
                  <w:r w:rsidR="00A2463A">
                    <w:rPr>
                      <w:rFonts w:asciiTheme="minorHAnsi" w:hAnsiTheme="minorHAnsi" w:cstheme="minorHAnsi"/>
                      <w:b/>
                      <w:bCs/>
                      <w:u w:val="single"/>
                    </w:rPr>
                    <w:t>Equipo de Rayos X</w:t>
                  </w:r>
                </w:p>
                <w:p w14:paraId="44E8ED2B" w14:textId="6AE489DC" w:rsidR="00A2463A" w:rsidRPr="005E0A69" w:rsidRDefault="00A2463A" w:rsidP="005F1D68">
                  <w:pPr>
                    <w:rPr>
                      <w:rFonts w:asciiTheme="minorHAnsi" w:hAnsiTheme="minorHAnsi" w:cstheme="minorHAnsi"/>
                      <w:color w:val="000000"/>
                    </w:rPr>
                  </w:pPr>
                </w:p>
              </w:tc>
            </w:tr>
            <w:tr w:rsidR="005F1D68" w14:paraId="5952B2F0" w14:textId="77777777" w:rsidTr="005E0A69">
              <w:tc>
                <w:tcPr>
                  <w:tcW w:w="851" w:type="dxa"/>
                </w:tcPr>
                <w:p w14:paraId="340F49AD" w14:textId="5BE0698B" w:rsidR="005F1D68" w:rsidRPr="005E0A69" w:rsidRDefault="005F1D68" w:rsidP="005F1D68">
                  <w:pPr>
                    <w:rPr>
                      <w:rFonts w:asciiTheme="minorHAnsi" w:hAnsiTheme="minorHAnsi" w:cstheme="minorHAnsi"/>
                      <w:lang w:val="es-BO"/>
                    </w:rPr>
                  </w:pPr>
                  <w:r w:rsidRPr="005E0A69">
                    <w:rPr>
                      <w:rFonts w:asciiTheme="minorHAnsi" w:hAnsiTheme="minorHAnsi" w:cstheme="minorHAnsi"/>
                      <w:lang w:val="es-BO"/>
                    </w:rPr>
                    <w:t>2</w:t>
                  </w:r>
                </w:p>
              </w:tc>
              <w:tc>
                <w:tcPr>
                  <w:tcW w:w="8380" w:type="dxa"/>
                  <w:tcBorders>
                    <w:top w:val="nil"/>
                    <w:left w:val="single" w:sz="4" w:space="0" w:color="auto"/>
                    <w:bottom w:val="single" w:sz="4" w:space="0" w:color="auto"/>
                    <w:right w:val="single" w:sz="4" w:space="0" w:color="auto"/>
                  </w:tcBorders>
                  <w:shd w:val="clear" w:color="auto" w:fill="auto"/>
                </w:tcPr>
                <w:p w14:paraId="2DF31F29" w14:textId="0B1F46CF" w:rsidR="00A2463A" w:rsidRDefault="005F1D68" w:rsidP="005F1D68">
                  <w:pPr>
                    <w:rPr>
                      <w:rFonts w:asciiTheme="minorHAnsi" w:hAnsiTheme="minorHAnsi" w:cstheme="minorHAnsi"/>
                      <w:b/>
                      <w:bCs/>
                      <w:u w:val="single"/>
                    </w:rPr>
                  </w:pPr>
                  <w:r w:rsidRPr="005E0A69">
                    <w:rPr>
                      <w:rFonts w:asciiTheme="minorHAnsi" w:hAnsiTheme="minorHAnsi" w:cstheme="minorHAnsi"/>
                      <w:b/>
                      <w:bCs/>
                      <w:u w:val="single"/>
                    </w:rPr>
                    <w:t xml:space="preserve">(1) </w:t>
                  </w:r>
                  <w:r w:rsidR="00A2463A">
                    <w:rPr>
                      <w:rFonts w:asciiTheme="minorHAnsi" w:hAnsiTheme="minorHAnsi" w:cstheme="minorHAnsi"/>
                      <w:b/>
                      <w:bCs/>
                      <w:u w:val="single"/>
                    </w:rPr>
                    <w:t>Maquina de derivación Cardiopulmonar</w:t>
                  </w:r>
                </w:p>
                <w:p w14:paraId="498A4A56" w14:textId="2496B052" w:rsidR="005F1D68" w:rsidRPr="005E0A69" w:rsidRDefault="005F1D68" w:rsidP="005F1D68">
                  <w:pPr>
                    <w:rPr>
                      <w:rFonts w:asciiTheme="minorHAnsi" w:hAnsiTheme="minorHAnsi" w:cstheme="minorHAnsi"/>
                      <w:color w:val="000000"/>
                    </w:rPr>
                  </w:pPr>
                </w:p>
              </w:tc>
            </w:tr>
            <w:tr w:rsidR="005F1D68" w14:paraId="2FB17084" w14:textId="77777777" w:rsidTr="005E0A69">
              <w:tc>
                <w:tcPr>
                  <w:tcW w:w="851" w:type="dxa"/>
                </w:tcPr>
                <w:p w14:paraId="5C14DA59" w14:textId="744414FC" w:rsidR="005F1D68" w:rsidRPr="005E0A69" w:rsidRDefault="00916FF5" w:rsidP="005F1D68">
                  <w:pPr>
                    <w:rPr>
                      <w:rFonts w:asciiTheme="minorHAnsi" w:hAnsiTheme="minorHAnsi" w:cstheme="minorHAnsi"/>
                      <w:lang w:val="es-BO"/>
                    </w:rPr>
                  </w:pPr>
                  <w:r>
                    <w:rPr>
                      <w:rFonts w:asciiTheme="minorHAnsi" w:hAnsiTheme="minorHAnsi" w:cstheme="minorHAnsi"/>
                      <w:b/>
                      <w:bCs/>
                      <w:lang w:val="es-BO"/>
                    </w:rPr>
                    <w:t>D</w:t>
                  </w:r>
                  <w:r w:rsidR="005F1D68" w:rsidRPr="005E0A69">
                    <w:rPr>
                      <w:rFonts w:asciiTheme="minorHAnsi" w:hAnsiTheme="minorHAnsi" w:cstheme="minorHAnsi"/>
                      <w:b/>
                      <w:bCs/>
                      <w:lang w:val="es-BO"/>
                    </w:rPr>
                    <w:t>.2</w:t>
                  </w:r>
                </w:p>
              </w:tc>
              <w:tc>
                <w:tcPr>
                  <w:tcW w:w="8380" w:type="dxa"/>
                  <w:tcBorders>
                    <w:top w:val="nil"/>
                    <w:left w:val="single" w:sz="4" w:space="0" w:color="auto"/>
                    <w:bottom w:val="single" w:sz="4" w:space="0" w:color="auto"/>
                    <w:right w:val="single" w:sz="4" w:space="0" w:color="auto"/>
                  </w:tcBorders>
                  <w:shd w:val="clear" w:color="auto" w:fill="auto"/>
                </w:tcPr>
                <w:p w14:paraId="27096D43" w14:textId="77777777" w:rsidR="005F1D68" w:rsidRPr="005E0A69" w:rsidRDefault="005F1D68" w:rsidP="005F1D68">
                  <w:pPr>
                    <w:rPr>
                      <w:rFonts w:asciiTheme="minorHAnsi" w:hAnsiTheme="minorHAnsi" w:cstheme="minorHAnsi"/>
                      <w:color w:val="000000"/>
                    </w:rPr>
                  </w:pPr>
                  <w:r w:rsidRPr="005E0A69">
                    <w:rPr>
                      <w:rFonts w:asciiTheme="minorHAnsi" w:hAnsiTheme="minorHAnsi" w:cstheme="minorHAnsi"/>
                      <w:b/>
                      <w:bCs/>
                      <w:lang w:val="es-BO"/>
                    </w:rPr>
                    <w:t>Equipamientos de Apoyo:</w:t>
                  </w:r>
                </w:p>
              </w:tc>
            </w:tr>
            <w:tr w:rsidR="005F1D68" w14:paraId="15F9AB3C" w14:textId="77777777" w:rsidTr="005E0A69">
              <w:tc>
                <w:tcPr>
                  <w:tcW w:w="851" w:type="dxa"/>
                </w:tcPr>
                <w:p w14:paraId="4536553D" w14:textId="31425012" w:rsidR="005F1D68" w:rsidRPr="005E0A69" w:rsidRDefault="005F1D68" w:rsidP="005F1D68">
                  <w:pPr>
                    <w:rPr>
                      <w:rFonts w:asciiTheme="minorHAnsi" w:hAnsiTheme="minorHAnsi" w:cstheme="minorHAnsi"/>
                      <w:lang w:val="es-BO"/>
                    </w:rPr>
                  </w:pPr>
                  <w:r w:rsidRPr="005E0A69">
                    <w:rPr>
                      <w:rFonts w:asciiTheme="minorHAnsi" w:hAnsiTheme="minorHAnsi" w:cstheme="minorHAnsi"/>
                      <w:lang w:val="es-BO"/>
                    </w:rPr>
                    <w:t>1</w:t>
                  </w:r>
                </w:p>
              </w:tc>
              <w:tc>
                <w:tcPr>
                  <w:tcW w:w="8380" w:type="dxa"/>
                  <w:tcBorders>
                    <w:top w:val="nil"/>
                    <w:left w:val="single" w:sz="4" w:space="0" w:color="auto"/>
                    <w:bottom w:val="single" w:sz="4" w:space="0" w:color="auto"/>
                    <w:right w:val="single" w:sz="4" w:space="0" w:color="auto"/>
                  </w:tcBorders>
                  <w:shd w:val="clear" w:color="auto" w:fill="auto"/>
                </w:tcPr>
                <w:p w14:paraId="5070E478" w14:textId="11511A1F" w:rsidR="005F1D68" w:rsidRPr="005E0A69" w:rsidRDefault="00310598" w:rsidP="005F1D68">
                  <w:pPr>
                    <w:rPr>
                      <w:rFonts w:asciiTheme="minorHAnsi" w:hAnsiTheme="minorHAnsi" w:cstheme="minorHAnsi"/>
                      <w:color w:val="000000"/>
                    </w:rPr>
                  </w:pPr>
                  <w:r>
                    <w:rPr>
                      <w:rFonts w:asciiTheme="minorHAnsi" w:hAnsiTheme="minorHAnsi" w:cstheme="minorHAnsi"/>
                    </w:rPr>
                    <w:t>Un equipo de reanimación</w:t>
                  </w:r>
                </w:p>
              </w:tc>
            </w:tr>
            <w:tr w:rsidR="00310598" w:rsidRPr="00216FF6" w14:paraId="7A10C7A2" w14:textId="77777777" w:rsidTr="005E0A69">
              <w:tc>
                <w:tcPr>
                  <w:tcW w:w="851" w:type="dxa"/>
                </w:tcPr>
                <w:p w14:paraId="262AD5E5" w14:textId="2CF9D184" w:rsidR="00310598" w:rsidRPr="005E0A69" w:rsidRDefault="00310598" w:rsidP="00310598">
                  <w:pPr>
                    <w:rPr>
                      <w:rFonts w:asciiTheme="minorHAnsi" w:hAnsiTheme="minorHAnsi" w:cstheme="minorHAnsi"/>
                      <w:lang w:val="es-BO"/>
                    </w:rPr>
                  </w:pPr>
                  <w:r w:rsidRPr="005E0A69">
                    <w:rPr>
                      <w:rFonts w:asciiTheme="minorHAnsi" w:hAnsiTheme="minorHAnsi" w:cstheme="minorHAnsi"/>
                      <w:lang w:val="es-BO"/>
                    </w:rPr>
                    <w:t>2</w:t>
                  </w:r>
                </w:p>
              </w:tc>
              <w:tc>
                <w:tcPr>
                  <w:tcW w:w="8380" w:type="dxa"/>
                  <w:tcBorders>
                    <w:top w:val="nil"/>
                    <w:left w:val="single" w:sz="4" w:space="0" w:color="auto"/>
                    <w:bottom w:val="single" w:sz="4" w:space="0" w:color="auto"/>
                    <w:right w:val="single" w:sz="4" w:space="0" w:color="auto"/>
                  </w:tcBorders>
                  <w:shd w:val="clear" w:color="auto" w:fill="auto"/>
                </w:tcPr>
                <w:p w14:paraId="545C7567" w14:textId="15F1C24A" w:rsidR="00310598" w:rsidRPr="005E0A69" w:rsidRDefault="00310598" w:rsidP="00310598">
                  <w:pPr>
                    <w:rPr>
                      <w:rFonts w:asciiTheme="minorHAnsi" w:hAnsiTheme="minorHAnsi" w:cstheme="minorHAnsi"/>
                    </w:rPr>
                  </w:pPr>
                  <w:r w:rsidRPr="005E0A69">
                    <w:rPr>
                      <w:rFonts w:asciiTheme="minorHAnsi" w:hAnsiTheme="minorHAnsi" w:cstheme="minorHAnsi"/>
                    </w:rPr>
                    <w:t>Oxígeno y su medio de administración</w:t>
                  </w:r>
                </w:p>
              </w:tc>
            </w:tr>
            <w:tr w:rsidR="00310598" w:rsidRPr="00216FF6" w14:paraId="2F7EA7BD" w14:textId="77777777" w:rsidTr="005E0A69">
              <w:tc>
                <w:tcPr>
                  <w:tcW w:w="851" w:type="dxa"/>
                </w:tcPr>
                <w:p w14:paraId="70C77C2C" w14:textId="035F9D92" w:rsidR="00310598" w:rsidRPr="005E0A69" w:rsidRDefault="00310598" w:rsidP="00310598">
                  <w:pPr>
                    <w:rPr>
                      <w:rFonts w:asciiTheme="minorHAnsi" w:hAnsiTheme="minorHAnsi" w:cstheme="minorHAnsi"/>
                      <w:lang w:val="es-BO"/>
                    </w:rPr>
                  </w:pPr>
                  <w:r w:rsidRPr="005E0A69">
                    <w:rPr>
                      <w:rFonts w:asciiTheme="minorHAnsi" w:hAnsiTheme="minorHAnsi" w:cstheme="minorHAnsi"/>
                      <w:lang w:val="es-BO"/>
                    </w:rPr>
                    <w:t>3</w:t>
                  </w:r>
                </w:p>
              </w:tc>
              <w:tc>
                <w:tcPr>
                  <w:tcW w:w="8380" w:type="dxa"/>
                  <w:tcBorders>
                    <w:top w:val="nil"/>
                    <w:left w:val="single" w:sz="4" w:space="0" w:color="auto"/>
                    <w:bottom w:val="single" w:sz="4" w:space="0" w:color="auto"/>
                    <w:right w:val="single" w:sz="4" w:space="0" w:color="auto"/>
                  </w:tcBorders>
                  <w:shd w:val="clear" w:color="auto" w:fill="auto"/>
                </w:tcPr>
                <w:p w14:paraId="2FF39A99" w14:textId="1BE67177" w:rsidR="00310598" w:rsidRPr="005E0A69" w:rsidRDefault="00310598" w:rsidP="00310598">
                  <w:pPr>
                    <w:rPr>
                      <w:rFonts w:asciiTheme="minorHAnsi" w:hAnsiTheme="minorHAnsi" w:cstheme="minorHAnsi"/>
                    </w:rPr>
                  </w:pPr>
                  <w:r>
                    <w:rPr>
                      <w:rFonts w:asciiTheme="minorHAnsi" w:hAnsiTheme="minorHAnsi" w:cstheme="minorHAnsi"/>
                    </w:rPr>
                    <w:t xml:space="preserve">Un </w:t>
                  </w:r>
                  <w:r w:rsidR="00381765">
                    <w:rPr>
                      <w:rFonts w:asciiTheme="minorHAnsi" w:hAnsiTheme="minorHAnsi" w:cstheme="minorHAnsi"/>
                    </w:rPr>
                    <w:t>A</w:t>
                  </w:r>
                  <w:r>
                    <w:rPr>
                      <w:rFonts w:asciiTheme="minorHAnsi" w:hAnsiTheme="minorHAnsi" w:cstheme="minorHAnsi"/>
                    </w:rPr>
                    <w:t xml:space="preserve">spirador </w:t>
                  </w:r>
                  <w:r w:rsidR="00381765">
                    <w:rPr>
                      <w:rFonts w:asciiTheme="minorHAnsi" w:hAnsiTheme="minorHAnsi" w:cstheme="minorHAnsi"/>
                    </w:rPr>
                    <w:t>P</w:t>
                  </w:r>
                  <w:r>
                    <w:rPr>
                      <w:rFonts w:asciiTheme="minorHAnsi" w:hAnsiTheme="minorHAnsi" w:cstheme="minorHAnsi"/>
                    </w:rPr>
                    <w:t xml:space="preserve">ortátil </w:t>
                  </w:r>
                </w:p>
              </w:tc>
            </w:tr>
            <w:tr w:rsidR="00310598" w14:paraId="231A7E37" w14:textId="77777777" w:rsidTr="005E0A69">
              <w:tc>
                <w:tcPr>
                  <w:tcW w:w="851" w:type="dxa"/>
                </w:tcPr>
                <w:p w14:paraId="2A1A4D6A" w14:textId="5013C518" w:rsidR="00310598" w:rsidRPr="005E0A69" w:rsidRDefault="00310598" w:rsidP="00310598">
                  <w:pPr>
                    <w:rPr>
                      <w:rFonts w:asciiTheme="minorHAnsi" w:hAnsiTheme="minorHAnsi" w:cstheme="minorHAnsi"/>
                      <w:lang w:val="es-BO"/>
                    </w:rPr>
                  </w:pPr>
                  <w:r>
                    <w:rPr>
                      <w:rFonts w:asciiTheme="minorHAnsi" w:hAnsiTheme="minorHAnsi" w:cstheme="minorHAnsi"/>
                      <w:lang w:val="es-BO"/>
                    </w:rPr>
                    <w:t>4</w:t>
                  </w:r>
                </w:p>
              </w:tc>
              <w:tc>
                <w:tcPr>
                  <w:tcW w:w="8380" w:type="dxa"/>
                  <w:tcBorders>
                    <w:top w:val="nil"/>
                    <w:left w:val="single" w:sz="4" w:space="0" w:color="auto"/>
                    <w:bottom w:val="single" w:sz="4" w:space="0" w:color="auto"/>
                    <w:right w:val="single" w:sz="4" w:space="0" w:color="auto"/>
                  </w:tcBorders>
                  <w:shd w:val="clear" w:color="auto" w:fill="auto"/>
                </w:tcPr>
                <w:p w14:paraId="4E18A90F" w14:textId="0DC6C1D3" w:rsidR="00310598" w:rsidRPr="005E0A69" w:rsidRDefault="00310598" w:rsidP="00310598">
                  <w:pPr>
                    <w:rPr>
                      <w:rFonts w:asciiTheme="minorHAnsi" w:hAnsiTheme="minorHAnsi" w:cstheme="minorHAnsi"/>
                      <w:color w:val="000000"/>
                    </w:rPr>
                  </w:pPr>
                  <w:r w:rsidRPr="005E0A69">
                    <w:rPr>
                      <w:rFonts w:asciiTheme="minorHAnsi" w:hAnsiTheme="minorHAnsi" w:cstheme="minorHAnsi"/>
                      <w:lang w:val="es-BO"/>
                    </w:rPr>
                    <w:t xml:space="preserve">Material descartable </w:t>
                  </w:r>
                  <w:r w:rsidR="00381765">
                    <w:rPr>
                      <w:rFonts w:asciiTheme="minorHAnsi" w:hAnsiTheme="minorHAnsi" w:cstheme="minorHAnsi"/>
                      <w:lang w:val="es-BO"/>
                    </w:rPr>
                    <w:t xml:space="preserve">barbijos, guantes, </w:t>
                  </w:r>
                  <w:r w:rsidRPr="005E0A69">
                    <w:rPr>
                      <w:rFonts w:asciiTheme="minorHAnsi" w:hAnsiTheme="minorHAnsi" w:cstheme="minorHAnsi"/>
                      <w:lang w:val="es-BO"/>
                    </w:rPr>
                    <w:t>jeringas</w:t>
                  </w:r>
                  <w:r w:rsidR="00381765">
                    <w:rPr>
                      <w:rFonts w:asciiTheme="minorHAnsi" w:hAnsiTheme="minorHAnsi" w:cstheme="minorHAnsi"/>
                      <w:lang w:val="es-BO"/>
                    </w:rPr>
                    <w:t>,</w:t>
                  </w:r>
                  <w:r w:rsidRPr="005E0A69">
                    <w:rPr>
                      <w:rFonts w:asciiTheme="minorHAnsi" w:hAnsiTheme="minorHAnsi" w:cstheme="minorHAnsi"/>
                      <w:lang w:val="es-BO"/>
                    </w:rPr>
                    <w:t xml:space="preserve"> gasas etc.</w:t>
                  </w:r>
                </w:p>
              </w:tc>
            </w:tr>
            <w:tr w:rsidR="00310598" w:rsidRPr="00B45F43" w14:paraId="440D32D8" w14:textId="77777777" w:rsidTr="005E0A69">
              <w:tc>
                <w:tcPr>
                  <w:tcW w:w="851" w:type="dxa"/>
                </w:tcPr>
                <w:p w14:paraId="4A68CEAF" w14:textId="7DCCC22E" w:rsidR="00310598" w:rsidRPr="005E0A69" w:rsidRDefault="00916FF5" w:rsidP="00310598">
                  <w:pPr>
                    <w:spacing w:after="60"/>
                    <w:jc w:val="both"/>
                    <w:rPr>
                      <w:rFonts w:asciiTheme="minorHAnsi" w:hAnsiTheme="minorHAnsi" w:cstheme="minorHAnsi"/>
                      <w:b/>
                      <w:lang w:val="es-BO"/>
                    </w:rPr>
                  </w:pPr>
                  <w:r>
                    <w:rPr>
                      <w:rFonts w:asciiTheme="minorHAnsi" w:hAnsiTheme="minorHAnsi" w:cstheme="minorHAnsi"/>
                      <w:b/>
                      <w:lang w:val="es-BO"/>
                    </w:rPr>
                    <w:t>E</w:t>
                  </w:r>
                </w:p>
              </w:tc>
              <w:tc>
                <w:tcPr>
                  <w:tcW w:w="8380" w:type="dxa"/>
                </w:tcPr>
                <w:p w14:paraId="31CDED16"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HORARIOS DE ATENCIÓN</w:t>
                  </w:r>
                </w:p>
              </w:tc>
            </w:tr>
            <w:tr w:rsidR="00310598" w:rsidRPr="00B45F43" w14:paraId="3962BD52" w14:textId="77777777" w:rsidTr="005E0A69">
              <w:tc>
                <w:tcPr>
                  <w:tcW w:w="851" w:type="dxa"/>
                </w:tcPr>
                <w:p w14:paraId="496457BE" w14:textId="146E06B0"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E</w:t>
                  </w:r>
                  <w:r w:rsidR="00310598" w:rsidRPr="005E0A69">
                    <w:rPr>
                      <w:rFonts w:asciiTheme="minorHAnsi" w:hAnsiTheme="minorHAnsi" w:cstheme="minorHAnsi"/>
                      <w:lang w:val="es-BO"/>
                    </w:rPr>
                    <w:t>.1</w:t>
                  </w:r>
                </w:p>
              </w:tc>
              <w:tc>
                <w:tcPr>
                  <w:tcW w:w="8380" w:type="dxa"/>
                </w:tcPr>
                <w:p w14:paraId="2986F49C" w14:textId="2A3466F3"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 xml:space="preserve">De lunes a viernes de </w:t>
                  </w:r>
                  <w:proofErr w:type="spellStart"/>
                  <w:r w:rsidRPr="005E0A69">
                    <w:rPr>
                      <w:rFonts w:asciiTheme="minorHAnsi" w:hAnsiTheme="minorHAnsi" w:cstheme="minorHAnsi"/>
                      <w:lang w:val="es-BO"/>
                    </w:rPr>
                    <w:t>hrs</w:t>
                  </w:r>
                  <w:proofErr w:type="spellEnd"/>
                  <w:r w:rsidRPr="005E0A69">
                    <w:rPr>
                      <w:rFonts w:asciiTheme="minorHAnsi" w:hAnsiTheme="minorHAnsi" w:cstheme="minorHAnsi"/>
                      <w:lang w:val="es-BO"/>
                    </w:rPr>
                    <w:t xml:space="preserve"> 8:30 a 20:00 y sábados de 8:00 a 12:00</w:t>
                  </w:r>
                  <w:r>
                    <w:rPr>
                      <w:rFonts w:asciiTheme="minorHAnsi" w:hAnsiTheme="minorHAnsi" w:cstheme="minorHAnsi"/>
                      <w:lang w:val="es-BO"/>
                    </w:rPr>
                    <w:t xml:space="preserve"> preferentemente</w:t>
                  </w:r>
                  <w:r w:rsidRPr="005E0A69">
                    <w:rPr>
                      <w:rFonts w:asciiTheme="minorHAnsi" w:hAnsiTheme="minorHAnsi" w:cstheme="minorHAnsi"/>
                      <w:lang w:val="es-BO"/>
                    </w:rPr>
                    <w:t xml:space="preserve"> (el horario descrito es referencial no limitativo, pudiendo el proponente ampliar o modificar el mismo)</w:t>
                  </w:r>
                </w:p>
              </w:tc>
            </w:tr>
            <w:tr w:rsidR="00310598" w:rsidRPr="00B45F43" w14:paraId="07DC2256" w14:textId="77777777" w:rsidTr="005E0A69">
              <w:tc>
                <w:tcPr>
                  <w:tcW w:w="851" w:type="dxa"/>
                </w:tcPr>
                <w:p w14:paraId="1C05B28E" w14:textId="0689534F" w:rsidR="00310598" w:rsidRPr="005E0A69" w:rsidRDefault="00916FF5" w:rsidP="00310598">
                  <w:pPr>
                    <w:spacing w:after="60"/>
                    <w:jc w:val="both"/>
                    <w:rPr>
                      <w:rFonts w:asciiTheme="minorHAnsi" w:hAnsiTheme="minorHAnsi" w:cstheme="minorHAnsi"/>
                      <w:b/>
                      <w:lang w:val="es-BO"/>
                    </w:rPr>
                  </w:pPr>
                  <w:r>
                    <w:rPr>
                      <w:rFonts w:asciiTheme="minorHAnsi" w:hAnsiTheme="minorHAnsi" w:cstheme="minorHAnsi"/>
                      <w:b/>
                      <w:lang w:val="es-BO"/>
                    </w:rPr>
                    <w:t>F</w:t>
                  </w:r>
                </w:p>
              </w:tc>
              <w:tc>
                <w:tcPr>
                  <w:tcW w:w="8380" w:type="dxa"/>
                </w:tcPr>
                <w:p w14:paraId="219FBB2B"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COMPROMISOS A EFECTUAR</w:t>
                  </w:r>
                </w:p>
              </w:tc>
            </w:tr>
            <w:tr w:rsidR="00310598" w:rsidRPr="00B45F43" w14:paraId="00C09461" w14:textId="77777777" w:rsidTr="005E0A69">
              <w:trPr>
                <w:trHeight w:val="1130"/>
              </w:trPr>
              <w:tc>
                <w:tcPr>
                  <w:tcW w:w="851" w:type="dxa"/>
                </w:tcPr>
                <w:p w14:paraId="231DFC2F" w14:textId="0992B183"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F</w:t>
                  </w:r>
                  <w:r w:rsidR="00310598" w:rsidRPr="005E0A69">
                    <w:rPr>
                      <w:rFonts w:asciiTheme="minorHAnsi" w:hAnsiTheme="minorHAnsi" w:cstheme="minorHAnsi"/>
                      <w:lang w:val="es-BO"/>
                    </w:rPr>
                    <w:t>.1</w:t>
                  </w:r>
                </w:p>
              </w:tc>
              <w:tc>
                <w:tcPr>
                  <w:tcW w:w="8380" w:type="dxa"/>
                </w:tcPr>
                <w:p w14:paraId="3ED9F5C6"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CONTINUIDAD DEL SERVICIO</w:t>
                  </w:r>
                </w:p>
                <w:p w14:paraId="6A169E37" w14:textId="1D06701B"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310598" w:rsidRPr="00B45F43" w14:paraId="50326B4B" w14:textId="77777777" w:rsidTr="005E0A69">
              <w:tc>
                <w:tcPr>
                  <w:tcW w:w="851" w:type="dxa"/>
                </w:tcPr>
                <w:p w14:paraId="7708EC08" w14:textId="24BBBB87"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F</w:t>
                  </w:r>
                  <w:r w:rsidR="00310598" w:rsidRPr="005E0A69">
                    <w:rPr>
                      <w:rFonts w:asciiTheme="minorHAnsi" w:hAnsiTheme="minorHAnsi" w:cstheme="minorHAnsi"/>
                      <w:lang w:val="es-BO"/>
                    </w:rPr>
                    <w:t>.2</w:t>
                  </w:r>
                </w:p>
              </w:tc>
              <w:tc>
                <w:tcPr>
                  <w:tcW w:w="8380" w:type="dxa"/>
                </w:tcPr>
                <w:p w14:paraId="01ECB448"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ASPECTOS ADMINISTRATIVOS</w:t>
                  </w:r>
                </w:p>
                <w:p w14:paraId="290C1946" w14:textId="70CCD019"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lastRenderedPageBreak/>
                    <w:t>El proponente deberá adjuntar carta de compromiso de contar con un Equipo de Computación apto para realizar el enlace con el software Médico de la CSBP y registrar la información del servicio a prestar.</w:t>
                  </w:r>
                </w:p>
              </w:tc>
            </w:tr>
            <w:tr w:rsidR="00310598" w:rsidRPr="00ED1AF9" w14:paraId="3003863C" w14:textId="77777777" w:rsidTr="005E0A69">
              <w:tc>
                <w:tcPr>
                  <w:tcW w:w="851" w:type="dxa"/>
                </w:tcPr>
                <w:p w14:paraId="394B066C" w14:textId="51894A56"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lastRenderedPageBreak/>
                    <w:t>F</w:t>
                  </w:r>
                  <w:r w:rsidR="00310598" w:rsidRPr="005E0A69">
                    <w:rPr>
                      <w:rFonts w:asciiTheme="minorHAnsi" w:hAnsiTheme="minorHAnsi" w:cstheme="minorHAnsi"/>
                      <w:lang w:val="es-BO"/>
                    </w:rPr>
                    <w:t>.3</w:t>
                  </w:r>
                </w:p>
              </w:tc>
              <w:tc>
                <w:tcPr>
                  <w:tcW w:w="8380" w:type="dxa"/>
                </w:tcPr>
                <w:p w14:paraId="4376F495"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ATENCION DE EMERGENCIA</w:t>
                  </w:r>
                </w:p>
                <w:p w14:paraId="19BE2E51" w14:textId="4591D0D8"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310598" w:rsidRPr="00B45F43" w14:paraId="5D309210" w14:textId="77777777" w:rsidTr="005E0A69">
              <w:tc>
                <w:tcPr>
                  <w:tcW w:w="851" w:type="dxa"/>
                </w:tcPr>
                <w:p w14:paraId="1241771A" w14:textId="5EEFB740" w:rsidR="00310598" w:rsidRPr="005E0A69" w:rsidRDefault="00916FF5" w:rsidP="00310598">
                  <w:pPr>
                    <w:spacing w:after="60"/>
                    <w:jc w:val="both"/>
                    <w:rPr>
                      <w:rFonts w:asciiTheme="minorHAnsi" w:hAnsiTheme="minorHAnsi" w:cstheme="minorHAnsi"/>
                      <w:b/>
                      <w:lang w:val="es-BO"/>
                    </w:rPr>
                  </w:pPr>
                  <w:r>
                    <w:rPr>
                      <w:rFonts w:asciiTheme="minorHAnsi" w:hAnsiTheme="minorHAnsi" w:cstheme="minorHAnsi"/>
                      <w:b/>
                      <w:lang w:val="es-BO"/>
                    </w:rPr>
                    <w:t>G</w:t>
                  </w:r>
                </w:p>
              </w:tc>
              <w:tc>
                <w:tcPr>
                  <w:tcW w:w="8380" w:type="dxa"/>
                </w:tcPr>
                <w:p w14:paraId="7482E8F9"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OPORTUNIDAD EN LA ENTREGA DE INFORMES</w:t>
                  </w:r>
                </w:p>
              </w:tc>
            </w:tr>
            <w:tr w:rsidR="00310598" w:rsidRPr="0043330F" w14:paraId="2ABA16F3" w14:textId="77777777" w:rsidTr="005E0A69">
              <w:tc>
                <w:tcPr>
                  <w:tcW w:w="851" w:type="dxa"/>
                </w:tcPr>
                <w:p w14:paraId="2B606886" w14:textId="5959A5F5"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G</w:t>
                  </w:r>
                  <w:r w:rsidR="00310598" w:rsidRPr="005E0A69">
                    <w:rPr>
                      <w:rFonts w:asciiTheme="minorHAnsi" w:hAnsiTheme="minorHAnsi" w:cstheme="minorHAnsi"/>
                      <w:lang w:val="es-BO"/>
                    </w:rPr>
                    <w:t>.1</w:t>
                  </w:r>
                </w:p>
              </w:tc>
              <w:tc>
                <w:tcPr>
                  <w:tcW w:w="8380" w:type="dxa"/>
                </w:tcPr>
                <w:p w14:paraId="2C96A80F" w14:textId="7D0EF634" w:rsidR="00310598" w:rsidRPr="005E0A69" w:rsidRDefault="00310598" w:rsidP="00310598">
                  <w:pPr>
                    <w:spacing w:after="60"/>
                    <w:jc w:val="both"/>
                    <w:rPr>
                      <w:rFonts w:asciiTheme="minorHAnsi" w:hAnsiTheme="minorHAnsi" w:cstheme="minorHAnsi"/>
                      <w:lang w:val="es-BO"/>
                    </w:rPr>
                  </w:pPr>
                  <w:r w:rsidRPr="00950563">
                    <w:rPr>
                      <w:rFonts w:asciiTheme="minorHAnsi" w:hAnsiTheme="minorHAnsi" w:cstheme="minorHAnsi"/>
                      <w:lang w:val="es-BO"/>
                    </w:rPr>
                    <w:t xml:space="preserve">Los informes de resultado de los </w:t>
                  </w:r>
                  <w:r w:rsidRPr="00950563">
                    <w:rPr>
                      <w:rFonts w:asciiTheme="minorHAnsi" w:hAnsiTheme="minorHAnsi" w:cstheme="minorHAnsi"/>
                      <w:b/>
                      <w:lang w:val="es-BO"/>
                    </w:rPr>
                    <w:t xml:space="preserve">ESTUDIOS DE DIAGNOSTICO Y </w:t>
                  </w:r>
                  <w:r w:rsidRPr="005E0A69">
                    <w:rPr>
                      <w:rFonts w:asciiTheme="minorHAnsi" w:hAnsiTheme="minorHAnsi" w:cstheme="minorHAnsi"/>
                      <w:b/>
                      <w:lang w:val="es-BO"/>
                    </w:rPr>
                    <w:t>TRATAMIENTO</w:t>
                  </w:r>
                  <w:r w:rsidRPr="005E0A69">
                    <w:rPr>
                      <w:rFonts w:asciiTheme="minorHAnsi" w:hAnsiTheme="minorHAnsi" w:cstheme="minorHAnsi"/>
                      <w:lang w:val="es-BO"/>
                    </w:rPr>
                    <w:t xml:space="preserve"> realizados deben ser subidos en sistema de la CSBP y entregados en físico</w:t>
                  </w:r>
                  <w:r w:rsidRPr="00DB67FC">
                    <w:rPr>
                      <w:rFonts w:asciiTheme="minorHAnsi" w:hAnsiTheme="minorHAnsi" w:cstheme="minorHAnsi"/>
                      <w:lang w:val="es-BO"/>
                    </w:rPr>
                    <w:t xml:space="preserve"> en Archivo de Policonsultorio (Calle España #688</w:t>
                  </w:r>
                  <w:r w:rsidRPr="00950563">
                    <w:rPr>
                      <w:rFonts w:asciiTheme="minorHAnsi" w:hAnsiTheme="minorHAnsi" w:cstheme="minorHAnsi"/>
                      <w:lang w:val="es-BO"/>
                    </w:rPr>
                    <w:t xml:space="preserve"> – 1er piso) en un plazo máximo de 24 horas de realizado el estudio</w:t>
                  </w:r>
                  <w:r>
                    <w:rPr>
                      <w:rFonts w:asciiTheme="minorHAnsi" w:hAnsiTheme="minorHAnsi" w:cstheme="minorHAnsi"/>
                      <w:lang w:val="es-BO"/>
                    </w:rPr>
                    <w:t>.</w:t>
                  </w:r>
                  <w:r w:rsidRPr="00950563">
                    <w:rPr>
                      <w:rFonts w:asciiTheme="minorHAnsi" w:hAnsiTheme="minorHAnsi" w:cstheme="minorHAnsi"/>
                      <w:lang w:val="es-BO"/>
                    </w:rPr>
                    <w:t xml:space="preserve"> En el caso de que la solicitud provenga de Clínica el resultado debe ser enviado a clínica inmediatamente realizado el estudio.</w:t>
                  </w:r>
                </w:p>
              </w:tc>
            </w:tr>
            <w:tr w:rsidR="00310598" w:rsidRPr="0043330F" w14:paraId="36AC7611" w14:textId="77777777" w:rsidTr="005E0A69">
              <w:tc>
                <w:tcPr>
                  <w:tcW w:w="851" w:type="dxa"/>
                </w:tcPr>
                <w:p w14:paraId="400F3767" w14:textId="4D1A7B17"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G</w:t>
                  </w:r>
                  <w:r w:rsidR="00310598" w:rsidRPr="005E0A69">
                    <w:rPr>
                      <w:rFonts w:asciiTheme="minorHAnsi" w:hAnsiTheme="minorHAnsi" w:cstheme="minorHAnsi"/>
                      <w:lang w:val="es-BO"/>
                    </w:rPr>
                    <w:t>.2</w:t>
                  </w:r>
                </w:p>
              </w:tc>
              <w:tc>
                <w:tcPr>
                  <w:tcW w:w="8380" w:type="dxa"/>
                </w:tcPr>
                <w:p w14:paraId="22CD3D11" w14:textId="4484A68F" w:rsidR="00310598" w:rsidRPr="005E0A69" w:rsidRDefault="00310598" w:rsidP="00310598">
                  <w:pPr>
                    <w:spacing w:after="60"/>
                    <w:jc w:val="both"/>
                    <w:rPr>
                      <w:rFonts w:asciiTheme="minorHAnsi" w:hAnsiTheme="minorHAnsi" w:cstheme="minorHAnsi"/>
                      <w:lang w:val="es-BO"/>
                    </w:rPr>
                  </w:pPr>
                  <w:r w:rsidRPr="00DB67FC">
                    <w:rPr>
                      <w:rFonts w:asciiTheme="minorHAnsi" w:hAnsiTheme="minorHAnsi" w:cstheme="minorHAnsi"/>
                      <w:lang w:val="es-BO"/>
                    </w:rPr>
                    <w:t xml:space="preserve">En el caso de </w:t>
                  </w:r>
                  <w:r w:rsidRPr="00DB67FC">
                    <w:rPr>
                      <w:rFonts w:asciiTheme="minorHAnsi" w:hAnsiTheme="minorHAnsi" w:cstheme="minorHAnsi"/>
                      <w:b/>
                      <w:lang w:val="es-BO"/>
                    </w:rPr>
                    <w:t xml:space="preserve">CIRUGÍAS </w:t>
                  </w:r>
                  <w:r>
                    <w:rPr>
                      <w:rFonts w:asciiTheme="minorHAnsi" w:hAnsiTheme="minorHAnsi" w:cstheme="minorHAnsi"/>
                      <w:b/>
                      <w:lang w:val="es-BO"/>
                    </w:rPr>
                    <w:t>d</w:t>
                  </w:r>
                  <w:r w:rsidRPr="00310598">
                    <w:rPr>
                      <w:rFonts w:asciiTheme="minorHAnsi" w:hAnsiTheme="minorHAnsi" w:cstheme="minorHAnsi"/>
                      <w:bCs/>
                      <w:lang w:val="es-BO"/>
                    </w:rPr>
                    <w:t xml:space="preserve">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w:t>
                  </w:r>
                  <w:r>
                    <w:rPr>
                      <w:rFonts w:asciiTheme="minorHAnsi" w:hAnsiTheme="minorHAnsi" w:cstheme="minorHAnsi"/>
                      <w:bCs/>
                      <w:lang w:val="es-BO"/>
                    </w:rPr>
                    <w:t>el</w:t>
                  </w:r>
                  <w:r w:rsidRPr="00310598">
                    <w:rPr>
                      <w:rFonts w:asciiTheme="minorHAnsi" w:hAnsiTheme="minorHAnsi" w:cstheme="minorHAnsi"/>
                      <w:bCs/>
                      <w:lang w:val="es-BO"/>
                    </w:rPr>
                    <w:t xml:space="preserve"> alta del paciente. En el caso de que la solicitud provenga de Clínica la documentación debe ser enviada a Coordinación de Clínica CSBP (Calle Sara y Junín) inmediatamente realizado el traslado del paciente.</w:t>
                  </w:r>
                </w:p>
              </w:tc>
            </w:tr>
            <w:tr w:rsidR="00310598" w:rsidRPr="0043330F" w14:paraId="7D4ED327" w14:textId="77777777" w:rsidTr="005E0A69">
              <w:tc>
                <w:tcPr>
                  <w:tcW w:w="851" w:type="dxa"/>
                </w:tcPr>
                <w:p w14:paraId="113A2932" w14:textId="3945C34A"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G</w:t>
                  </w:r>
                  <w:r w:rsidR="00310598" w:rsidRPr="005E0A69">
                    <w:rPr>
                      <w:rFonts w:asciiTheme="minorHAnsi" w:hAnsiTheme="minorHAnsi" w:cstheme="minorHAnsi"/>
                      <w:lang w:val="es-BO"/>
                    </w:rPr>
                    <w:t>.3</w:t>
                  </w:r>
                </w:p>
              </w:tc>
              <w:tc>
                <w:tcPr>
                  <w:tcW w:w="8380" w:type="dxa"/>
                </w:tcPr>
                <w:p w14:paraId="7F4B0D6C"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p>
              </w:tc>
            </w:tr>
            <w:tr w:rsidR="00310598" w:rsidRPr="00B45F43" w14:paraId="083F95F8" w14:textId="77777777" w:rsidTr="005E0A69">
              <w:tc>
                <w:tcPr>
                  <w:tcW w:w="851" w:type="dxa"/>
                </w:tcPr>
                <w:p w14:paraId="54078729" w14:textId="76D5EEC3" w:rsidR="00310598" w:rsidRPr="005E0A69" w:rsidRDefault="00916FF5" w:rsidP="00310598">
                  <w:pPr>
                    <w:spacing w:after="60"/>
                    <w:jc w:val="both"/>
                    <w:rPr>
                      <w:rFonts w:asciiTheme="minorHAnsi" w:hAnsiTheme="minorHAnsi" w:cstheme="minorHAnsi"/>
                      <w:b/>
                      <w:lang w:val="es-BO"/>
                    </w:rPr>
                  </w:pPr>
                  <w:r>
                    <w:rPr>
                      <w:rFonts w:asciiTheme="minorHAnsi" w:hAnsiTheme="minorHAnsi" w:cstheme="minorHAnsi"/>
                      <w:b/>
                      <w:lang w:val="es-BO"/>
                    </w:rPr>
                    <w:t>H</w:t>
                  </w:r>
                </w:p>
              </w:tc>
              <w:tc>
                <w:tcPr>
                  <w:tcW w:w="8380" w:type="dxa"/>
                </w:tcPr>
                <w:p w14:paraId="3FD923CF"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UBICACIÓN DEL SERVICIO</w:t>
                  </w:r>
                </w:p>
              </w:tc>
            </w:tr>
            <w:tr w:rsidR="00310598" w:rsidRPr="00B45F43" w14:paraId="4B94A998" w14:textId="77777777" w:rsidTr="005E0A69">
              <w:tc>
                <w:tcPr>
                  <w:tcW w:w="851" w:type="dxa"/>
                </w:tcPr>
                <w:p w14:paraId="0A68EF70" w14:textId="77777777" w:rsidR="00310598" w:rsidRPr="005E0A69" w:rsidRDefault="00310598" w:rsidP="00310598">
                  <w:pPr>
                    <w:spacing w:after="60"/>
                    <w:jc w:val="both"/>
                    <w:rPr>
                      <w:rFonts w:asciiTheme="minorHAnsi" w:hAnsiTheme="minorHAnsi" w:cstheme="minorHAnsi"/>
                      <w:lang w:val="es-BO"/>
                    </w:rPr>
                  </w:pPr>
                </w:p>
              </w:tc>
              <w:tc>
                <w:tcPr>
                  <w:tcW w:w="8380" w:type="dxa"/>
                </w:tcPr>
                <w:p w14:paraId="76B652D5"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 xml:space="preserve">Especificar claramente la dirección del centro médico, en caso de ser de difícil ubicación, adjuntar mapa (Google </w:t>
                  </w:r>
                  <w:proofErr w:type="spellStart"/>
                  <w:r w:rsidRPr="005E0A69">
                    <w:rPr>
                      <w:rFonts w:asciiTheme="minorHAnsi" w:hAnsiTheme="minorHAnsi" w:cstheme="minorHAnsi"/>
                      <w:lang w:val="es-BO"/>
                    </w:rPr>
                    <w:t>map</w:t>
                  </w:r>
                  <w:proofErr w:type="spellEnd"/>
                  <w:r w:rsidRPr="005E0A69">
                    <w:rPr>
                      <w:rFonts w:asciiTheme="minorHAnsi" w:hAnsiTheme="minorHAnsi" w:cstheme="minorHAnsi"/>
                      <w:lang w:val="es-BO"/>
                    </w:rPr>
                    <w:t>).</w:t>
                  </w:r>
                </w:p>
              </w:tc>
            </w:tr>
            <w:tr w:rsidR="00310598" w:rsidRPr="00B45F43" w14:paraId="025478F6" w14:textId="77777777" w:rsidTr="005E0A69">
              <w:tc>
                <w:tcPr>
                  <w:tcW w:w="851" w:type="dxa"/>
                </w:tcPr>
                <w:p w14:paraId="213AFB92" w14:textId="0EFEE55E"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H</w:t>
                  </w:r>
                  <w:r w:rsidR="00310598" w:rsidRPr="005E0A69">
                    <w:rPr>
                      <w:rFonts w:asciiTheme="minorHAnsi" w:hAnsiTheme="minorHAnsi" w:cstheme="minorHAnsi"/>
                      <w:lang w:val="es-BO"/>
                    </w:rPr>
                    <w:t>.1</w:t>
                  </w:r>
                </w:p>
              </w:tc>
              <w:tc>
                <w:tcPr>
                  <w:tcW w:w="8380" w:type="dxa"/>
                </w:tcPr>
                <w:p w14:paraId="6ED1D139"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El centro debe contar con Acceso para Discapacitados</w:t>
                  </w:r>
                </w:p>
              </w:tc>
            </w:tr>
            <w:tr w:rsidR="00310598" w:rsidRPr="00B45F43" w14:paraId="3CFF7EF5" w14:textId="77777777" w:rsidTr="005E0A69">
              <w:tc>
                <w:tcPr>
                  <w:tcW w:w="851" w:type="dxa"/>
                </w:tcPr>
                <w:p w14:paraId="7DB13594" w14:textId="41441721"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H</w:t>
                  </w:r>
                  <w:r w:rsidR="00310598" w:rsidRPr="005E0A69">
                    <w:rPr>
                      <w:rFonts w:asciiTheme="minorHAnsi" w:hAnsiTheme="minorHAnsi" w:cstheme="minorHAnsi"/>
                      <w:lang w:val="es-BO"/>
                    </w:rPr>
                    <w:t>.2</w:t>
                  </w:r>
                </w:p>
              </w:tc>
              <w:tc>
                <w:tcPr>
                  <w:tcW w:w="8380" w:type="dxa"/>
                </w:tcPr>
                <w:p w14:paraId="12616229"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El centro debe contar con Señalética Interna y externa</w:t>
                  </w:r>
                </w:p>
              </w:tc>
            </w:tr>
            <w:tr w:rsidR="00310598" w:rsidRPr="00B45F43" w14:paraId="7AE65184" w14:textId="77777777" w:rsidTr="005E0A69">
              <w:tc>
                <w:tcPr>
                  <w:tcW w:w="851" w:type="dxa"/>
                </w:tcPr>
                <w:p w14:paraId="30B66275" w14:textId="4075CD5A"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H</w:t>
                  </w:r>
                  <w:r w:rsidR="00310598" w:rsidRPr="005E0A69">
                    <w:rPr>
                      <w:rFonts w:asciiTheme="minorHAnsi" w:hAnsiTheme="minorHAnsi" w:cstheme="minorHAnsi"/>
                      <w:lang w:val="es-BO"/>
                    </w:rPr>
                    <w:t>.3</w:t>
                  </w:r>
                </w:p>
              </w:tc>
              <w:tc>
                <w:tcPr>
                  <w:tcW w:w="8380" w:type="dxa"/>
                </w:tcPr>
                <w:p w14:paraId="5FEBFA18"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El centro debe contar con Teléfono fijo y celular (para proveer a los pacientes como referencia o contacto) exponer números.</w:t>
                  </w:r>
                </w:p>
              </w:tc>
            </w:tr>
            <w:tr w:rsidR="00310598" w:rsidRPr="00B45F43" w14:paraId="12AE5D6C" w14:textId="77777777" w:rsidTr="005E0A69">
              <w:tc>
                <w:tcPr>
                  <w:tcW w:w="851" w:type="dxa"/>
                </w:tcPr>
                <w:p w14:paraId="70D23D3F" w14:textId="65618006" w:rsidR="00310598" w:rsidRPr="005E0A69" w:rsidRDefault="00916FF5" w:rsidP="00310598">
                  <w:pPr>
                    <w:spacing w:after="60"/>
                    <w:jc w:val="both"/>
                    <w:rPr>
                      <w:rFonts w:asciiTheme="minorHAnsi" w:hAnsiTheme="minorHAnsi" w:cstheme="minorHAnsi"/>
                      <w:b/>
                      <w:lang w:val="es-BO"/>
                    </w:rPr>
                  </w:pPr>
                  <w:r>
                    <w:rPr>
                      <w:rFonts w:asciiTheme="minorHAnsi" w:hAnsiTheme="minorHAnsi" w:cstheme="minorHAnsi"/>
                      <w:b/>
                      <w:lang w:val="es-BO"/>
                    </w:rPr>
                    <w:t>I</w:t>
                  </w:r>
                </w:p>
              </w:tc>
              <w:tc>
                <w:tcPr>
                  <w:tcW w:w="8380" w:type="dxa"/>
                </w:tcPr>
                <w:p w14:paraId="4C84834F"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INFRAESTRUCTURA</w:t>
                  </w:r>
                </w:p>
              </w:tc>
            </w:tr>
            <w:tr w:rsidR="00310598" w:rsidRPr="005149C0" w14:paraId="63ADD871" w14:textId="77777777" w:rsidTr="005E0A69">
              <w:tc>
                <w:tcPr>
                  <w:tcW w:w="851" w:type="dxa"/>
                </w:tcPr>
                <w:p w14:paraId="4642A50B" w14:textId="127C7BBF"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I</w:t>
                  </w:r>
                  <w:r w:rsidR="00310598" w:rsidRPr="005E0A69">
                    <w:rPr>
                      <w:rFonts w:asciiTheme="minorHAnsi" w:hAnsiTheme="minorHAnsi" w:cstheme="minorHAnsi"/>
                      <w:lang w:val="es-BO"/>
                    </w:rPr>
                    <w:t>.1</w:t>
                  </w:r>
                </w:p>
              </w:tc>
              <w:tc>
                <w:tcPr>
                  <w:tcW w:w="8380" w:type="dxa"/>
                </w:tcPr>
                <w:p w14:paraId="05C2624E"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 xml:space="preserve">Área Técnica (Detallar superficie de ambientes y numerarlos si cuenta con más de uno) </w:t>
                  </w:r>
                </w:p>
                <w:p w14:paraId="351AE41C" w14:textId="06044ECA"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 xml:space="preserve">El centro debe contar con aire acondicionado en todas las </w:t>
                  </w:r>
                  <w:r w:rsidRPr="006A17A2">
                    <w:rPr>
                      <w:rFonts w:asciiTheme="minorHAnsi" w:hAnsiTheme="minorHAnsi" w:cstheme="minorHAnsi"/>
                      <w:lang w:val="es-BO"/>
                    </w:rPr>
                    <w:t>salas.</w:t>
                  </w:r>
                </w:p>
              </w:tc>
            </w:tr>
            <w:tr w:rsidR="00310598" w14:paraId="18F24F2F" w14:textId="77777777" w:rsidTr="005E0A69">
              <w:tc>
                <w:tcPr>
                  <w:tcW w:w="851" w:type="dxa"/>
                </w:tcPr>
                <w:p w14:paraId="1F5551D3" w14:textId="039F5149" w:rsidR="00310598" w:rsidRPr="005E0A69" w:rsidRDefault="00484638" w:rsidP="00310598">
                  <w:pPr>
                    <w:spacing w:after="60"/>
                    <w:jc w:val="both"/>
                    <w:rPr>
                      <w:rFonts w:asciiTheme="minorHAnsi" w:hAnsiTheme="minorHAnsi" w:cstheme="minorHAnsi"/>
                      <w:lang w:val="es-BO"/>
                    </w:rPr>
                  </w:pPr>
                  <w:r>
                    <w:rPr>
                      <w:rFonts w:asciiTheme="minorHAnsi" w:hAnsiTheme="minorHAnsi" w:cstheme="minorHAnsi"/>
                      <w:lang w:val="es-BO"/>
                    </w:rPr>
                    <w:t>1</w:t>
                  </w:r>
                </w:p>
              </w:tc>
              <w:tc>
                <w:tcPr>
                  <w:tcW w:w="8380" w:type="dxa"/>
                </w:tcPr>
                <w:p w14:paraId="2730DF46" w14:textId="77777777" w:rsidR="00310598" w:rsidRPr="005E0A69" w:rsidRDefault="00310598" w:rsidP="00310598">
                  <w:pPr>
                    <w:autoSpaceDE w:val="0"/>
                    <w:autoSpaceDN w:val="0"/>
                    <w:adjustRightInd w:val="0"/>
                    <w:rPr>
                      <w:rFonts w:asciiTheme="minorHAnsi" w:hAnsiTheme="minorHAnsi" w:cstheme="minorHAnsi"/>
                      <w:lang w:val="es-BO"/>
                    </w:rPr>
                  </w:pPr>
                  <w:r w:rsidRPr="005E0A69">
                    <w:rPr>
                      <w:rFonts w:asciiTheme="minorHAnsi" w:hAnsiTheme="minorHAnsi" w:cstheme="minorHAnsi"/>
                      <w:lang w:val="es-BO"/>
                    </w:rPr>
                    <w:t>2 consultorios (Con equipamiento mínimo necesario)</w:t>
                  </w:r>
                </w:p>
              </w:tc>
            </w:tr>
            <w:tr w:rsidR="00310598" w:rsidRPr="0073723A" w14:paraId="7A1CE785" w14:textId="77777777" w:rsidTr="005E0A69">
              <w:tc>
                <w:tcPr>
                  <w:tcW w:w="851" w:type="dxa"/>
                </w:tcPr>
                <w:p w14:paraId="22D46DE1" w14:textId="36C171E4" w:rsidR="00310598" w:rsidRPr="005E0A69" w:rsidRDefault="00484638" w:rsidP="00310598">
                  <w:pPr>
                    <w:spacing w:after="60"/>
                    <w:jc w:val="both"/>
                    <w:rPr>
                      <w:rFonts w:asciiTheme="minorHAnsi" w:hAnsiTheme="minorHAnsi" w:cstheme="minorHAnsi"/>
                      <w:lang w:val="es-BO"/>
                    </w:rPr>
                  </w:pPr>
                  <w:r>
                    <w:rPr>
                      <w:rFonts w:asciiTheme="minorHAnsi" w:hAnsiTheme="minorHAnsi" w:cstheme="minorHAnsi"/>
                      <w:lang w:val="es-BO"/>
                    </w:rPr>
                    <w:t>2</w:t>
                  </w:r>
                </w:p>
              </w:tc>
              <w:tc>
                <w:tcPr>
                  <w:tcW w:w="8380" w:type="dxa"/>
                </w:tcPr>
                <w:p w14:paraId="4A88263B" w14:textId="77777777" w:rsidR="00310598" w:rsidRPr="005E0A69" w:rsidRDefault="00310598" w:rsidP="00310598">
                  <w:pPr>
                    <w:autoSpaceDE w:val="0"/>
                    <w:autoSpaceDN w:val="0"/>
                    <w:adjustRightInd w:val="0"/>
                    <w:rPr>
                      <w:rFonts w:asciiTheme="minorHAnsi" w:hAnsiTheme="minorHAnsi" w:cstheme="minorHAnsi"/>
                      <w:lang w:val="es-BO"/>
                    </w:rPr>
                  </w:pPr>
                  <w:r w:rsidRPr="005E0A69">
                    <w:rPr>
                      <w:rFonts w:asciiTheme="minorHAnsi" w:hAnsiTheme="minorHAnsi" w:cstheme="minorHAnsi"/>
                      <w:lang w:val="es-BO"/>
                    </w:rPr>
                    <w:t>2 quirófanos (Con equipamiento)</w:t>
                  </w:r>
                </w:p>
                <w:p w14:paraId="0EA5416C" w14:textId="77777777" w:rsidR="00310598" w:rsidRPr="005E0A69" w:rsidRDefault="00310598" w:rsidP="00310598">
                  <w:pPr>
                    <w:pStyle w:val="Prrafodelista"/>
                    <w:numPr>
                      <w:ilvl w:val="0"/>
                      <w:numId w:val="29"/>
                    </w:numPr>
                    <w:autoSpaceDE w:val="0"/>
                    <w:autoSpaceDN w:val="0"/>
                    <w:adjustRightInd w:val="0"/>
                    <w:contextualSpacing w:val="0"/>
                    <w:rPr>
                      <w:rFonts w:asciiTheme="minorHAnsi" w:hAnsiTheme="minorHAnsi" w:cstheme="minorHAnsi"/>
                      <w:lang w:val="es-BO"/>
                    </w:rPr>
                  </w:pPr>
                  <w:r w:rsidRPr="005E0A69">
                    <w:rPr>
                      <w:rFonts w:asciiTheme="minorHAnsi" w:hAnsiTheme="minorHAnsi" w:cstheme="minorHAnsi"/>
                      <w:lang w:val="es-BO"/>
                    </w:rPr>
                    <w:t>Máquina de anestesia</w:t>
                  </w:r>
                </w:p>
                <w:p w14:paraId="3EAFD220" w14:textId="13D0ECC1" w:rsidR="00310598" w:rsidRPr="005E0A69" w:rsidRDefault="00310598" w:rsidP="00310598">
                  <w:pPr>
                    <w:pStyle w:val="Prrafodelista"/>
                    <w:numPr>
                      <w:ilvl w:val="0"/>
                      <w:numId w:val="29"/>
                    </w:numPr>
                    <w:autoSpaceDE w:val="0"/>
                    <w:autoSpaceDN w:val="0"/>
                    <w:adjustRightInd w:val="0"/>
                    <w:contextualSpacing w:val="0"/>
                    <w:rPr>
                      <w:rFonts w:asciiTheme="minorHAnsi" w:hAnsiTheme="minorHAnsi" w:cstheme="minorHAnsi"/>
                      <w:lang w:val="es-BO"/>
                    </w:rPr>
                  </w:pPr>
                  <w:r w:rsidRPr="005E0A69">
                    <w:rPr>
                      <w:rFonts w:asciiTheme="minorHAnsi" w:hAnsiTheme="minorHAnsi" w:cstheme="minorHAnsi"/>
                      <w:lang w:val="es-BO"/>
                    </w:rPr>
                    <w:t>Equipo(s) según procedimiento</w:t>
                  </w:r>
                </w:p>
              </w:tc>
            </w:tr>
            <w:tr w:rsidR="00310598" w:rsidRPr="00631E3C" w14:paraId="572205EF" w14:textId="77777777" w:rsidTr="005E0A69">
              <w:tc>
                <w:tcPr>
                  <w:tcW w:w="851" w:type="dxa"/>
                </w:tcPr>
                <w:p w14:paraId="18A0AA0A" w14:textId="1133350A" w:rsidR="00310598" w:rsidRDefault="00170C45" w:rsidP="00310598">
                  <w:pPr>
                    <w:spacing w:after="60"/>
                    <w:jc w:val="both"/>
                    <w:rPr>
                      <w:rFonts w:asciiTheme="minorHAnsi" w:hAnsiTheme="minorHAnsi" w:cstheme="minorHAnsi"/>
                      <w:lang w:val="es-BO"/>
                    </w:rPr>
                  </w:pPr>
                  <w:r>
                    <w:rPr>
                      <w:rFonts w:asciiTheme="minorHAnsi" w:hAnsiTheme="minorHAnsi" w:cstheme="minorHAnsi"/>
                      <w:lang w:val="es-BO"/>
                    </w:rPr>
                    <w:t>I</w:t>
                  </w:r>
                  <w:r w:rsidR="00310598">
                    <w:rPr>
                      <w:rFonts w:asciiTheme="minorHAnsi" w:hAnsiTheme="minorHAnsi" w:cstheme="minorHAnsi"/>
                      <w:lang w:val="es-BO"/>
                    </w:rPr>
                    <w:t>.</w:t>
                  </w:r>
                  <w:r w:rsidR="00484638">
                    <w:rPr>
                      <w:rFonts w:asciiTheme="minorHAnsi" w:hAnsiTheme="minorHAnsi" w:cstheme="minorHAnsi"/>
                      <w:lang w:val="es-BO"/>
                    </w:rPr>
                    <w:t>2</w:t>
                  </w:r>
                </w:p>
              </w:tc>
              <w:tc>
                <w:tcPr>
                  <w:tcW w:w="8380" w:type="dxa"/>
                </w:tcPr>
                <w:p w14:paraId="66A80704" w14:textId="0FDAB063" w:rsidR="00310598" w:rsidRPr="00AF3ACE" w:rsidRDefault="00310598" w:rsidP="00310598">
                  <w:pPr>
                    <w:spacing w:after="60"/>
                    <w:jc w:val="both"/>
                    <w:rPr>
                      <w:rFonts w:ascii="Calibri" w:hAnsi="Calibri" w:cs="Calibri"/>
                      <w:lang w:val="es-BO"/>
                    </w:rPr>
                  </w:pPr>
                  <w:r w:rsidRPr="00310598">
                    <w:rPr>
                      <w:rFonts w:ascii="Calibri" w:hAnsi="Calibri" w:cs="Calibri"/>
                      <w:lang w:val="es-BO"/>
                    </w:rPr>
                    <w:t xml:space="preserve">Área de internación (Detallar número, características y capacidad de ambientes)  </w:t>
                  </w:r>
                </w:p>
              </w:tc>
            </w:tr>
            <w:tr w:rsidR="005F1979" w:rsidRPr="00631E3C" w14:paraId="674C3774" w14:textId="77777777" w:rsidTr="005E0A69">
              <w:tc>
                <w:tcPr>
                  <w:tcW w:w="851" w:type="dxa"/>
                </w:tcPr>
                <w:p w14:paraId="26F2E10E" w14:textId="748685F0" w:rsidR="005F1979" w:rsidRDefault="00484638" w:rsidP="00310598">
                  <w:pPr>
                    <w:spacing w:after="60"/>
                    <w:jc w:val="both"/>
                    <w:rPr>
                      <w:rFonts w:asciiTheme="minorHAnsi" w:hAnsiTheme="minorHAnsi" w:cstheme="minorHAnsi"/>
                      <w:lang w:val="es-BO"/>
                    </w:rPr>
                  </w:pPr>
                  <w:r>
                    <w:rPr>
                      <w:rFonts w:asciiTheme="minorHAnsi" w:hAnsiTheme="minorHAnsi" w:cstheme="minorHAnsi"/>
                      <w:lang w:val="es-BO"/>
                    </w:rPr>
                    <w:t>1</w:t>
                  </w:r>
                </w:p>
              </w:tc>
              <w:tc>
                <w:tcPr>
                  <w:tcW w:w="8380" w:type="dxa"/>
                </w:tcPr>
                <w:p w14:paraId="079F2AD5" w14:textId="2AA8C9CE" w:rsidR="005F1979" w:rsidRPr="00310598" w:rsidRDefault="005F1979" w:rsidP="005F1979">
                  <w:pPr>
                    <w:spacing w:after="60"/>
                    <w:jc w:val="both"/>
                    <w:rPr>
                      <w:rFonts w:ascii="Calibri" w:hAnsi="Calibri" w:cs="Calibri"/>
                      <w:lang w:val="es-BO"/>
                    </w:rPr>
                  </w:pPr>
                  <w:r w:rsidRPr="00310598">
                    <w:rPr>
                      <w:rFonts w:ascii="Calibri" w:hAnsi="Calibri" w:cs="Calibri"/>
                      <w:lang w:val="es-BO"/>
                    </w:rPr>
                    <w:t>El centro debe contar con aire acondicionado y servicio de tv cable en todas las salas</w:t>
                  </w:r>
                </w:p>
                <w:p w14:paraId="003ADEB0" w14:textId="77777777" w:rsidR="005F1979" w:rsidRPr="00310598" w:rsidRDefault="005F1979" w:rsidP="005F1979">
                  <w:pPr>
                    <w:spacing w:after="60"/>
                    <w:jc w:val="both"/>
                    <w:rPr>
                      <w:rFonts w:ascii="Calibri" w:hAnsi="Calibri" w:cs="Calibri"/>
                      <w:lang w:val="es-BO"/>
                    </w:rPr>
                  </w:pPr>
                  <w:r w:rsidRPr="00310598">
                    <w:rPr>
                      <w:rFonts w:ascii="Calibri" w:hAnsi="Calibri" w:cs="Calibri"/>
                      <w:lang w:val="es-BO"/>
                    </w:rPr>
                    <w:t xml:space="preserve">El costo debe incluir: </w:t>
                  </w:r>
                </w:p>
                <w:p w14:paraId="6D7DA6FA" w14:textId="77777777" w:rsidR="005F1979" w:rsidRPr="00310598" w:rsidRDefault="005F1979" w:rsidP="005F1979">
                  <w:pPr>
                    <w:spacing w:after="60"/>
                    <w:jc w:val="both"/>
                    <w:rPr>
                      <w:rFonts w:ascii="Calibri" w:hAnsi="Calibri" w:cs="Calibri"/>
                      <w:lang w:val="es-BO"/>
                    </w:rPr>
                  </w:pPr>
                  <w:r w:rsidRPr="00310598">
                    <w:rPr>
                      <w:rFonts w:ascii="Calibri" w:hAnsi="Calibri" w:cs="Calibri"/>
                      <w:lang w:val="es-BO"/>
                    </w:rPr>
                    <w:t>HOTELERIA: Por día de Internación</w:t>
                  </w:r>
                </w:p>
                <w:p w14:paraId="4EB094E0" w14:textId="143BE779" w:rsidR="005F1979" w:rsidRPr="00310598" w:rsidRDefault="005F1979" w:rsidP="005F1979">
                  <w:pPr>
                    <w:spacing w:after="60"/>
                    <w:jc w:val="both"/>
                    <w:rPr>
                      <w:rFonts w:ascii="Calibri" w:hAnsi="Calibri" w:cs="Calibri"/>
                      <w:lang w:val="es-BO"/>
                    </w:rPr>
                  </w:pPr>
                  <w:r w:rsidRPr="00310598">
                    <w:rPr>
                      <w:rFonts w:ascii="Calibri" w:hAnsi="Calibri" w:cs="Calibri"/>
                      <w:lang w:val="es-BO"/>
                    </w:rPr>
                    <w:t>ALIMENTACION</w:t>
                  </w:r>
                  <w:r w:rsidR="00027218">
                    <w:rPr>
                      <w:rFonts w:ascii="Calibri" w:hAnsi="Calibri" w:cs="Calibri"/>
                      <w:lang w:val="es-BO"/>
                    </w:rPr>
                    <w:t xml:space="preserve"> COMPLETA</w:t>
                  </w:r>
                  <w:r w:rsidRPr="00310598">
                    <w:rPr>
                      <w:rFonts w:ascii="Calibri" w:hAnsi="Calibri" w:cs="Calibri"/>
                      <w:lang w:val="es-BO"/>
                    </w:rPr>
                    <w:t>: Por día (Según dieta)</w:t>
                  </w:r>
                </w:p>
              </w:tc>
            </w:tr>
            <w:tr w:rsidR="005F1979" w:rsidRPr="00631E3C" w14:paraId="7C1A1C0D" w14:textId="77777777" w:rsidTr="005E0A69">
              <w:tc>
                <w:tcPr>
                  <w:tcW w:w="851" w:type="dxa"/>
                </w:tcPr>
                <w:p w14:paraId="65EE5015" w14:textId="35D89761" w:rsidR="005F1979" w:rsidRDefault="00484638" w:rsidP="00310598">
                  <w:pPr>
                    <w:spacing w:after="60"/>
                    <w:jc w:val="both"/>
                    <w:rPr>
                      <w:rFonts w:asciiTheme="minorHAnsi" w:hAnsiTheme="minorHAnsi" w:cstheme="minorHAnsi"/>
                      <w:lang w:val="es-BO"/>
                    </w:rPr>
                  </w:pPr>
                  <w:r>
                    <w:rPr>
                      <w:rFonts w:asciiTheme="minorHAnsi" w:hAnsiTheme="minorHAnsi" w:cstheme="minorHAnsi"/>
                      <w:lang w:val="es-BO"/>
                    </w:rPr>
                    <w:t>2</w:t>
                  </w:r>
                </w:p>
              </w:tc>
              <w:tc>
                <w:tcPr>
                  <w:tcW w:w="8380" w:type="dxa"/>
                </w:tcPr>
                <w:p w14:paraId="02832474" w14:textId="1E6F977C" w:rsidR="005F1979" w:rsidRPr="00310598" w:rsidRDefault="005F1979" w:rsidP="005F1979">
                  <w:pPr>
                    <w:spacing w:after="60"/>
                    <w:jc w:val="both"/>
                    <w:rPr>
                      <w:rFonts w:ascii="Calibri" w:hAnsi="Calibri" w:cs="Calibri"/>
                      <w:lang w:val="es-BO"/>
                    </w:rPr>
                  </w:pPr>
                  <w:r>
                    <w:rPr>
                      <w:rFonts w:ascii="Calibri" w:hAnsi="Calibri" w:cs="Calibri"/>
                      <w:lang w:val="es-BO"/>
                    </w:rPr>
                    <w:t>4 habitaciones individuales que deben contar con cuarto de baño privado con WC, lavabo y ducha.</w:t>
                  </w:r>
                </w:p>
              </w:tc>
            </w:tr>
            <w:tr w:rsidR="00310598" w:rsidRPr="00631E3C" w14:paraId="6E34B3FF" w14:textId="77777777" w:rsidTr="005E0A69">
              <w:tc>
                <w:tcPr>
                  <w:tcW w:w="851" w:type="dxa"/>
                </w:tcPr>
                <w:p w14:paraId="0A1382BE" w14:textId="5B21C3BD" w:rsidR="00310598" w:rsidRPr="005E0A69" w:rsidRDefault="00170C45" w:rsidP="00310598">
                  <w:pPr>
                    <w:spacing w:after="60"/>
                    <w:jc w:val="both"/>
                    <w:rPr>
                      <w:rFonts w:asciiTheme="minorHAnsi" w:hAnsiTheme="minorHAnsi" w:cstheme="minorHAnsi"/>
                      <w:lang w:val="es-BO"/>
                    </w:rPr>
                  </w:pPr>
                  <w:r>
                    <w:rPr>
                      <w:rFonts w:asciiTheme="minorHAnsi" w:hAnsiTheme="minorHAnsi" w:cstheme="minorHAnsi"/>
                      <w:lang w:val="es-BO"/>
                    </w:rPr>
                    <w:t>I</w:t>
                  </w:r>
                  <w:r w:rsidR="00310598" w:rsidRPr="005E0A69">
                    <w:rPr>
                      <w:rFonts w:asciiTheme="minorHAnsi" w:hAnsiTheme="minorHAnsi" w:cstheme="minorHAnsi"/>
                      <w:lang w:val="es-BO"/>
                    </w:rPr>
                    <w:t>.</w:t>
                  </w:r>
                  <w:r w:rsidR="00484638">
                    <w:rPr>
                      <w:rFonts w:asciiTheme="minorHAnsi" w:hAnsiTheme="minorHAnsi" w:cstheme="minorHAnsi"/>
                      <w:lang w:val="es-BO"/>
                    </w:rPr>
                    <w:t>3</w:t>
                  </w:r>
                </w:p>
              </w:tc>
              <w:tc>
                <w:tcPr>
                  <w:tcW w:w="8380" w:type="dxa"/>
                </w:tcPr>
                <w:p w14:paraId="472A2611" w14:textId="309198D6" w:rsidR="00310598" w:rsidRPr="00AF3ACE" w:rsidRDefault="00310598" w:rsidP="00310598">
                  <w:pPr>
                    <w:spacing w:after="60"/>
                    <w:jc w:val="both"/>
                    <w:rPr>
                      <w:rFonts w:ascii="Calibri" w:hAnsi="Calibri" w:cs="Calibri"/>
                      <w:lang w:val="es-BO"/>
                    </w:rPr>
                  </w:pPr>
                  <w:r w:rsidRPr="00AF3ACE">
                    <w:rPr>
                      <w:rFonts w:ascii="Calibri" w:hAnsi="Calibri" w:cs="Calibri"/>
                      <w:lang w:val="es-BO"/>
                    </w:rPr>
                    <w:t>Área de Apoyo Técnico</w:t>
                  </w:r>
                  <w:r w:rsidR="00476B9A">
                    <w:rPr>
                      <w:rFonts w:ascii="Calibri" w:hAnsi="Calibri" w:cs="Calibri"/>
                      <w:lang w:val="es-BO"/>
                    </w:rPr>
                    <w:t xml:space="preserve">, deberá contar </w:t>
                  </w:r>
                  <w:r w:rsidRPr="00AF3ACE">
                    <w:rPr>
                      <w:rFonts w:ascii="Calibri" w:hAnsi="Calibri" w:cs="Calibri"/>
                      <w:lang w:val="es-BO"/>
                    </w:rPr>
                    <w:t>como mínimo con</w:t>
                  </w:r>
                  <w:r w:rsidR="00476B9A">
                    <w:rPr>
                      <w:rFonts w:ascii="Calibri" w:hAnsi="Calibri" w:cs="Calibri"/>
                      <w:lang w:val="es-BO"/>
                    </w:rPr>
                    <w:t xml:space="preserve"> lo siguiente</w:t>
                  </w:r>
                  <w:r w:rsidRPr="00AF3ACE">
                    <w:rPr>
                      <w:rFonts w:ascii="Calibri" w:hAnsi="Calibri" w:cs="Calibri"/>
                      <w:lang w:val="es-BO"/>
                    </w:rPr>
                    <w:t>:</w:t>
                  </w:r>
                </w:p>
                <w:p w14:paraId="0237F153" w14:textId="520E219A" w:rsidR="00310598" w:rsidRPr="005F1979" w:rsidRDefault="00310598" w:rsidP="005F1979">
                  <w:pPr>
                    <w:pStyle w:val="Prrafodelista"/>
                    <w:numPr>
                      <w:ilvl w:val="0"/>
                      <w:numId w:val="26"/>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lastRenderedPageBreak/>
                    <w:t xml:space="preserve">Sala de espera y baños </w:t>
                  </w:r>
                </w:p>
                <w:p w14:paraId="05C83F65" w14:textId="0156F5EE" w:rsidR="00310598" w:rsidRPr="00916FF5" w:rsidRDefault="00310598" w:rsidP="00916FF5">
                  <w:pPr>
                    <w:pStyle w:val="Prrafodelista"/>
                    <w:numPr>
                      <w:ilvl w:val="0"/>
                      <w:numId w:val="26"/>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Área de administración</w:t>
                  </w:r>
                </w:p>
              </w:tc>
            </w:tr>
            <w:tr w:rsidR="00310598" w:rsidRPr="00B45F43" w14:paraId="6CC0B364" w14:textId="77777777" w:rsidTr="005E0A69">
              <w:tc>
                <w:tcPr>
                  <w:tcW w:w="851" w:type="dxa"/>
                  <w:tcBorders>
                    <w:top w:val="single" w:sz="4" w:space="0" w:color="auto"/>
                    <w:left w:val="single" w:sz="4" w:space="0" w:color="auto"/>
                    <w:bottom w:val="single" w:sz="4" w:space="0" w:color="auto"/>
                    <w:right w:val="single" w:sz="4" w:space="0" w:color="auto"/>
                  </w:tcBorders>
                </w:tcPr>
                <w:p w14:paraId="76EA2137" w14:textId="54BC7DEC" w:rsidR="00310598" w:rsidRPr="005E0A69" w:rsidRDefault="00170C45" w:rsidP="00310598">
                  <w:pPr>
                    <w:spacing w:after="60"/>
                    <w:jc w:val="both"/>
                    <w:rPr>
                      <w:rFonts w:asciiTheme="minorHAnsi" w:hAnsiTheme="minorHAnsi" w:cstheme="minorHAnsi"/>
                      <w:b/>
                      <w:lang w:val="es-BO"/>
                    </w:rPr>
                  </w:pPr>
                  <w:r>
                    <w:rPr>
                      <w:rFonts w:asciiTheme="minorHAnsi" w:hAnsiTheme="minorHAnsi" w:cstheme="minorHAnsi"/>
                      <w:b/>
                      <w:lang w:val="es-BO"/>
                    </w:rPr>
                    <w:lastRenderedPageBreak/>
                    <w:t>J</w:t>
                  </w:r>
                </w:p>
              </w:tc>
              <w:tc>
                <w:tcPr>
                  <w:tcW w:w="8380" w:type="dxa"/>
                  <w:tcBorders>
                    <w:top w:val="single" w:sz="4" w:space="0" w:color="auto"/>
                    <w:left w:val="single" w:sz="4" w:space="0" w:color="auto"/>
                    <w:bottom w:val="single" w:sz="4" w:space="0" w:color="auto"/>
                    <w:right w:val="single" w:sz="4" w:space="0" w:color="auto"/>
                  </w:tcBorders>
                </w:tcPr>
                <w:p w14:paraId="0F092442"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AUTORIZACION SEDES</w:t>
                  </w:r>
                </w:p>
              </w:tc>
            </w:tr>
            <w:tr w:rsidR="00310598" w:rsidRPr="00ED1AF9" w14:paraId="1A186A5D" w14:textId="77777777" w:rsidTr="005E0A69">
              <w:tc>
                <w:tcPr>
                  <w:tcW w:w="851" w:type="dxa"/>
                  <w:tcBorders>
                    <w:top w:val="single" w:sz="4" w:space="0" w:color="auto"/>
                    <w:left w:val="single" w:sz="4" w:space="0" w:color="auto"/>
                    <w:bottom w:val="single" w:sz="4" w:space="0" w:color="auto"/>
                    <w:right w:val="single" w:sz="4" w:space="0" w:color="auto"/>
                  </w:tcBorders>
                </w:tcPr>
                <w:p w14:paraId="37AF051B" w14:textId="1599AA47" w:rsidR="00310598" w:rsidRPr="005E0A69" w:rsidRDefault="00170C45" w:rsidP="00310598">
                  <w:pPr>
                    <w:spacing w:after="60"/>
                    <w:jc w:val="both"/>
                    <w:rPr>
                      <w:rFonts w:asciiTheme="minorHAnsi" w:hAnsiTheme="minorHAnsi" w:cstheme="minorHAnsi"/>
                      <w:b/>
                      <w:lang w:val="es-BO"/>
                    </w:rPr>
                  </w:pPr>
                  <w:r>
                    <w:rPr>
                      <w:rFonts w:asciiTheme="minorHAnsi" w:hAnsiTheme="minorHAnsi" w:cstheme="minorHAnsi"/>
                      <w:b/>
                      <w:lang w:val="es-BO"/>
                    </w:rPr>
                    <w:t>J</w:t>
                  </w:r>
                  <w:r w:rsidR="00310598" w:rsidRPr="005E0A69">
                    <w:rPr>
                      <w:rFonts w:asciiTheme="minorHAnsi" w:hAnsiTheme="minorHAnsi" w:cstheme="minorHAnsi"/>
                      <w:b/>
                      <w:lang w:val="es-BO"/>
                    </w:rPr>
                    <w:t>.1</w:t>
                  </w:r>
                </w:p>
              </w:tc>
              <w:tc>
                <w:tcPr>
                  <w:tcW w:w="8380" w:type="dxa"/>
                  <w:tcBorders>
                    <w:top w:val="single" w:sz="4" w:space="0" w:color="auto"/>
                    <w:left w:val="single" w:sz="4" w:space="0" w:color="auto"/>
                    <w:bottom w:val="single" w:sz="4" w:space="0" w:color="auto"/>
                    <w:right w:val="single" w:sz="4" w:space="0" w:color="auto"/>
                  </w:tcBorders>
                </w:tcPr>
                <w:p w14:paraId="5063A75D" w14:textId="34DFB2FD"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 xml:space="preserve">El Centro Médico deberá contar con la Autorización de funcionamiento </w:t>
                  </w:r>
                  <w:r>
                    <w:rPr>
                      <w:rFonts w:asciiTheme="minorHAnsi" w:hAnsiTheme="minorHAnsi" w:cstheme="minorHAnsi"/>
                      <w:lang w:val="es-BO"/>
                    </w:rPr>
                    <w:t xml:space="preserve">vigente </w:t>
                  </w:r>
                  <w:r w:rsidRPr="005E0A69">
                    <w:rPr>
                      <w:rFonts w:asciiTheme="minorHAnsi" w:hAnsiTheme="minorHAnsi" w:cstheme="minorHAnsi"/>
                      <w:lang w:val="es-BO"/>
                    </w:rPr>
                    <w:t>o certificación de documentación en trámite, emitida por el SEDES (Adjuntar fotocopia)</w:t>
                  </w:r>
                </w:p>
              </w:tc>
            </w:tr>
            <w:tr w:rsidR="00310598" w:rsidRPr="00ED1AF9" w14:paraId="4FCD96F2" w14:textId="77777777" w:rsidTr="005E0A69">
              <w:tc>
                <w:tcPr>
                  <w:tcW w:w="851" w:type="dxa"/>
                  <w:tcBorders>
                    <w:top w:val="single" w:sz="4" w:space="0" w:color="auto"/>
                    <w:left w:val="single" w:sz="4" w:space="0" w:color="auto"/>
                    <w:bottom w:val="single" w:sz="4" w:space="0" w:color="auto"/>
                    <w:right w:val="single" w:sz="4" w:space="0" w:color="auto"/>
                  </w:tcBorders>
                </w:tcPr>
                <w:p w14:paraId="35B52184" w14:textId="29398B81" w:rsidR="00310598" w:rsidRPr="005E0A69" w:rsidRDefault="00170C45" w:rsidP="00310598">
                  <w:pPr>
                    <w:spacing w:after="60"/>
                    <w:jc w:val="both"/>
                    <w:rPr>
                      <w:rFonts w:asciiTheme="minorHAnsi" w:hAnsiTheme="minorHAnsi" w:cstheme="minorHAnsi"/>
                      <w:b/>
                      <w:lang w:val="es-BO"/>
                    </w:rPr>
                  </w:pPr>
                  <w:r>
                    <w:rPr>
                      <w:rFonts w:asciiTheme="minorHAnsi" w:hAnsiTheme="minorHAnsi" w:cstheme="minorHAnsi"/>
                      <w:b/>
                      <w:lang w:val="es-BO"/>
                    </w:rPr>
                    <w:t>K</w:t>
                  </w:r>
                </w:p>
              </w:tc>
              <w:tc>
                <w:tcPr>
                  <w:tcW w:w="8380" w:type="dxa"/>
                  <w:tcBorders>
                    <w:top w:val="single" w:sz="4" w:space="0" w:color="auto"/>
                    <w:left w:val="single" w:sz="4" w:space="0" w:color="auto"/>
                    <w:bottom w:val="single" w:sz="4" w:space="0" w:color="auto"/>
                    <w:right w:val="single" w:sz="4" w:space="0" w:color="auto"/>
                  </w:tcBorders>
                </w:tcPr>
                <w:p w14:paraId="00D3937B"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b/>
                      <w:bCs/>
                      <w:lang w:val="es-BO"/>
                    </w:rPr>
                    <w:t>EXPERIENCIA</w:t>
                  </w:r>
                </w:p>
              </w:tc>
            </w:tr>
            <w:tr w:rsidR="00310598" w:rsidRPr="00ED1AF9" w14:paraId="36A0DD57" w14:textId="77777777" w:rsidTr="005E0A69">
              <w:trPr>
                <w:trHeight w:val="223"/>
              </w:trPr>
              <w:tc>
                <w:tcPr>
                  <w:tcW w:w="851" w:type="dxa"/>
                  <w:tcBorders>
                    <w:top w:val="single" w:sz="4" w:space="0" w:color="auto"/>
                    <w:left w:val="single" w:sz="4" w:space="0" w:color="auto"/>
                    <w:bottom w:val="single" w:sz="4" w:space="0" w:color="auto"/>
                    <w:right w:val="single" w:sz="4" w:space="0" w:color="auto"/>
                  </w:tcBorders>
                </w:tcPr>
                <w:p w14:paraId="1D24A3C6" w14:textId="4A90CE8A" w:rsidR="00310598" w:rsidRPr="005E0A69" w:rsidRDefault="00170C45" w:rsidP="00170C45">
                  <w:pPr>
                    <w:jc w:val="both"/>
                    <w:rPr>
                      <w:rFonts w:asciiTheme="minorHAnsi" w:hAnsiTheme="minorHAnsi" w:cstheme="minorHAnsi"/>
                      <w:b/>
                      <w:lang w:val="es-BO"/>
                    </w:rPr>
                  </w:pPr>
                  <w:r>
                    <w:rPr>
                      <w:rFonts w:asciiTheme="minorHAnsi" w:hAnsiTheme="minorHAnsi" w:cstheme="minorHAnsi"/>
                      <w:b/>
                      <w:lang w:val="es-BO"/>
                    </w:rPr>
                    <w:t>K</w:t>
                  </w:r>
                  <w:r w:rsidR="00310598" w:rsidRPr="005E0A69">
                    <w:rPr>
                      <w:rFonts w:asciiTheme="minorHAnsi" w:hAnsiTheme="minorHAnsi" w:cstheme="minorHAnsi"/>
                      <w:b/>
                      <w:lang w:val="es-BO"/>
                    </w:rPr>
                    <w:t>.1</w:t>
                  </w:r>
                </w:p>
              </w:tc>
              <w:tc>
                <w:tcPr>
                  <w:tcW w:w="8380" w:type="dxa"/>
                  <w:tcBorders>
                    <w:top w:val="single" w:sz="4" w:space="0" w:color="auto"/>
                    <w:left w:val="single" w:sz="4" w:space="0" w:color="auto"/>
                    <w:bottom w:val="single" w:sz="4" w:space="0" w:color="auto"/>
                    <w:right w:val="single" w:sz="4" w:space="0" w:color="auto"/>
                  </w:tcBorders>
                </w:tcPr>
                <w:p w14:paraId="21ABAA6A" w14:textId="72B64756" w:rsidR="00310598" w:rsidRPr="005E0A69" w:rsidRDefault="00310598" w:rsidP="00170C45">
                  <w:pPr>
                    <w:rPr>
                      <w:rFonts w:asciiTheme="minorHAnsi" w:hAnsiTheme="minorHAnsi" w:cstheme="minorHAnsi"/>
                    </w:rPr>
                  </w:pPr>
                  <w:r w:rsidRPr="005E0A69">
                    <w:rPr>
                      <w:rFonts w:asciiTheme="minorHAnsi" w:hAnsiTheme="minorHAnsi" w:cstheme="minorHAnsi"/>
                    </w:rPr>
                    <w:t xml:space="preserve">Se requiere al menos </w:t>
                  </w:r>
                  <w:r w:rsidR="00924DCF">
                    <w:rPr>
                      <w:rFonts w:asciiTheme="minorHAnsi" w:hAnsiTheme="minorHAnsi" w:cstheme="minorHAnsi"/>
                    </w:rPr>
                    <w:t xml:space="preserve">de </w:t>
                  </w:r>
                  <w:r w:rsidR="00924DCF" w:rsidRPr="00924DCF">
                    <w:rPr>
                      <w:rFonts w:asciiTheme="minorHAnsi" w:hAnsiTheme="minorHAnsi" w:cstheme="minorHAnsi"/>
                      <w:color w:val="FF0000"/>
                    </w:rPr>
                    <w:t>un</w:t>
                  </w:r>
                  <w:r w:rsidRPr="00924DCF">
                    <w:rPr>
                      <w:rFonts w:asciiTheme="minorHAnsi" w:hAnsiTheme="minorHAnsi" w:cstheme="minorHAnsi"/>
                      <w:color w:val="FF0000"/>
                    </w:rPr>
                    <w:t xml:space="preserve"> año </w:t>
                  </w:r>
                  <w:r w:rsidRPr="005E0A69">
                    <w:rPr>
                      <w:rFonts w:asciiTheme="minorHAnsi" w:hAnsiTheme="minorHAnsi" w:cstheme="minorHAnsi"/>
                    </w:rPr>
                    <w:t>de experiencia en el servicio solicitado</w:t>
                  </w:r>
                  <w:r w:rsidR="005510EB">
                    <w:rPr>
                      <w:rFonts w:asciiTheme="minorHAnsi" w:hAnsiTheme="minorHAnsi" w:cstheme="minorHAnsi"/>
                    </w:rPr>
                    <w:t xml:space="preserve">, demostrable mediante la Autorización de funcionamiento emitida por el SEDES. </w:t>
                  </w:r>
                </w:p>
                <w:p w14:paraId="51B562EC" w14:textId="77777777" w:rsidR="00310598" w:rsidRPr="005E0A69" w:rsidRDefault="00310598" w:rsidP="00170C45">
                  <w:pPr>
                    <w:jc w:val="both"/>
                    <w:rPr>
                      <w:rFonts w:asciiTheme="minorHAnsi" w:hAnsiTheme="minorHAnsi" w:cstheme="minorHAnsi"/>
                      <w:lang w:val="es-BO"/>
                    </w:rPr>
                  </w:pPr>
                </w:p>
              </w:tc>
            </w:tr>
            <w:bookmarkEnd w:id="0"/>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56EA185F" w14:textId="77777777" w:rsidR="005F1979" w:rsidRDefault="005F1979" w:rsidP="00F05B7A">
      <w:pPr>
        <w:jc w:val="center"/>
        <w:rPr>
          <w:rFonts w:ascii="Century Gothic" w:hAnsi="Century Gothic" w:cs="Arial"/>
          <w:b/>
          <w:bCs/>
          <w:color w:val="002060"/>
          <w:sz w:val="180"/>
          <w:szCs w:val="180"/>
        </w:rPr>
      </w:pPr>
    </w:p>
    <w:p w14:paraId="74B6ED79" w14:textId="77777777" w:rsidR="005F1979" w:rsidRDefault="005F1979" w:rsidP="00F05B7A">
      <w:pPr>
        <w:jc w:val="center"/>
        <w:rPr>
          <w:rFonts w:ascii="Century Gothic" w:hAnsi="Century Gothic" w:cs="Arial"/>
          <w:b/>
          <w:bCs/>
          <w:color w:val="002060"/>
          <w:sz w:val="180"/>
          <w:szCs w:val="180"/>
        </w:rPr>
      </w:pPr>
    </w:p>
    <w:p w14:paraId="74201A66" w14:textId="77777777" w:rsidR="00170C45" w:rsidRDefault="00170C45" w:rsidP="00F05B7A">
      <w:pPr>
        <w:jc w:val="center"/>
        <w:rPr>
          <w:rFonts w:ascii="Century Gothic" w:hAnsi="Century Gothic" w:cs="Arial"/>
          <w:b/>
          <w:bCs/>
          <w:color w:val="002060"/>
          <w:sz w:val="180"/>
          <w:szCs w:val="180"/>
        </w:rPr>
      </w:pPr>
    </w:p>
    <w:p w14:paraId="33373BF2" w14:textId="4468660F"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0E7B8793"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A56F80" w:rsidRPr="005E0A69">
        <w:rPr>
          <w:rFonts w:asciiTheme="minorHAnsi" w:hAnsiTheme="minorHAnsi" w:cs="Arial"/>
          <w:b/>
          <w:bCs/>
          <w:color w:val="00B0F0"/>
        </w:rPr>
        <w:t xml:space="preserve"> </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D970F3">
        <w:rPr>
          <w:rFonts w:asciiTheme="minorHAnsi" w:hAnsiTheme="minorHAnsi" w:cs="Arial"/>
          <w:b/>
          <w:bCs/>
          <w:color w:val="00B0F0"/>
        </w:rPr>
        <w:t>8-</w:t>
      </w:r>
      <w:r w:rsidRPr="005E0A69">
        <w:rPr>
          <w:rFonts w:asciiTheme="minorHAnsi" w:hAnsiTheme="minorHAnsi" w:cs="Arial"/>
          <w:b/>
          <w:bCs/>
          <w:color w:val="00B0F0"/>
        </w:rPr>
        <w:t>2022</w:t>
      </w:r>
      <w:r w:rsidR="00CA06D7" w:rsidRPr="005E0A69">
        <w:rPr>
          <w:rFonts w:asciiTheme="minorHAnsi" w:hAnsiTheme="minorHAnsi" w:cs="Arial"/>
          <w:b/>
          <w:bCs/>
          <w:color w:val="00B0F0"/>
        </w:rPr>
        <w:t xml:space="preserve"> </w:t>
      </w:r>
      <w:r w:rsidR="00D970F3">
        <w:rPr>
          <w:rFonts w:asciiTheme="minorHAnsi" w:hAnsiTheme="minorHAnsi" w:cs="Arial"/>
          <w:b/>
          <w:bCs/>
          <w:color w:val="00B0F0"/>
        </w:rPr>
        <w:t xml:space="preserve">Cirugías y Procedimientos Cardiacos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5E0A69" w:rsidRDefault="00C97C11"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5E0A69" w:rsidRDefault="00C97C11"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5E0A69" w:rsidRDefault="00C97C11"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5E0A69" w:rsidRDefault="00C97C11" w:rsidP="00104E26">
            <w:pP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5E0A69" w:rsidRDefault="00386868"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CARACTERÍSTICAS SOLICITADAS</w:t>
            </w:r>
          </w:p>
          <w:p w14:paraId="1CEF2155" w14:textId="0F6018CD" w:rsidR="00386868" w:rsidRPr="005E0A69" w:rsidRDefault="00386868" w:rsidP="00104E26">
            <w:pPr>
              <w:jc w:val="center"/>
              <w:rPr>
                <w:rFonts w:asciiTheme="minorHAnsi" w:hAnsiTheme="minorHAnsi" w:cs="Arial"/>
                <w:b/>
                <w:bCs/>
                <w:color w:val="000000"/>
                <w:sz w:val="18"/>
                <w:szCs w:val="18"/>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5E0A69" w:rsidRDefault="00386868"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5E0A69" w:rsidRDefault="00386868"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5E0A69" w:rsidRDefault="00386868"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(especificar el porqué del puntaje asignado)</w:t>
            </w:r>
          </w:p>
          <w:p w14:paraId="22E806A3" w14:textId="77777777" w:rsidR="00386868" w:rsidRPr="005E0A69" w:rsidRDefault="00386868" w:rsidP="00104E26">
            <w:pP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4881"/>
            </w:tblGrid>
            <w:tr w:rsidR="00170C45" w:rsidRPr="005E0A69" w14:paraId="7CB9B3BF" w14:textId="77777777" w:rsidTr="00170C45">
              <w:tc>
                <w:tcPr>
                  <w:tcW w:w="851" w:type="dxa"/>
                </w:tcPr>
                <w:p w14:paraId="5F4988B5"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A</w:t>
                  </w:r>
                </w:p>
              </w:tc>
              <w:tc>
                <w:tcPr>
                  <w:tcW w:w="4881" w:type="dxa"/>
                </w:tcPr>
                <w:p w14:paraId="230E7560" w14:textId="77777777" w:rsidR="00170C45" w:rsidRPr="005E0A69" w:rsidRDefault="00170C45" w:rsidP="00170C45">
                  <w:pPr>
                    <w:spacing w:after="60"/>
                    <w:ind w:right="110"/>
                    <w:jc w:val="both"/>
                    <w:rPr>
                      <w:rFonts w:asciiTheme="minorHAnsi" w:hAnsiTheme="minorHAnsi" w:cstheme="minorHAnsi"/>
                      <w:b/>
                      <w:lang w:val="es-BO"/>
                    </w:rPr>
                  </w:pPr>
                  <w:r w:rsidRPr="005E0A69">
                    <w:rPr>
                      <w:rFonts w:asciiTheme="minorHAnsi" w:hAnsiTheme="minorHAnsi" w:cstheme="minorHAnsi"/>
                      <w:b/>
                      <w:lang w:val="es-BO"/>
                    </w:rPr>
                    <w:t>ASPECTOS GENERALES</w:t>
                  </w:r>
                </w:p>
              </w:tc>
            </w:tr>
            <w:tr w:rsidR="00170C45" w:rsidRPr="005E0A69" w14:paraId="1D371D28" w14:textId="77777777" w:rsidTr="00170C45">
              <w:tc>
                <w:tcPr>
                  <w:tcW w:w="851" w:type="dxa"/>
                </w:tcPr>
                <w:p w14:paraId="7B319859"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A.1</w:t>
                  </w:r>
                </w:p>
              </w:tc>
              <w:tc>
                <w:tcPr>
                  <w:tcW w:w="4881" w:type="dxa"/>
                </w:tcPr>
                <w:p w14:paraId="38AE992D" w14:textId="77777777" w:rsidR="00170C45" w:rsidRPr="005E0A69" w:rsidRDefault="00170C45" w:rsidP="00170C45">
                  <w:pPr>
                    <w:spacing w:after="60"/>
                    <w:ind w:right="110"/>
                    <w:jc w:val="both"/>
                    <w:rPr>
                      <w:rFonts w:asciiTheme="minorHAnsi" w:hAnsiTheme="minorHAnsi" w:cstheme="minorHAnsi"/>
                      <w:lang w:val="es-BO"/>
                    </w:rPr>
                  </w:pPr>
                  <w:r w:rsidRPr="005E0A69">
                    <w:rPr>
                      <w:rFonts w:asciiTheme="minorHAnsi" w:hAnsiTheme="minorHAnsi" w:cstheme="minorHAnsi"/>
                      <w:lang w:val="es-BO"/>
                    </w:rPr>
                    <w:t xml:space="preserve">El proveedor deberá efectuar los procedimientos requeridos en su Centro </w:t>
                  </w:r>
                  <w:r>
                    <w:rPr>
                      <w:rFonts w:asciiTheme="minorHAnsi" w:hAnsiTheme="minorHAnsi" w:cstheme="minorHAnsi"/>
                      <w:lang w:val="es-BO"/>
                    </w:rPr>
                    <w:t>Hospitalario</w:t>
                  </w:r>
                  <w:r w:rsidRPr="005E0A69">
                    <w:rPr>
                      <w:rFonts w:asciiTheme="minorHAnsi" w:hAnsiTheme="minorHAnsi" w:cstheme="minorHAnsi"/>
                      <w:lang w:val="es-BO"/>
                    </w:rPr>
                    <w:t>.</w:t>
                  </w:r>
                </w:p>
              </w:tc>
            </w:tr>
            <w:tr w:rsidR="00170C45" w:rsidRPr="005E0A69" w14:paraId="40539225" w14:textId="77777777" w:rsidTr="00170C45">
              <w:tc>
                <w:tcPr>
                  <w:tcW w:w="851" w:type="dxa"/>
                </w:tcPr>
                <w:p w14:paraId="666637C8"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A.2</w:t>
                  </w:r>
                </w:p>
              </w:tc>
              <w:tc>
                <w:tcPr>
                  <w:tcW w:w="4881" w:type="dxa"/>
                </w:tcPr>
                <w:p w14:paraId="7A76F2F5" w14:textId="77777777" w:rsidR="00170C45" w:rsidRPr="005E0A69" w:rsidRDefault="00170C45" w:rsidP="00170C45">
                  <w:pPr>
                    <w:spacing w:after="60"/>
                    <w:ind w:right="110"/>
                    <w:jc w:val="both"/>
                    <w:rPr>
                      <w:rFonts w:asciiTheme="minorHAnsi" w:hAnsiTheme="minorHAnsi" w:cstheme="minorHAnsi"/>
                      <w:lang w:val="es-BO"/>
                    </w:rPr>
                  </w:pPr>
                  <w:r w:rsidRPr="005E0A69">
                    <w:rPr>
                      <w:rFonts w:asciiTheme="minorHAnsi" w:hAnsiTheme="minorHAnsi" w:cstheme="minorHAnsi"/>
                      <w:lang w:val="es-BO"/>
                    </w:rPr>
                    <w:t xml:space="preserve">El Centro </w:t>
                  </w:r>
                  <w:r>
                    <w:rPr>
                      <w:rFonts w:asciiTheme="minorHAnsi" w:hAnsiTheme="minorHAnsi" w:cstheme="minorHAnsi"/>
                      <w:lang w:val="es-BO"/>
                    </w:rPr>
                    <w:t>Hospitalario</w:t>
                  </w:r>
                  <w:r w:rsidRPr="005E0A69">
                    <w:rPr>
                      <w:rFonts w:asciiTheme="minorHAnsi" w:hAnsiTheme="minorHAnsi" w:cstheme="minorHAnsi"/>
                      <w:lang w:val="es-BO"/>
                    </w:rPr>
                    <w:t xml:space="preserve"> en el cual se realizarán los estudios deberá funcionar considerando las normas establecidas de </w:t>
                  </w:r>
                  <w:r w:rsidRPr="005E0A69">
                    <w:rPr>
                      <w:rFonts w:asciiTheme="minorHAnsi" w:hAnsiTheme="minorHAnsi" w:cstheme="minorHAnsi"/>
                      <w:b/>
                      <w:lang w:val="es-BO"/>
                    </w:rPr>
                    <w:t xml:space="preserve">Bioseguridad </w:t>
                  </w:r>
                  <w:r w:rsidRPr="005E0A69">
                    <w:rPr>
                      <w:rFonts w:asciiTheme="minorHAnsi" w:hAnsiTheme="minorHAnsi" w:cstheme="minorHAnsi"/>
                      <w:lang w:val="es-BO"/>
                    </w:rPr>
                    <w:t xml:space="preserve">(Adjuntar copias de la Normativa aplicada en el Centro). </w:t>
                  </w:r>
                </w:p>
              </w:tc>
            </w:tr>
            <w:tr w:rsidR="00170C45" w:rsidRPr="005E0A69" w14:paraId="0E11A4AA" w14:textId="77777777" w:rsidTr="00170C45">
              <w:tc>
                <w:tcPr>
                  <w:tcW w:w="851" w:type="dxa"/>
                </w:tcPr>
                <w:p w14:paraId="611A7A12"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A.3</w:t>
                  </w:r>
                </w:p>
              </w:tc>
              <w:tc>
                <w:tcPr>
                  <w:tcW w:w="4881" w:type="dxa"/>
                </w:tcPr>
                <w:p w14:paraId="4FC9DC34"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El proveedor deberá solicitar los pagos de manera mensual, adjuntando la documentación que respalda la entrega de los estudios de acuerdo a lo establecido en el Punto FORMA DE PAGO </w:t>
                  </w:r>
                </w:p>
              </w:tc>
            </w:tr>
            <w:tr w:rsidR="00170C45" w:rsidRPr="005E0A69" w14:paraId="51037D30" w14:textId="77777777" w:rsidTr="00170C45">
              <w:tc>
                <w:tcPr>
                  <w:tcW w:w="851" w:type="dxa"/>
                </w:tcPr>
                <w:p w14:paraId="55E6C534"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A.4</w:t>
                  </w:r>
                </w:p>
              </w:tc>
              <w:tc>
                <w:tcPr>
                  <w:tcW w:w="4881" w:type="dxa"/>
                </w:tcPr>
                <w:p w14:paraId="1128459E" w14:textId="77777777" w:rsidR="00170C45" w:rsidRPr="005E0A69" w:rsidRDefault="00170C45" w:rsidP="00170C45">
                  <w:pPr>
                    <w:spacing w:after="60"/>
                    <w:jc w:val="both"/>
                    <w:rPr>
                      <w:rFonts w:asciiTheme="minorHAnsi" w:hAnsiTheme="minorHAnsi" w:cstheme="minorHAnsi"/>
                      <w:lang w:val="es-BO"/>
                    </w:rPr>
                  </w:pPr>
                  <w:r w:rsidRPr="00F302F4">
                    <w:rPr>
                      <w:rFonts w:asciiTheme="minorHAnsi" w:hAnsiTheme="minorHAnsi" w:cstheme="minorHAnsi"/>
                      <w:lang w:val="es-BO"/>
                    </w:rPr>
                    <w:t>El proveedor debe detallar de acuerdo a procedimiento el costo por el paquete desde la valoración hasta el alta y/o derivación al servicio de la C.S.B.P. (tomando como base procedimientos standard); así mismo debe especificar el costo adicional por el uso de materiales, insumos u otros que pudieran surgir eventualmente dentro de los procedimientos y/o intraoperatorios.</w:t>
                  </w:r>
                </w:p>
              </w:tc>
            </w:tr>
            <w:tr w:rsidR="00170C45" w:rsidRPr="005F1D68" w14:paraId="69D8C397" w14:textId="77777777" w:rsidTr="00170C45">
              <w:tc>
                <w:tcPr>
                  <w:tcW w:w="851" w:type="dxa"/>
                </w:tcPr>
                <w:p w14:paraId="0DE67C86" w14:textId="77777777" w:rsidR="00170C45" w:rsidRPr="005F1D68" w:rsidRDefault="00170C45" w:rsidP="00170C45">
                  <w:pPr>
                    <w:rPr>
                      <w:rFonts w:asciiTheme="minorHAnsi" w:hAnsiTheme="minorHAnsi" w:cstheme="minorHAnsi"/>
                      <w:b/>
                      <w:bCs/>
                      <w:lang w:val="es-BO"/>
                    </w:rPr>
                  </w:pPr>
                  <w:r>
                    <w:rPr>
                      <w:rFonts w:asciiTheme="minorHAnsi" w:hAnsiTheme="minorHAnsi" w:cstheme="minorHAnsi"/>
                      <w:b/>
                      <w:bCs/>
                      <w:lang w:val="es-BO"/>
                    </w:rPr>
                    <w:t>B</w:t>
                  </w:r>
                </w:p>
              </w:tc>
              <w:tc>
                <w:tcPr>
                  <w:tcW w:w="4881" w:type="dxa"/>
                  <w:tcBorders>
                    <w:top w:val="nil"/>
                    <w:left w:val="single" w:sz="4" w:space="0" w:color="auto"/>
                    <w:bottom w:val="single" w:sz="4" w:space="0" w:color="auto"/>
                    <w:right w:val="single" w:sz="4" w:space="0" w:color="auto"/>
                  </w:tcBorders>
                  <w:shd w:val="clear" w:color="auto" w:fill="auto"/>
                  <w:vAlign w:val="center"/>
                </w:tcPr>
                <w:p w14:paraId="5E43CB3D" w14:textId="77777777" w:rsidR="00170C45" w:rsidRPr="005F1D68" w:rsidRDefault="00170C45" w:rsidP="00170C45">
                  <w:pPr>
                    <w:rPr>
                      <w:rFonts w:asciiTheme="minorHAnsi" w:hAnsiTheme="minorHAnsi" w:cstheme="minorHAnsi"/>
                      <w:b/>
                      <w:lang w:val="es-BO"/>
                    </w:rPr>
                  </w:pPr>
                  <w:r w:rsidRPr="005F1D68">
                    <w:rPr>
                      <w:rFonts w:asciiTheme="minorHAnsi" w:hAnsiTheme="minorHAnsi" w:cstheme="minorHAnsi"/>
                      <w:b/>
                      <w:lang w:val="es-BO"/>
                    </w:rPr>
                    <w:t>UNIDADES CON LAS QUE DEBE CONTRA EL SERVICIO</w:t>
                  </w:r>
                </w:p>
              </w:tc>
            </w:tr>
            <w:tr w:rsidR="00170C45" w:rsidRPr="005F1D68" w14:paraId="244C7E72" w14:textId="77777777" w:rsidTr="00170C45">
              <w:tc>
                <w:tcPr>
                  <w:tcW w:w="851" w:type="dxa"/>
                </w:tcPr>
                <w:p w14:paraId="3BD46F4B"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B.1</w:t>
                  </w:r>
                </w:p>
              </w:tc>
              <w:tc>
                <w:tcPr>
                  <w:tcW w:w="4881" w:type="dxa"/>
                  <w:tcBorders>
                    <w:top w:val="nil"/>
                    <w:left w:val="single" w:sz="4" w:space="0" w:color="auto"/>
                    <w:bottom w:val="single" w:sz="4" w:space="0" w:color="auto"/>
                    <w:right w:val="single" w:sz="4" w:space="0" w:color="auto"/>
                  </w:tcBorders>
                  <w:shd w:val="clear" w:color="auto" w:fill="auto"/>
                </w:tcPr>
                <w:p w14:paraId="5FBE5840" w14:textId="77777777" w:rsidR="00170C45" w:rsidRPr="005F1D68" w:rsidRDefault="00170C45" w:rsidP="00170C45">
                  <w:pPr>
                    <w:rPr>
                      <w:rFonts w:asciiTheme="minorHAnsi" w:hAnsiTheme="minorHAnsi" w:cstheme="minorHAnsi"/>
                      <w:lang w:val="es-BO"/>
                    </w:rPr>
                  </w:pPr>
                  <w:r w:rsidRPr="005F1D68">
                    <w:rPr>
                      <w:rFonts w:asciiTheme="minorHAnsi" w:hAnsiTheme="minorHAnsi" w:cstheme="minorHAnsi"/>
                      <w:lang w:val="es-BO"/>
                    </w:rPr>
                    <w:t>Unidad de Terapia Intensiva Adultos</w:t>
                  </w:r>
                </w:p>
              </w:tc>
            </w:tr>
            <w:tr w:rsidR="00170C45" w:rsidRPr="005F1D68" w14:paraId="1BAF8AD7" w14:textId="77777777" w:rsidTr="00170C45">
              <w:tc>
                <w:tcPr>
                  <w:tcW w:w="851" w:type="dxa"/>
                </w:tcPr>
                <w:p w14:paraId="259BA42C"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B.2</w:t>
                  </w:r>
                </w:p>
              </w:tc>
              <w:tc>
                <w:tcPr>
                  <w:tcW w:w="4881" w:type="dxa"/>
                  <w:tcBorders>
                    <w:top w:val="nil"/>
                    <w:left w:val="single" w:sz="4" w:space="0" w:color="auto"/>
                    <w:bottom w:val="single" w:sz="4" w:space="0" w:color="auto"/>
                    <w:right w:val="single" w:sz="4" w:space="0" w:color="auto"/>
                  </w:tcBorders>
                  <w:shd w:val="clear" w:color="auto" w:fill="auto"/>
                </w:tcPr>
                <w:p w14:paraId="5EF5EDC5" w14:textId="77777777" w:rsidR="00170C45" w:rsidRPr="005F1D68" w:rsidRDefault="00170C45" w:rsidP="00170C45">
                  <w:pPr>
                    <w:rPr>
                      <w:rFonts w:asciiTheme="minorHAnsi" w:hAnsiTheme="minorHAnsi" w:cstheme="minorHAnsi"/>
                      <w:lang w:val="es-BO"/>
                    </w:rPr>
                  </w:pPr>
                  <w:r w:rsidRPr="005F1D68">
                    <w:rPr>
                      <w:rFonts w:asciiTheme="minorHAnsi" w:hAnsiTheme="minorHAnsi" w:cstheme="minorHAnsi"/>
                      <w:lang w:val="es-BO"/>
                    </w:rPr>
                    <w:t>Unidad de Terapia Intensiva Pediátrico</w:t>
                  </w:r>
                </w:p>
              </w:tc>
            </w:tr>
            <w:tr w:rsidR="00170C45" w:rsidRPr="005F1D68" w14:paraId="3FB8E783" w14:textId="77777777" w:rsidTr="00170C45">
              <w:tc>
                <w:tcPr>
                  <w:tcW w:w="851" w:type="dxa"/>
                </w:tcPr>
                <w:p w14:paraId="386E1FA4"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B.3</w:t>
                  </w:r>
                </w:p>
              </w:tc>
              <w:tc>
                <w:tcPr>
                  <w:tcW w:w="4881" w:type="dxa"/>
                  <w:tcBorders>
                    <w:top w:val="nil"/>
                    <w:left w:val="single" w:sz="4" w:space="0" w:color="auto"/>
                    <w:bottom w:val="single" w:sz="4" w:space="0" w:color="auto"/>
                    <w:right w:val="single" w:sz="4" w:space="0" w:color="auto"/>
                  </w:tcBorders>
                  <w:shd w:val="clear" w:color="auto" w:fill="auto"/>
                </w:tcPr>
                <w:p w14:paraId="73C09FA1" w14:textId="77777777" w:rsidR="00170C45" w:rsidRPr="005F1D68" w:rsidRDefault="00170C45" w:rsidP="00170C45">
                  <w:pPr>
                    <w:rPr>
                      <w:rFonts w:asciiTheme="minorHAnsi" w:hAnsiTheme="minorHAnsi" w:cstheme="minorHAnsi"/>
                      <w:lang w:val="es-BO"/>
                    </w:rPr>
                  </w:pPr>
                  <w:r w:rsidRPr="005F1D68">
                    <w:rPr>
                      <w:rFonts w:asciiTheme="minorHAnsi" w:hAnsiTheme="minorHAnsi" w:cstheme="minorHAnsi"/>
                      <w:lang w:val="es-BO"/>
                    </w:rPr>
                    <w:t>Sala de Recuperación</w:t>
                  </w:r>
                </w:p>
              </w:tc>
            </w:tr>
            <w:tr w:rsidR="00170C45" w:rsidRPr="005E0A69" w14:paraId="024FC42F" w14:textId="77777777" w:rsidTr="00170C45">
              <w:tc>
                <w:tcPr>
                  <w:tcW w:w="851" w:type="dxa"/>
                </w:tcPr>
                <w:p w14:paraId="33966887" w14:textId="77777777" w:rsidR="00170C45" w:rsidRPr="005E0A69" w:rsidRDefault="00170C45" w:rsidP="00170C45">
                  <w:pPr>
                    <w:rPr>
                      <w:rFonts w:asciiTheme="minorHAnsi" w:hAnsiTheme="minorHAnsi" w:cstheme="minorHAnsi"/>
                      <w:lang w:val="es-BO"/>
                    </w:rPr>
                  </w:pPr>
                  <w:r>
                    <w:rPr>
                      <w:rFonts w:asciiTheme="minorHAnsi" w:hAnsiTheme="minorHAnsi" w:cstheme="minorHAnsi"/>
                      <w:b/>
                      <w:lang w:val="es-BO"/>
                    </w:rPr>
                    <w:t>C</w:t>
                  </w:r>
                </w:p>
              </w:tc>
              <w:tc>
                <w:tcPr>
                  <w:tcW w:w="4881" w:type="dxa"/>
                  <w:tcBorders>
                    <w:top w:val="nil"/>
                    <w:left w:val="single" w:sz="4" w:space="0" w:color="auto"/>
                    <w:bottom w:val="single" w:sz="4" w:space="0" w:color="auto"/>
                    <w:right w:val="single" w:sz="4" w:space="0" w:color="auto"/>
                  </w:tcBorders>
                  <w:shd w:val="clear" w:color="auto" w:fill="auto"/>
                </w:tcPr>
                <w:p w14:paraId="2C34D803" w14:textId="77777777" w:rsidR="00170C45" w:rsidRPr="005E0A69" w:rsidRDefault="00170C45" w:rsidP="00170C45">
                  <w:pPr>
                    <w:rPr>
                      <w:rFonts w:asciiTheme="minorHAnsi" w:hAnsiTheme="minorHAnsi" w:cstheme="minorHAnsi"/>
                      <w:color w:val="000000"/>
                    </w:rPr>
                  </w:pPr>
                  <w:r w:rsidRPr="005E0A69">
                    <w:rPr>
                      <w:rFonts w:asciiTheme="minorHAnsi" w:hAnsiTheme="minorHAnsi" w:cstheme="minorHAnsi"/>
                      <w:b/>
                      <w:lang w:val="es-BO"/>
                    </w:rPr>
                    <w:t xml:space="preserve">PROFESIONALES </w:t>
                  </w:r>
                </w:p>
              </w:tc>
            </w:tr>
            <w:tr w:rsidR="00170C45" w:rsidRPr="005E0A69" w14:paraId="4199E59C" w14:textId="77777777" w:rsidTr="00170C45">
              <w:tc>
                <w:tcPr>
                  <w:tcW w:w="851" w:type="dxa"/>
                </w:tcPr>
                <w:p w14:paraId="4925F16D" w14:textId="77777777" w:rsidR="00170C45" w:rsidRPr="005E0A69" w:rsidRDefault="00170C45" w:rsidP="00170C45">
                  <w:pPr>
                    <w:rPr>
                      <w:rFonts w:asciiTheme="minorHAnsi" w:hAnsiTheme="minorHAnsi" w:cstheme="minorHAnsi"/>
                      <w:lang w:val="es-BO"/>
                    </w:rPr>
                  </w:pPr>
                </w:p>
              </w:tc>
              <w:tc>
                <w:tcPr>
                  <w:tcW w:w="4881" w:type="dxa"/>
                  <w:tcBorders>
                    <w:top w:val="nil"/>
                    <w:left w:val="single" w:sz="4" w:space="0" w:color="auto"/>
                    <w:bottom w:val="single" w:sz="4" w:space="0" w:color="auto"/>
                    <w:right w:val="single" w:sz="4" w:space="0" w:color="auto"/>
                  </w:tcBorders>
                  <w:shd w:val="clear" w:color="auto" w:fill="auto"/>
                </w:tcPr>
                <w:p w14:paraId="4FABBED6" w14:textId="77777777" w:rsidR="00170C45" w:rsidRPr="005E0A69" w:rsidRDefault="00170C45" w:rsidP="00170C45">
                  <w:pPr>
                    <w:jc w:val="both"/>
                    <w:rPr>
                      <w:rFonts w:asciiTheme="minorHAnsi" w:hAnsiTheme="minorHAnsi" w:cstheme="minorHAnsi"/>
                      <w:lang w:val="es-BO"/>
                    </w:rPr>
                  </w:pPr>
                  <w:r w:rsidRPr="005E0A69">
                    <w:rPr>
                      <w:rFonts w:asciiTheme="minorHAnsi" w:hAnsiTheme="minorHAnsi" w:cstheme="minorHAnsi"/>
                      <w:lang w:val="es-BO"/>
                    </w:rPr>
                    <w:t>El proponente deberá detallar la cantidad de personal con la que prestará el servicio; el número de profesionales señalado en este acápite es el mínimo requerido, pudiendo ofertar el servicio con mayor cantidad de profesionales.</w:t>
                  </w:r>
                </w:p>
                <w:p w14:paraId="0AC4F93A" w14:textId="77777777" w:rsidR="00170C45" w:rsidRPr="005E0A69" w:rsidRDefault="00170C45" w:rsidP="00170C45">
                  <w:pPr>
                    <w:jc w:val="both"/>
                    <w:rPr>
                      <w:rFonts w:asciiTheme="minorHAnsi" w:hAnsiTheme="minorHAnsi" w:cstheme="minorHAnsi"/>
                      <w:color w:val="000000"/>
                    </w:rPr>
                  </w:pPr>
                  <w:r w:rsidRPr="005E0A69">
                    <w:rPr>
                      <w:rFonts w:asciiTheme="minorHAnsi" w:hAnsiTheme="minorHAnsi" w:cstheme="minorHAnsi"/>
                      <w:lang w:val="es-BO"/>
                    </w:rPr>
                    <w:t xml:space="preserve">En el caso de profesionales médicos y enfermeras los mismos deberán estar registrados en el colegio profesional que corresponde (Adjuntar Hoja de Vida)  </w:t>
                  </w:r>
                </w:p>
              </w:tc>
            </w:tr>
            <w:tr w:rsidR="00170C45" w:rsidRPr="00380FCE" w14:paraId="34A86340" w14:textId="77777777" w:rsidTr="00170C45">
              <w:tc>
                <w:tcPr>
                  <w:tcW w:w="851" w:type="dxa"/>
                </w:tcPr>
                <w:p w14:paraId="480A6CB6"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C</w:t>
                  </w:r>
                  <w:r w:rsidRPr="005E0A69">
                    <w:rPr>
                      <w:rFonts w:asciiTheme="minorHAnsi" w:hAnsiTheme="minorHAnsi" w:cstheme="minorHAnsi"/>
                      <w:lang w:val="es-BO"/>
                    </w:rPr>
                    <w:t>.1</w:t>
                  </w:r>
                </w:p>
              </w:tc>
              <w:tc>
                <w:tcPr>
                  <w:tcW w:w="4881" w:type="dxa"/>
                  <w:tcBorders>
                    <w:top w:val="nil"/>
                    <w:left w:val="single" w:sz="4" w:space="0" w:color="auto"/>
                    <w:bottom w:val="single" w:sz="4" w:space="0" w:color="auto"/>
                    <w:right w:val="single" w:sz="4" w:space="0" w:color="auto"/>
                  </w:tcBorders>
                  <w:shd w:val="clear" w:color="auto" w:fill="auto"/>
                </w:tcPr>
                <w:p w14:paraId="52F95031" w14:textId="77777777" w:rsidR="00170C45" w:rsidRDefault="00170C45" w:rsidP="00170C45">
                  <w:pPr>
                    <w:spacing w:after="60"/>
                    <w:jc w:val="both"/>
                    <w:rPr>
                      <w:rFonts w:asciiTheme="minorHAnsi" w:hAnsiTheme="minorHAnsi" w:cstheme="minorHAnsi"/>
                      <w:lang w:val="es-BO"/>
                    </w:rPr>
                  </w:pPr>
                  <w:r>
                    <w:rPr>
                      <w:rFonts w:asciiTheme="minorHAnsi" w:hAnsiTheme="minorHAnsi" w:cstheme="minorHAnsi"/>
                      <w:lang w:val="es-BO"/>
                    </w:rPr>
                    <w:t>Un profesional médico especialista en Cirugía Cardiovascular</w:t>
                  </w:r>
                </w:p>
                <w:p w14:paraId="41864BFB" w14:textId="77777777" w:rsidR="00170C45" w:rsidRDefault="00170C45" w:rsidP="00170C45">
                  <w:pPr>
                    <w:spacing w:after="60"/>
                    <w:jc w:val="both"/>
                    <w:rPr>
                      <w:rFonts w:asciiTheme="minorHAnsi" w:hAnsiTheme="minorHAnsi" w:cstheme="minorHAnsi"/>
                      <w:lang w:val="es-BO"/>
                    </w:rPr>
                  </w:pPr>
                  <w:r>
                    <w:rPr>
                      <w:rFonts w:asciiTheme="minorHAnsi" w:hAnsiTheme="minorHAnsi" w:cstheme="minorHAnsi"/>
                      <w:lang w:val="es-BO"/>
                    </w:rPr>
                    <w:lastRenderedPageBreak/>
                    <w:t>Un profesional médico especialista en Cardiología Pediátrica</w:t>
                  </w:r>
                </w:p>
                <w:p w14:paraId="581DB067" w14:textId="77777777" w:rsidR="00170C45" w:rsidRDefault="00170C45" w:rsidP="00170C45">
                  <w:pPr>
                    <w:spacing w:after="60"/>
                    <w:jc w:val="both"/>
                    <w:rPr>
                      <w:rFonts w:asciiTheme="minorHAnsi" w:hAnsiTheme="minorHAnsi" w:cstheme="minorHAnsi"/>
                      <w:lang w:val="es-BO"/>
                    </w:rPr>
                  </w:pPr>
                  <w:r>
                    <w:rPr>
                      <w:rFonts w:asciiTheme="minorHAnsi" w:hAnsiTheme="minorHAnsi" w:cstheme="minorHAnsi"/>
                      <w:lang w:val="es-BO"/>
                    </w:rPr>
                    <w:t>Un profesional médico especialista en Anestesiología</w:t>
                  </w:r>
                </w:p>
                <w:p w14:paraId="06053F8E" w14:textId="77777777" w:rsidR="00170C45" w:rsidRDefault="00170C45" w:rsidP="00170C45">
                  <w:pPr>
                    <w:spacing w:after="60"/>
                    <w:jc w:val="both"/>
                    <w:rPr>
                      <w:rFonts w:asciiTheme="minorHAnsi" w:hAnsiTheme="minorHAnsi" w:cstheme="minorHAnsi"/>
                      <w:lang w:val="es-BO"/>
                    </w:rPr>
                  </w:pPr>
                  <w:r>
                    <w:rPr>
                      <w:rFonts w:asciiTheme="minorHAnsi" w:hAnsiTheme="minorHAnsi" w:cstheme="minorHAnsi"/>
                      <w:lang w:val="es-BO"/>
                    </w:rPr>
                    <w:t>Un profesional médico especialista en Cardiología - Hemodinamia</w:t>
                  </w:r>
                </w:p>
                <w:p w14:paraId="1263DFCA" w14:textId="77777777" w:rsidR="00170C45" w:rsidRDefault="00170C45" w:rsidP="00170C45">
                  <w:pPr>
                    <w:spacing w:after="60"/>
                    <w:jc w:val="both"/>
                    <w:rPr>
                      <w:rFonts w:asciiTheme="minorHAnsi" w:hAnsiTheme="minorHAnsi" w:cstheme="minorHAnsi"/>
                      <w:lang w:val="es-BO"/>
                    </w:rPr>
                  </w:pPr>
                  <w:r>
                    <w:rPr>
                      <w:rFonts w:asciiTheme="minorHAnsi" w:hAnsiTheme="minorHAnsi" w:cstheme="minorHAnsi"/>
                      <w:lang w:val="es-BO"/>
                    </w:rPr>
                    <w:t>Un profesional médico especialista en Cardiología - Electrofisiología</w:t>
                  </w:r>
                </w:p>
                <w:p w14:paraId="1C8CFA83"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color w:val="000000"/>
                    </w:rPr>
                    <w:t>D</w:t>
                  </w:r>
                  <w:r w:rsidRPr="00B85D51">
                    <w:rPr>
                      <w:rFonts w:asciiTheme="minorHAnsi" w:hAnsiTheme="minorHAnsi" w:cstheme="minorHAnsi"/>
                      <w:color w:val="000000"/>
                    </w:rPr>
                    <w:t>eberá</w:t>
                  </w:r>
                  <w:r>
                    <w:rPr>
                      <w:rFonts w:asciiTheme="minorHAnsi" w:hAnsiTheme="minorHAnsi" w:cstheme="minorHAnsi"/>
                      <w:color w:val="000000"/>
                    </w:rPr>
                    <w:t>n adjuntar la</w:t>
                  </w:r>
                  <w:r w:rsidRPr="00B85D51">
                    <w:rPr>
                      <w:rFonts w:asciiTheme="minorHAnsi" w:hAnsiTheme="minorHAnsi" w:cstheme="minorHAnsi"/>
                      <w:color w:val="000000"/>
                    </w:rPr>
                    <w:t xml:space="preserve"> Hoja de Vida de </w:t>
                  </w:r>
                  <w:r>
                    <w:rPr>
                      <w:rFonts w:asciiTheme="minorHAnsi" w:hAnsiTheme="minorHAnsi" w:cstheme="minorHAnsi"/>
                      <w:color w:val="000000"/>
                    </w:rPr>
                    <w:t>cada</w:t>
                  </w:r>
                  <w:r w:rsidRPr="00B85D51">
                    <w:rPr>
                      <w:rFonts w:asciiTheme="minorHAnsi" w:hAnsiTheme="minorHAnsi" w:cstheme="minorHAnsi"/>
                      <w:color w:val="000000"/>
                    </w:rPr>
                    <w:t xml:space="preserve"> profesional</w:t>
                  </w:r>
                  <w:r>
                    <w:rPr>
                      <w:rFonts w:asciiTheme="minorHAnsi" w:hAnsiTheme="minorHAnsi" w:cstheme="minorHAnsi"/>
                      <w:color w:val="000000"/>
                    </w:rPr>
                    <w:t xml:space="preserve"> con fotocopia simple de los siguientes documentos</w:t>
                  </w:r>
                  <w:r w:rsidRPr="005E0A69">
                    <w:rPr>
                      <w:rFonts w:asciiTheme="minorHAnsi" w:hAnsiTheme="minorHAnsi" w:cstheme="minorHAnsi"/>
                      <w:lang w:val="es-BO"/>
                    </w:rPr>
                    <w:t>:</w:t>
                  </w:r>
                </w:p>
                <w:p w14:paraId="67733AEB" w14:textId="77777777" w:rsidR="00170C45" w:rsidRPr="005E0A69" w:rsidRDefault="00170C45" w:rsidP="00170C45">
                  <w:pPr>
                    <w:pStyle w:val="Prrafodelista"/>
                    <w:numPr>
                      <w:ilvl w:val="0"/>
                      <w:numId w:val="24"/>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Título en provisión nacional</w:t>
                  </w:r>
                </w:p>
                <w:p w14:paraId="4AA84693" w14:textId="77777777" w:rsidR="00170C45" w:rsidRPr="00380FCE" w:rsidRDefault="00170C45" w:rsidP="00170C45">
                  <w:pPr>
                    <w:pStyle w:val="Prrafodelista"/>
                    <w:numPr>
                      <w:ilvl w:val="0"/>
                      <w:numId w:val="24"/>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Certificado de Especialista</w:t>
                  </w:r>
                </w:p>
              </w:tc>
            </w:tr>
            <w:tr w:rsidR="00170C45" w:rsidRPr="00380FCE" w14:paraId="161F91D7" w14:textId="77777777" w:rsidTr="00170C45">
              <w:tc>
                <w:tcPr>
                  <w:tcW w:w="851" w:type="dxa"/>
                </w:tcPr>
                <w:p w14:paraId="3AF44CAA"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lastRenderedPageBreak/>
                    <w:t>C</w:t>
                  </w:r>
                  <w:r w:rsidRPr="005E0A69">
                    <w:rPr>
                      <w:rFonts w:asciiTheme="minorHAnsi" w:hAnsiTheme="minorHAnsi" w:cstheme="minorHAnsi"/>
                      <w:lang w:val="es-BO"/>
                    </w:rPr>
                    <w:t>.2</w:t>
                  </w:r>
                </w:p>
              </w:tc>
              <w:tc>
                <w:tcPr>
                  <w:tcW w:w="4881" w:type="dxa"/>
                  <w:tcBorders>
                    <w:top w:val="nil"/>
                    <w:left w:val="single" w:sz="4" w:space="0" w:color="auto"/>
                    <w:bottom w:val="single" w:sz="4" w:space="0" w:color="auto"/>
                    <w:right w:val="single" w:sz="4" w:space="0" w:color="auto"/>
                  </w:tcBorders>
                  <w:shd w:val="clear" w:color="auto" w:fill="auto"/>
                </w:tcPr>
                <w:p w14:paraId="492DFB5C"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b/>
                      <w:bCs/>
                      <w:lang w:val="es-BO"/>
                    </w:rPr>
                    <w:t>Tres</w:t>
                  </w:r>
                  <w:r w:rsidRPr="005E0A69">
                    <w:rPr>
                      <w:rFonts w:asciiTheme="minorHAnsi" w:hAnsiTheme="minorHAnsi" w:cstheme="minorHAnsi"/>
                      <w:lang w:val="es-BO"/>
                    </w:rPr>
                    <w:t xml:space="preserve"> Licenciadas y/o Auxiliares de enfermería que deberán contar con:</w:t>
                  </w:r>
                </w:p>
                <w:p w14:paraId="0410DDF4" w14:textId="77777777" w:rsidR="00170C45" w:rsidRPr="00380FCE" w:rsidRDefault="00170C45" w:rsidP="00170C45">
                  <w:pPr>
                    <w:pStyle w:val="Prrafodelista"/>
                    <w:numPr>
                      <w:ilvl w:val="0"/>
                      <w:numId w:val="24"/>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 xml:space="preserve">Título en Provisión Nacional </w:t>
                  </w:r>
                  <w:r>
                    <w:rPr>
                      <w:rFonts w:asciiTheme="minorHAnsi" w:hAnsiTheme="minorHAnsi" w:cstheme="minorHAnsi"/>
                      <w:lang w:val="es-BO"/>
                    </w:rPr>
                    <w:t>(Si corresponde)</w:t>
                  </w:r>
                </w:p>
              </w:tc>
            </w:tr>
            <w:tr w:rsidR="00170C45" w:rsidRPr="00381765" w14:paraId="69A5F758" w14:textId="77777777" w:rsidTr="00170C45">
              <w:tc>
                <w:tcPr>
                  <w:tcW w:w="851" w:type="dxa"/>
                </w:tcPr>
                <w:p w14:paraId="542AA16C"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C</w:t>
                  </w:r>
                  <w:r w:rsidRPr="005E0A69">
                    <w:rPr>
                      <w:rFonts w:asciiTheme="minorHAnsi" w:hAnsiTheme="minorHAnsi" w:cstheme="minorHAnsi"/>
                      <w:lang w:val="es-BO"/>
                    </w:rPr>
                    <w:t>.3</w:t>
                  </w:r>
                </w:p>
              </w:tc>
              <w:tc>
                <w:tcPr>
                  <w:tcW w:w="4881" w:type="dxa"/>
                  <w:tcBorders>
                    <w:top w:val="nil"/>
                    <w:left w:val="single" w:sz="4" w:space="0" w:color="auto"/>
                    <w:bottom w:val="single" w:sz="4" w:space="0" w:color="auto"/>
                    <w:right w:val="single" w:sz="4" w:space="0" w:color="auto"/>
                  </w:tcBorders>
                  <w:shd w:val="clear" w:color="auto" w:fill="auto"/>
                </w:tcPr>
                <w:p w14:paraId="027F8E8B" w14:textId="77777777" w:rsidR="00170C45" w:rsidRPr="00B85D51" w:rsidRDefault="00170C45" w:rsidP="00170C45">
                  <w:pPr>
                    <w:spacing w:after="60"/>
                    <w:jc w:val="both"/>
                    <w:rPr>
                      <w:rFonts w:asciiTheme="minorHAnsi" w:hAnsiTheme="minorHAnsi" w:cstheme="minorHAnsi"/>
                      <w:lang w:val="es-BO"/>
                    </w:rPr>
                  </w:pPr>
                  <w:r w:rsidRPr="00B85D51">
                    <w:rPr>
                      <w:rFonts w:asciiTheme="minorHAnsi" w:hAnsiTheme="minorHAnsi" w:cstheme="minorHAnsi"/>
                      <w:lang w:val="es-BO"/>
                    </w:rPr>
                    <w:t>Un Equipo quirúrgico de apoyo, (Profesionales según cirugía)</w:t>
                  </w:r>
                </w:p>
                <w:p w14:paraId="728C29F5" w14:textId="77777777" w:rsidR="00170C45" w:rsidRDefault="00170C45" w:rsidP="00170C45">
                  <w:pPr>
                    <w:pStyle w:val="Prrafodelista"/>
                    <w:numPr>
                      <w:ilvl w:val="0"/>
                      <w:numId w:val="33"/>
                    </w:numPr>
                    <w:spacing w:after="60"/>
                    <w:jc w:val="both"/>
                    <w:rPr>
                      <w:rFonts w:asciiTheme="minorHAnsi" w:hAnsiTheme="minorHAnsi" w:cstheme="minorHAnsi"/>
                      <w:lang w:val="es-BO"/>
                    </w:rPr>
                  </w:pPr>
                  <w:r>
                    <w:rPr>
                      <w:rFonts w:asciiTheme="minorHAnsi" w:hAnsiTheme="minorHAnsi" w:cstheme="minorHAnsi"/>
                      <w:lang w:val="es-BO"/>
                    </w:rPr>
                    <w:t>Un profesional médico especialista en medicina interna</w:t>
                  </w:r>
                </w:p>
                <w:p w14:paraId="06329671" w14:textId="77777777" w:rsidR="00170C45" w:rsidRPr="00B85D51" w:rsidRDefault="00170C45" w:rsidP="00170C45">
                  <w:pPr>
                    <w:pStyle w:val="Prrafodelista"/>
                    <w:numPr>
                      <w:ilvl w:val="0"/>
                      <w:numId w:val="33"/>
                    </w:numPr>
                    <w:spacing w:after="60"/>
                    <w:jc w:val="both"/>
                    <w:rPr>
                      <w:rFonts w:asciiTheme="minorHAnsi" w:hAnsiTheme="minorHAnsi" w:cstheme="minorHAnsi"/>
                      <w:lang w:val="es-BO"/>
                    </w:rPr>
                  </w:pPr>
                  <w:r>
                    <w:rPr>
                      <w:rFonts w:asciiTheme="minorHAnsi" w:hAnsiTheme="minorHAnsi" w:cstheme="minorHAnsi"/>
                      <w:lang w:val="es-BO"/>
                    </w:rPr>
                    <w:t>Un profesional médico ayudante cirujano</w:t>
                  </w:r>
                </w:p>
                <w:p w14:paraId="5DC22FF6"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color w:val="000000"/>
                    </w:rPr>
                    <w:t>D</w:t>
                  </w:r>
                  <w:r w:rsidRPr="00B85D51">
                    <w:rPr>
                      <w:rFonts w:asciiTheme="minorHAnsi" w:hAnsiTheme="minorHAnsi" w:cstheme="minorHAnsi"/>
                      <w:color w:val="000000"/>
                    </w:rPr>
                    <w:t>eberá</w:t>
                  </w:r>
                  <w:r>
                    <w:rPr>
                      <w:rFonts w:asciiTheme="minorHAnsi" w:hAnsiTheme="minorHAnsi" w:cstheme="minorHAnsi"/>
                      <w:color w:val="000000"/>
                    </w:rPr>
                    <w:t>n adjuntar la</w:t>
                  </w:r>
                  <w:r w:rsidRPr="00B85D51">
                    <w:rPr>
                      <w:rFonts w:asciiTheme="minorHAnsi" w:hAnsiTheme="minorHAnsi" w:cstheme="minorHAnsi"/>
                      <w:color w:val="000000"/>
                    </w:rPr>
                    <w:t xml:space="preserve"> Hoja de Vida de </w:t>
                  </w:r>
                  <w:r>
                    <w:rPr>
                      <w:rFonts w:asciiTheme="minorHAnsi" w:hAnsiTheme="minorHAnsi" w:cstheme="minorHAnsi"/>
                      <w:color w:val="000000"/>
                    </w:rPr>
                    <w:t>cada</w:t>
                  </w:r>
                  <w:r w:rsidRPr="00B85D51">
                    <w:rPr>
                      <w:rFonts w:asciiTheme="minorHAnsi" w:hAnsiTheme="minorHAnsi" w:cstheme="minorHAnsi"/>
                      <w:color w:val="000000"/>
                    </w:rPr>
                    <w:t xml:space="preserve"> profesional</w:t>
                  </w:r>
                  <w:r>
                    <w:rPr>
                      <w:rFonts w:asciiTheme="minorHAnsi" w:hAnsiTheme="minorHAnsi" w:cstheme="minorHAnsi"/>
                      <w:color w:val="000000"/>
                    </w:rPr>
                    <w:t xml:space="preserve"> con fotocopia simple de los siguientes documentos</w:t>
                  </w:r>
                  <w:r w:rsidRPr="005E0A69">
                    <w:rPr>
                      <w:rFonts w:asciiTheme="minorHAnsi" w:hAnsiTheme="minorHAnsi" w:cstheme="minorHAnsi"/>
                      <w:lang w:val="es-BO"/>
                    </w:rPr>
                    <w:t>:</w:t>
                  </w:r>
                </w:p>
                <w:p w14:paraId="7DB6D212" w14:textId="77777777" w:rsidR="00170C45" w:rsidRPr="00381765" w:rsidRDefault="00170C45" w:rsidP="00170C45">
                  <w:pPr>
                    <w:pStyle w:val="Prrafodelista"/>
                    <w:numPr>
                      <w:ilvl w:val="0"/>
                      <w:numId w:val="33"/>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Título en provisión nacional</w:t>
                  </w:r>
                  <w:r>
                    <w:rPr>
                      <w:rFonts w:asciiTheme="minorHAnsi" w:hAnsiTheme="minorHAnsi" w:cstheme="minorHAnsi"/>
                      <w:lang w:val="es-BO"/>
                    </w:rPr>
                    <w:t>.</w:t>
                  </w:r>
                </w:p>
              </w:tc>
            </w:tr>
            <w:tr w:rsidR="00170C45" w:rsidRPr="00B85D51" w14:paraId="6938A8AE" w14:textId="77777777" w:rsidTr="00170C45">
              <w:tc>
                <w:tcPr>
                  <w:tcW w:w="851" w:type="dxa"/>
                </w:tcPr>
                <w:p w14:paraId="1F0EE016"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C</w:t>
                  </w:r>
                  <w:r w:rsidRPr="005E0A69">
                    <w:rPr>
                      <w:rFonts w:asciiTheme="minorHAnsi" w:hAnsiTheme="minorHAnsi" w:cstheme="minorHAnsi"/>
                      <w:lang w:val="es-BO"/>
                    </w:rPr>
                    <w:t>.4</w:t>
                  </w:r>
                </w:p>
              </w:tc>
              <w:tc>
                <w:tcPr>
                  <w:tcW w:w="4881" w:type="dxa"/>
                  <w:tcBorders>
                    <w:top w:val="nil"/>
                    <w:left w:val="single" w:sz="4" w:space="0" w:color="auto"/>
                    <w:bottom w:val="single" w:sz="4" w:space="0" w:color="auto"/>
                    <w:right w:val="single" w:sz="4" w:space="0" w:color="auto"/>
                  </w:tcBorders>
                  <w:shd w:val="clear" w:color="auto" w:fill="auto"/>
                </w:tcPr>
                <w:p w14:paraId="18B75BCD"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Personal Administrativo:</w:t>
                  </w:r>
                </w:p>
                <w:p w14:paraId="4D49769A" w14:textId="77777777" w:rsidR="00170C45" w:rsidRPr="00B85D51" w:rsidRDefault="00170C45" w:rsidP="00170C45">
                  <w:pPr>
                    <w:pStyle w:val="Prrafodelista"/>
                    <w:numPr>
                      <w:ilvl w:val="0"/>
                      <w:numId w:val="34"/>
                    </w:numPr>
                    <w:spacing w:after="60"/>
                    <w:jc w:val="both"/>
                    <w:rPr>
                      <w:rFonts w:asciiTheme="minorHAnsi" w:hAnsiTheme="minorHAnsi" w:cstheme="minorHAnsi"/>
                      <w:lang w:val="es-BO"/>
                    </w:rPr>
                  </w:pPr>
                  <w:r w:rsidRPr="00B85D51">
                    <w:rPr>
                      <w:rFonts w:asciiTheme="minorHAnsi" w:hAnsiTheme="minorHAnsi" w:cstheme="minorHAnsi"/>
                      <w:lang w:val="es-BO"/>
                    </w:rPr>
                    <w:t>Encargado de Mantenimiento</w:t>
                  </w:r>
                </w:p>
                <w:p w14:paraId="1657D574" w14:textId="77777777" w:rsidR="00170C45" w:rsidRPr="00B85D51" w:rsidRDefault="00170C45" w:rsidP="00170C45">
                  <w:pPr>
                    <w:pStyle w:val="Prrafodelista"/>
                    <w:numPr>
                      <w:ilvl w:val="0"/>
                      <w:numId w:val="35"/>
                    </w:numPr>
                    <w:spacing w:after="60"/>
                    <w:jc w:val="both"/>
                    <w:rPr>
                      <w:rFonts w:asciiTheme="minorHAnsi" w:hAnsiTheme="minorHAnsi" w:cstheme="minorHAnsi"/>
                      <w:lang w:val="es-BO"/>
                    </w:rPr>
                  </w:pPr>
                  <w:r w:rsidRPr="00B85D51">
                    <w:rPr>
                      <w:rFonts w:asciiTheme="minorHAnsi" w:hAnsiTheme="minorHAnsi" w:cstheme="minorHAnsi"/>
                      <w:lang w:val="es-BO"/>
                    </w:rPr>
                    <w:t>Recepcionista</w:t>
                  </w:r>
                </w:p>
                <w:p w14:paraId="42A47F02" w14:textId="77777777" w:rsidR="00170C45"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      (1) </w:t>
                  </w:r>
                  <w:r>
                    <w:rPr>
                      <w:rFonts w:asciiTheme="minorHAnsi" w:hAnsiTheme="minorHAnsi" w:cstheme="minorHAnsi"/>
                      <w:lang w:val="es-BO"/>
                    </w:rPr>
                    <w:t xml:space="preserve">  </w:t>
                  </w:r>
                  <w:r w:rsidRPr="005E0A69">
                    <w:rPr>
                      <w:rFonts w:asciiTheme="minorHAnsi" w:hAnsiTheme="minorHAnsi" w:cstheme="minorHAnsi"/>
                      <w:lang w:val="es-BO"/>
                    </w:rPr>
                    <w:t>Seguridad</w:t>
                  </w:r>
                </w:p>
                <w:p w14:paraId="3BA94E96" w14:textId="77777777" w:rsidR="00170C45" w:rsidRPr="00B85D51" w:rsidRDefault="00170C45" w:rsidP="00170C45">
                  <w:pPr>
                    <w:pStyle w:val="Prrafodelista"/>
                    <w:numPr>
                      <w:ilvl w:val="0"/>
                      <w:numId w:val="35"/>
                    </w:numPr>
                    <w:spacing w:after="60"/>
                    <w:jc w:val="both"/>
                    <w:rPr>
                      <w:rFonts w:asciiTheme="minorHAnsi" w:hAnsiTheme="minorHAnsi" w:cstheme="minorHAnsi"/>
                      <w:lang w:val="es-BO"/>
                    </w:rPr>
                  </w:pPr>
                  <w:r w:rsidRPr="00B85D51">
                    <w:rPr>
                      <w:rFonts w:asciiTheme="minorHAnsi" w:hAnsiTheme="minorHAnsi" w:cstheme="minorHAnsi"/>
                      <w:lang w:val="es-BO"/>
                    </w:rPr>
                    <w:t>Limpieza</w:t>
                  </w:r>
                </w:p>
              </w:tc>
            </w:tr>
            <w:tr w:rsidR="00170C45" w:rsidRPr="005E0A69" w14:paraId="40DB12CD" w14:textId="77777777" w:rsidTr="00170C45">
              <w:tc>
                <w:tcPr>
                  <w:tcW w:w="851" w:type="dxa"/>
                </w:tcPr>
                <w:p w14:paraId="3DAC1365" w14:textId="77777777" w:rsidR="00170C45" w:rsidRPr="005E0A69" w:rsidRDefault="00170C45" w:rsidP="00170C45">
                  <w:pPr>
                    <w:rPr>
                      <w:rFonts w:asciiTheme="minorHAnsi" w:hAnsiTheme="minorHAnsi" w:cstheme="minorHAnsi"/>
                      <w:lang w:val="es-BO"/>
                    </w:rPr>
                  </w:pPr>
                  <w:r>
                    <w:rPr>
                      <w:rFonts w:asciiTheme="minorHAnsi" w:hAnsiTheme="minorHAnsi" w:cstheme="minorHAnsi"/>
                      <w:b/>
                      <w:lang w:val="es-BO"/>
                    </w:rPr>
                    <w:t>D</w:t>
                  </w:r>
                </w:p>
              </w:tc>
              <w:tc>
                <w:tcPr>
                  <w:tcW w:w="4881" w:type="dxa"/>
                  <w:tcBorders>
                    <w:top w:val="nil"/>
                    <w:left w:val="single" w:sz="4" w:space="0" w:color="auto"/>
                    <w:bottom w:val="single" w:sz="4" w:space="0" w:color="auto"/>
                    <w:right w:val="single" w:sz="4" w:space="0" w:color="auto"/>
                  </w:tcBorders>
                  <w:shd w:val="clear" w:color="auto" w:fill="auto"/>
                </w:tcPr>
                <w:p w14:paraId="0D70F105" w14:textId="77777777" w:rsidR="00170C45" w:rsidRPr="005E0A69" w:rsidRDefault="00170C45" w:rsidP="00170C45">
                  <w:pPr>
                    <w:rPr>
                      <w:rFonts w:asciiTheme="minorHAnsi" w:hAnsiTheme="minorHAnsi" w:cstheme="minorHAnsi"/>
                      <w:color w:val="000000"/>
                    </w:rPr>
                  </w:pPr>
                  <w:r w:rsidRPr="005E0A69">
                    <w:rPr>
                      <w:rFonts w:asciiTheme="minorHAnsi" w:hAnsiTheme="minorHAnsi" w:cstheme="minorHAnsi"/>
                      <w:b/>
                      <w:lang w:val="es-BO"/>
                    </w:rPr>
                    <w:t>EQUIPAMIENTO</w:t>
                  </w:r>
                </w:p>
              </w:tc>
            </w:tr>
            <w:tr w:rsidR="00170C45" w:rsidRPr="005E0A69" w14:paraId="23213726" w14:textId="77777777" w:rsidTr="00170C45">
              <w:tc>
                <w:tcPr>
                  <w:tcW w:w="851" w:type="dxa"/>
                </w:tcPr>
                <w:p w14:paraId="2F6D0EFA" w14:textId="77777777" w:rsidR="00170C45" w:rsidRPr="005E0A69" w:rsidRDefault="00170C45" w:rsidP="00170C45">
                  <w:pPr>
                    <w:rPr>
                      <w:rFonts w:asciiTheme="minorHAnsi" w:hAnsiTheme="minorHAnsi" w:cstheme="minorHAnsi"/>
                      <w:lang w:val="es-BO"/>
                    </w:rPr>
                  </w:pPr>
                  <w:r>
                    <w:rPr>
                      <w:rFonts w:asciiTheme="minorHAnsi" w:hAnsiTheme="minorHAnsi" w:cstheme="minorHAnsi"/>
                      <w:b/>
                      <w:bCs/>
                      <w:lang w:val="es-BO"/>
                    </w:rPr>
                    <w:t>D</w:t>
                  </w:r>
                  <w:r w:rsidRPr="005E0A69">
                    <w:rPr>
                      <w:rFonts w:asciiTheme="minorHAnsi" w:hAnsiTheme="minorHAnsi" w:cstheme="minorHAnsi"/>
                      <w:b/>
                      <w:bCs/>
                      <w:lang w:val="es-BO"/>
                    </w:rPr>
                    <w:t>.1</w:t>
                  </w:r>
                </w:p>
              </w:tc>
              <w:tc>
                <w:tcPr>
                  <w:tcW w:w="4881" w:type="dxa"/>
                  <w:tcBorders>
                    <w:top w:val="nil"/>
                    <w:left w:val="single" w:sz="4" w:space="0" w:color="auto"/>
                    <w:bottom w:val="single" w:sz="4" w:space="0" w:color="auto"/>
                    <w:right w:val="single" w:sz="4" w:space="0" w:color="auto"/>
                  </w:tcBorders>
                  <w:shd w:val="clear" w:color="auto" w:fill="auto"/>
                </w:tcPr>
                <w:p w14:paraId="05E451C2" w14:textId="77777777" w:rsidR="00170C45" w:rsidRPr="005E0A69" w:rsidRDefault="00170C45" w:rsidP="00170C45">
                  <w:pPr>
                    <w:spacing w:after="60"/>
                    <w:jc w:val="both"/>
                    <w:rPr>
                      <w:rFonts w:asciiTheme="minorHAnsi" w:hAnsiTheme="minorHAnsi" w:cstheme="minorHAnsi"/>
                      <w:color w:val="000000"/>
                    </w:rPr>
                  </w:pPr>
                  <w:r w:rsidRPr="00993E7D">
                    <w:rPr>
                      <w:rFonts w:ascii="Calibri" w:hAnsi="Calibri" w:cs="Calibri"/>
                      <w:lang w:val="es-BO"/>
                    </w:rPr>
                    <w:t xml:space="preserve">El proponente deberá </w:t>
                  </w:r>
                  <w:r>
                    <w:rPr>
                      <w:rFonts w:ascii="Calibri" w:hAnsi="Calibri" w:cs="Calibri"/>
                      <w:lang w:val="es-BO"/>
                    </w:rPr>
                    <w:t xml:space="preserve">contar </w:t>
                  </w:r>
                  <w:r w:rsidRPr="00993E7D">
                    <w:rPr>
                      <w:rFonts w:ascii="Calibri" w:hAnsi="Calibri" w:cs="Calibri"/>
                      <w:lang w:val="es-BO"/>
                    </w:rPr>
                    <w:t xml:space="preserve">como mínimo con los siguientes </w:t>
                  </w:r>
                  <w:r w:rsidRPr="00993E7D">
                    <w:rPr>
                      <w:rFonts w:ascii="Calibri" w:hAnsi="Calibri" w:cs="Calibri"/>
                      <w:b/>
                      <w:bCs/>
                      <w:lang w:val="es-BO"/>
                    </w:rPr>
                    <w:t>Equipos destinados</w:t>
                  </w:r>
                  <w:r>
                    <w:rPr>
                      <w:rFonts w:ascii="Calibri" w:hAnsi="Calibri" w:cs="Calibri"/>
                      <w:b/>
                      <w:bCs/>
                      <w:lang w:val="es-BO"/>
                    </w:rPr>
                    <w:t xml:space="preserve"> para Cirugía y Procedimientos Cardiacos</w:t>
                  </w:r>
                  <w:r w:rsidRPr="00993E7D">
                    <w:rPr>
                      <w:rFonts w:ascii="Calibri" w:hAnsi="Calibri" w:cs="Calibri"/>
                      <w:lang w:val="es-BO"/>
                    </w:rPr>
                    <w:t>, debiendo especificar por equipo Tecnología y año de fabricación</w:t>
                  </w:r>
                  <w:r>
                    <w:rPr>
                      <w:rFonts w:ascii="Calibri" w:hAnsi="Calibri" w:cs="Calibri"/>
                      <w:lang w:val="es-BO"/>
                    </w:rPr>
                    <w:t>.</w:t>
                  </w:r>
                </w:p>
              </w:tc>
            </w:tr>
            <w:tr w:rsidR="00170C45" w:rsidRPr="005E0A69" w14:paraId="559E3090" w14:textId="77777777" w:rsidTr="00170C45">
              <w:tc>
                <w:tcPr>
                  <w:tcW w:w="851" w:type="dxa"/>
                </w:tcPr>
                <w:p w14:paraId="4C4D8512"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1</w:t>
                  </w:r>
                </w:p>
              </w:tc>
              <w:tc>
                <w:tcPr>
                  <w:tcW w:w="4881" w:type="dxa"/>
                  <w:tcBorders>
                    <w:top w:val="nil"/>
                    <w:left w:val="single" w:sz="4" w:space="0" w:color="auto"/>
                    <w:bottom w:val="single" w:sz="4" w:space="0" w:color="auto"/>
                    <w:right w:val="single" w:sz="4" w:space="0" w:color="auto"/>
                  </w:tcBorders>
                  <w:shd w:val="clear" w:color="auto" w:fill="auto"/>
                </w:tcPr>
                <w:p w14:paraId="54F6DC54" w14:textId="77777777" w:rsidR="00170C45" w:rsidRDefault="00170C45" w:rsidP="00170C45">
                  <w:pPr>
                    <w:rPr>
                      <w:rFonts w:asciiTheme="minorHAnsi" w:hAnsiTheme="minorHAnsi" w:cstheme="minorHAnsi"/>
                      <w:b/>
                      <w:bCs/>
                      <w:u w:val="single"/>
                    </w:rPr>
                  </w:pPr>
                  <w:r w:rsidRPr="005E0A69">
                    <w:rPr>
                      <w:rFonts w:asciiTheme="minorHAnsi" w:hAnsiTheme="minorHAnsi" w:cstheme="minorHAnsi"/>
                      <w:b/>
                      <w:bCs/>
                      <w:u w:val="single"/>
                    </w:rPr>
                    <w:t xml:space="preserve">(1) </w:t>
                  </w:r>
                  <w:r>
                    <w:rPr>
                      <w:rFonts w:asciiTheme="minorHAnsi" w:hAnsiTheme="minorHAnsi" w:cstheme="minorHAnsi"/>
                      <w:b/>
                      <w:bCs/>
                      <w:u w:val="single"/>
                    </w:rPr>
                    <w:t>Equipo de Rayos X</w:t>
                  </w:r>
                </w:p>
                <w:p w14:paraId="1D6F65B9" w14:textId="77777777" w:rsidR="00170C45" w:rsidRPr="005E0A69" w:rsidRDefault="00170C45" w:rsidP="00170C45">
                  <w:pPr>
                    <w:rPr>
                      <w:rFonts w:asciiTheme="minorHAnsi" w:hAnsiTheme="minorHAnsi" w:cstheme="minorHAnsi"/>
                      <w:color w:val="000000"/>
                    </w:rPr>
                  </w:pPr>
                </w:p>
              </w:tc>
            </w:tr>
            <w:tr w:rsidR="00170C45" w:rsidRPr="005E0A69" w14:paraId="200FF48F" w14:textId="77777777" w:rsidTr="00170C45">
              <w:tc>
                <w:tcPr>
                  <w:tcW w:w="851" w:type="dxa"/>
                </w:tcPr>
                <w:p w14:paraId="30B9F3A8" w14:textId="77777777" w:rsidR="00170C45" w:rsidRPr="005E0A69" w:rsidRDefault="00170C45" w:rsidP="00170C45">
                  <w:pPr>
                    <w:rPr>
                      <w:rFonts w:asciiTheme="minorHAnsi" w:hAnsiTheme="minorHAnsi" w:cstheme="minorHAnsi"/>
                      <w:lang w:val="es-BO"/>
                    </w:rPr>
                  </w:pPr>
                  <w:r w:rsidRPr="005E0A69">
                    <w:rPr>
                      <w:rFonts w:asciiTheme="minorHAnsi" w:hAnsiTheme="minorHAnsi" w:cstheme="minorHAnsi"/>
                      <w:lang w:val="es-BO"/>
                    </w:rPr>
                    <w:t>2</w:t>
                  </w:r>
                </w:p>
              </w:tc>
              <w:tc>
                <w:tcPr>
                  <w:tcW w:w="4881" w:type="dxa"/>
                  <w:tcBorders>
                    <w:top w:val="nil"/>
                    <w:left w:val="single" w:sz="4" w:space="0" w:color="auto"/>
                    <w:bottom w:val="single" w:sz="4" w:space="0" w:color="auto"/>
                    <w:right w:val="single" w:sz="4" w:space="0" w:color="auto"/>
                  </w:tcBorders>
                  <w:shd w:val="clear" w:color="auto" w:fill="auto"/>
                </w:tcPr>
                <w:p w14:paraId="68C54AB9" w14:textId="77777777" w:rsidR="00170C45" w:rsidRDefault="00170C45" w:rsidP="00170C45">
                  <w:pPr>
                    <w:rPr>
                      <w:rFonts w:asciiTheme="minorHAnsi" w:hAnsiTheme="minorHAnsi" w:cstheme="minorHAnsi"/>
                      <w:b/>
                      <w:bCs/>
                      <w:u w:val="single"/>
                    </w:rPr>
                  </w:pPr>
                  <w:r w:rsidRPr="005E0A69">
                    <w:rPr>
                      <w:rFonts w:asciiTheme="minorHAnsi" w:hAnsiTheme="minorHAnsi" w:cstheme="minorHAnsi"/>
                      <w:b/>
                      <w:bCs/>
                      <w:u w:val="single"/>
                    </w:rPr>
                    <w:t xml:space="preserve">(1) </w:t>
                  </w:r>
                  <w:r>
                    <w:rPr>
                      <w:rFonts w:asciiTheme="minorHAnsi" w:hAnsiTheme="minorHAnsi" w:cstheme="minorHAnsi"/>
                      <w:b/>
                      <w:bCs/>
                      <w:u w:val="single"/>
                    </w:rPr>
                    <w:t>Maquina de derivación Cardiopulmonar</w:t>
                  </w:r>
                </w:p>
                <w:p w14:paraId="73D07B1D" w14:textId="77777777" w:rsidR="00170C45" w:rsidRPr="005E0A69" w:rsidRDefault="00170C45" w:rsidP="00170C45">
                  <w:pPr>
                    <w:rPr>
                      <w:rFonts w:asciiTheme="minorHAnsi" w:hAnsiTheme="minorHAnsi" w:cstheme="minorHAnsi"/>
                      <w:color w:val="000000"/>
                    </w:rPr>
                  </w:pPr>
                </w:p>
              </w:tc>
            </w:tr>
            <w:tr w:rsidR="00170C45" w:rsidRPr="005E0A69" w14:paraId="5B464046" w14:textId="77777777" w:rsidTr="00170C45">
              <w:tc>
                <w:tcPr>
                  <w:tcW w:w="851" w:type="dxa"/>
                </w:tcPr>
                <w:p w14:paraId="1F25D084" w14:textId="77777777" w:rsidR="00170C45" w:rsidRPr="005E0A69" w:rsidRDefault="00170C45" w:rsidP="00170C45">
                  <w:pPr>
                    <w:rPr>
                      <w:rFonts w:asciiTheme="minorHAnsi" w:hAnsiTheme="minorHAnsi" w:cstheme="minorHAnsi"/>
                      <w:lang w:val="es-BO"/>
                    </w:rPr>
                  </w:pPr>
                  <w:r>
                    <w:rPr>
                      <w:rFonts w:asciiTheme="minorHAnsi" w:hAnsiTheme="minorHAnsi" w:cstheme="minorHAnsi"/>
                      <w:b/>
                      <w:bCs/>
                      <w:lang w:val="es-BO"/>
                    </w:rPr>
                    <w:t>D</w:t>
                  </w:r>
                  <w:r w:rsidRPr="005E0A69">
                    <w:rPr>
                      <w:rFonts w:asciiTheme="minorHAnsi" w:hAnsiTheme="minorHAnsi" w:cstheme="minorHAnsi"/>
                      <w:b/>
                      <w:bCs/>
                      <w:lang w:val="es-BO"/>
                    </w:rPr>
                    <w:t>.2</w:t>
                  </w:r>
                </w:p>
              </w:tc>
              <w:tc>
                <w:tcPr>
                  <w:tcW w:w="4881" w:type="dxa"/>
                  <w:tcBorders>
                    <w:top w:val="nil"/>
                    <w:left w:val="single" w:sz="4" w:space="0" w:color="auto"/>
                    <w:bottom w:val="single" w:sz="4" w:space="0" w:color="auto"/>
                    <w:right w:val="single" w:sz="4" w:space="0" w:color="auto"/>
                  </w:tcBorders>
                  <w:shd w:val="clear" w:color="auto" w:fill="auto"/>
                </w:tcPr>
                <w:p w14:paraId="08BD2522" w14:textId="77777777" w:rsidR="00170C45" w:rsidRPr="005E0A69" w:rsidRDefault="00170C45" w:rsidP="00170C45">
                  <w:pPr>
                    <w:rPr>
                      <w:rFonts w:asciiTheme="minorHAnsi" w:hAnsiTheme="minorHAnsi" w:cstheme="minorHAnsi"/>
                      <w:color w:val="000000"/>
                    </w:rPr>
                  </w:pPr>
                  <w:r w:rsidRPr="005E0A69">
                    <w:rPr>
                      <w:rFonts w:asciiTheme="minorHAnsi" w:hAnsiTheme="minorHAnsi" w:cstheme="minorHAnsi"/>
                      <w:b/>
                      <w:bCs/>
                      <w:lang w:val="es-BO"/>
                    </w:rPr>
                    <w:t>Equipamientos de Apoyo:</w:t>
                  </w:r>
                </w:p>
              </w:tc>
            </w:tr>
            <w:tr w:rsidR="00170C45" w:rsidRPr="005E0A69" w14:paraId="28847512" w14:textId="77777777" w:rsidTr="00170C45">
              <w:tc>
                <w:tcPr>
                  <w:tcW w:w="851" w:type="dxa"/>
                </w:tcPr>
                <w:p w14:paraId="311C9CBD" w14:textId="77777777" w:rsidR="00170C45" w:rsidRPr="005E0A69" w:rsidRDefault="00170C45" w:rsidP="00170C45">
                  <w:pPr>
                    <w:rPr>
                      <w:rFonts w:asciiTheme="minorHAnsi" w:hAnsiTheme="minorHAnsi" w:cstheme="minorHAnsi"/>
                      <w:lang w:val="es-BO"/>
                    </w:rPr>
                  </w:pPr>
                  <w:r w:rsidRPr="005E0A69">
                    <w:rPr>
                      <w:rFonts w:asciiTheme="minorHAnsi" w:hAnsiTheme="minorHAnsi" w:cstheme="minorHAnsi"/>
                      <w:lang w:val="es-BO"/>
                    </w:rPr>
                    <w:t>1</w:t>
                  </w:r>
                </w:p>
              </w:tc>
              <w:tc>
                <w:tcPr>
                  <w:tcW w:w="4881" w:type="dxa"/>
                  <w:tcBorders>
                    <w:top w:val="nil"/>
                    <w:left w:val="single" w:sz="4" w:space="0" w:color="auto"/>
                    <w:bottom w:val="single" w:sz="4" w:space="0" w:color="auto"/>
                    <w:right w:val="single" w:sz="4" w:space="0" w:color="auto"/>
                  </w:tcBorders>
                  <w:shd w:val="clear" w:color="auto" w:fill="auto"/>
                </w:tcPr>
                <w:p w14:paraId="31B5DA4C" w14:textId="77777777" w:rsidR="00170C45" w:rsidRPr="005E0A69" w:rsidRDefault="00170C45" w:rsidP="00170C45">
                  <w:pPr>
                    <w:rPr>
                      <w:rFonts w:asciiTheme="minorHAnsi" w:hAnsiTheme="minorHAnsi" w:cstheme="minorHAnsi"/>
                      <w:color w:val="000000"/>
                    </w:rPr>
                  </w:pPr>
                  <w:r>
                    <w:rPr>
                      <w:rFonts w:asciiTheme="minorHAnsi" w:hAnsiTheme="minorHAnsi" w:cstheme="minorHAnsi"/>
                    </w:rPr>
                    <w:t>Un equipo de reanimación</w:t>
                  </w:r>
                </w:p>
              </w:tc>
            </w:tr>
            <w:tr w:rsidR="00170C45" w:rsidRPr="005E0A69" w14:paraId="4EF9C00E" w14:textId="77777777" w:rsidTr="00170C45">
              <w:tc>
                <w:tcPr>
                  <w:tcW w:w="851" w:type="dxa"/>
                </w:tcPr>
                <w:p w14:paraId="7C8BF6BF" w14:textId="77777777" w:rsidR="00170C45" w:rsidRPr="005E0A69" w:rsidRDefault="00170C45" w:rsidP="00170C45">
                  <w:pPr>
                    <w:rPr>
                      <w:rFonts w:asciiTheme="minorHAnsi" w:hAnsiTheme="minorHAnsi" w:cstheme="minorHAnsi"/>
                      <w:lang w:val="es-BO"/>
                    </w:rPr>
                  </w:pPr>
                  <w:r w:rsidRPr="005E0A69">
                    <w:rPr>
                      <w:rFonts w:asciiTheme="minorHAnsi" w:hAnsiTheme="minorHAnsi" w:cstheme="minorHAnsi"/>
                      <w:lang w:val="es-BO"/>
                    </w:rPr>
                    <w:t>2</w:t>
                  </w:r>
                </w:p>
              </w:tc>
              <w:tc>
                <w:tcPr>
                  <w:tcW w:w="4881" w:type="dxa"/>
                  <w:tcBorders>
                    <w:top w:val="nil"/>
                    <w:left w:val="single" w:sz="4" w:space="0" w:color="auto"/>
                    <w:bottom w:val="single" w:sz="4" w:space="0" w:color="auto"/>
                    <w:right w:val="single" w:sz="4" w:space="0" w:color="auto"/>
                  </w:tcBorders>
                  <w:shd w:val="clear" w:color="auto" w:fill="auto"/>
                </w:tcPr>
                <w:p w14:paraId="2085FAF8" w14:textId="77777777" w:rsidR="00170C45" w:rsidRPr="005E0A69" w:rsidRDefault="00170C45" w:rsidP="00170C45">
                  <w:pPr>
                    <w:rPr>
                      <w:rFonts w:asciiTheme="minorHAnsi" w:hAnsiTheme="minorHAnsi" w:cstheme="minorHAnsi"/>
                    </w:rPr>
                  </w:pPr>
                  <w:r w:rsidRPr="005E0A69">
                    <w:rPr>
                      <w:rFonts w:asciiTheme="minorHAnsi" w:hAnsiTheme="minorHAnsi" w:cstheme="minorHAnsi"/>
                    </w:rPr>
                    <w:t>Oxígeno y su medio de administración</w:t>
                  </w:r>
                </w:p>
              </w:tc>
            </w:tr>
            <w:tr w:rsidR="00170C45" w:rsidRPr="005E0A69" w14:paraId="5522A60F" w14:textId="77777777" w:rsidTr="00170C45">
              <w:tc>
                <w:tcPr>
                  <w:tcW w:w="851" w:type="dxa"/>
                </w:tcPr>
                <w:p w14:paraId="5E49A942" w14:textId="77777777" w:rsidR="00170C45" w:rsidRPr="005E0A69" w:rsidRDefault="00170C45" w:rsidP="00170C45">
                  <w:pPr>
                    <w:rPr>
                      <w:rFonts w:asciiTheme="minorHAnsi" w:hAnsiTheme="minorHAnsi" w:cstheme="minorHAnsi"/>
                      <w:lang w:val="es-BO"/>
                    </w:rPr>
                  </w:pPr>
                  <w:r w:rsidRPr="005E0A69">
                    <w:rPr>
                      <w:rFonts w:asciiTheme="minorHAnsi" w:hAnsiTheme="minorHAnsi" w:cstheme="minorHAnsi"/>
                      <w:lang w:val="es-BO"/>
                    </w:rPr>
                    <w:t>3</w:t>
                  </w:r>
                </w:p>
              </w:tc>
              <w:tc>
                <w:tcPr>
                  <w:tcW w:w="4881" w:type="dxa"/>
                  <w:tcBorders>
                    <w:top w:val="nil"/>
                    <w:left w:val="single" w:sz="4" w:space="0" w:color="auto"/>
                    <w:bottom w:val="single" w:sz="4" w:space="0" w:color="auto"/>
                    <w:right w:val="single" w:sz="4" w:space="0" w:color="auto"/>
                  </w:tcBorders>
                  <w:shd w:val="clear" w:color="auto" w:fill="auto"/>
                </w:tcPr>
                <w:p w14:paraId="4AEF3074" w14:textId="77777777" w:rsidR="00170C45" w:rsidRPr="005E0A69" w:rsidRDefault="00170C45" w:rsidP="00170C45">
                  <w:pPr>
                    <w:rPr>
                      <w:rFonts w:asciiTheme="minorHAnsi" w:hAnsiTheme="minorHAnsi" w:cstheme="minorHAnsi"/>
                    </w:rPr>
                  </w:pPr>
                  <w:r>
                    <w:rPr>
                      <w:rFonts w:asciiTheme="minorHAnsi" w:hAnsiTheme="minorHAnsi" w:cstheme="minorHAnsi"/>
                    </w:rPr>
                    <w:t xml:space="preserve">Un Aspirador Portátil </w:t>
                  </w:r>
                </w:p>
              </w:tc>
            </w:tr>
            <w:tr w:rsidR="00170C45" w:rsidRPr="005E0A69" w14:paraId="158AEF7D" w14:textId="77777777" w:rsidTr="00170C45">
              <w:tc>
                <w:tcPr>
                  <w:tcW w:w="851" w:type="dxa"/>
                </w:tcPr>
                <w:p w14:paraId="2D497813"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4</w:t>
                  </w:r>
                </w:p>
              </w:tc>
              <w:tc>
                <w:tcPr>
                  <w:tcW w:w="4881" w:type="dxa"/>
                  <w:tcBorders>
                    <w:top w:val="nil"/>
                    <w:left w:val="single" w:sz="4" w:space="0" w:color="auto"/>
                    <w:bottom w:val="single" w:sz="4" w:space="0" w:color="auto"/>
                    <w:right w:val="single" w:sz="4" w:space="0" w:color="auto"/>
                  </w:tcBorders>
                  <w:shd w:val="clear" w:color="auto" w:fill="auto"/>
                </w:tcPr>
                <w:p w14:paraId="76903695" w14:textId="77777777" w:rsidR="00170C45" w:rsidRPr="005E0A69" w:rsidRDefault="00170C45" w:rsidP="00170C45">
                  <w:pPr>
                    <w:rPr>
                      <w:rFonts w:asciiTheme="minorHAnsi" w:hAnsiTheme="minorHAnsi" w:cstheme="minorHAnsi"/>
                      <w:color w:val="000000"/>
                    </w:rPr>
                  </w:pPr>
                  <w:r w:rsidRPr="005E0A69">
                    <w:rPr>
                      <w:rFonts w:asciiTheme="minorHAnsi" w:hAnsiTheme="minorHAnsi" w:cstheme="minorHAnsi"/>
                      <w:lang w:val="es-BO"/>
                    </w:rPr>
                    <w:t xml:space="preserve">Material descartable </w:t>
                  </w:r>
                  <w:r>
                    <w:rPr>
                      <w:rFonts w:asciiTheme="minorHAnsi" w:hAnsiTheme="minorHAnsi" w:cstheme="minorHAnsi"/>
                      <w:lang w:val="es-BO"/>
                    </w:rPr>
                    <w:t xml:space="preserve">barbijos, guantes, </w:t>
                  </w:r>
                  <w:r w:rsidRPr="005E0A69">
                    <w:rPr>
                      <w:rFonts w:asciiTheme="minorHAnsi" w:hAnsiTheme="minorHAnsi" w:cstheme="minorHAnsi"/>
                      <w:lang w:val="es-BO"/>
                    </w:rPr>
                    <w:t>jeringas</w:t>
                  </w:r>
                  <w:r>
                    <w:rPr>
                      <w:rFonts w:asciiTheme="minorHAnsi" w:hAnsiTheme="minorHAnsi" w:cstheme="minorHAnsi"/>
                      <w:lang w:val="es-BO"/>
                    </w:rPr>
                    <w:t>,</w:t>
                  </w:r>
                  <w:r w:rsidRPr="005E0A69">
                    <w:rPr>
                      <w:rFonts w:asciiTheme="minorHAnsi" w:hAnsiTheme="minorHAnsi" w:cstheme="minorHAnsi"/>
                      <w:lang w:val="es-BO"/>
                    </w:rPr>
                    <w:t xml:space="preserve"> gasas etc.</w:t>
                  </w:r>
                </w:p>
              </w:tc>
            </w:tr>
            <w:tr w:rsidR="00170C45" w:rsidRPr="005E0A69" w14:paraId="7837E171" w14:textId="77777777" w:rsidTr="00170C45">
              <w:tc>
                <w:tcPr>
                  <w:tcW w:w="851" w:type="dxa"/>
                </w:tcPr>
                <w:p w14:paraId="0E123D8B"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E</w:t>
                  </w:r>
                </w:p>
              </w:tc>
              <w:tc>
                <w:tcPr>
                  <w:tcW w:w="4881" w:type="dxa"/>
                </w:tcPr>
                <w:p w14:paraId="6CCFBAA3"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HORARIOS DE ATENCIÓN</w:t>
                  </w:r>
                </w:p>
              </w:tc>
            </w:tr>
            <w:tr w:rsidR="00170C45" w:rsidRPr="005E0A69" w14:paraId="3F0DC958" w14:textId="77777777" w:rsidTr="00170C45">
              <w:tc>
                <w:tcPr>
                  <w:tcW w:w="851" w:type="dxa"/>
                </w:tcPr>
                <w:p w14:paraId="12D0B15A"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lastRenderedPageBreak/>
                    <w:t>E</w:t>
                  </w:r>
                  <w:r w:rsidRPr="005E0A69">
                    <w:rPr>
                      <w:rFonts w:asciiTheme="minorHAnsi" w:hAnsiTheme="minorHAnsi" w:cstheme="minorHAnsi"/>
                      <w:lang w:val="es-BO"/>
                    </w:rPr>
                    <w:t>.1</w:t>
                  </w:r>
                </w:p>
              </w:tc>
              <w:tc>
                <w:tcPr>
                  <w:tcW w:w="4881" w:type="dxa"/>
                </w:tcPr>
                <w:p w14:paraId="6B308290"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De lunes a viernes de </w:t>
                  </w:r>
                  <w:proofErr w:type="spellStart"/>
                  <w:r w:rsidRPr="005E0A69">
                    <w:rPr>
                      <w:rFonts w:asciiTheme="minorHAnsi" w:hAnsiTheme="minorHAnsi" w:cstheme="minorHAnsi"/>
                      <w:lang w:val="es-BO"/>
                    </w:rPr>
                    <w:t>hrs</w:t>
                  </w:r>
                  <w:proofErr w:type="spellEnd"/>
                  <w:r w:rsidRPr="005E0A69">
                    <w:rPr>
                      <w:rFonts w:asciiTheme="minorHAnsi" w:hAnsiTheme="minorHAnsi" w:cstheme="minorHAnsi"/>
                      <w:lang w:val="es-BO"/>
                    </w:rPr>
                    <w:t xml:space="preserve"> 8:30 a 20:00 y sábados de 8:00 a 12:00</w:t>
                  </w:r>
                  <w:r>
                    <w:rPr>
                      <w:rFonts w:asciiTheme="minorHAnsi" w:hAnsiTheme="minorHAnsi" w:cstheme="minorHAnsi"/>
                      <w:lang w:val="es-BO"/>
                    </w:rPr>
                    <w:t xml:space="preserve"> preferentemente</w:t>
                  </w:r>
                  <w:r w:rsidRPr="005E0A69">
                    <w:rPr>
                      <w:rFonts w:asciiTheme="minorHAnsi" w:hAnsiTheme="minorHAnsi" w:cstheme="minorHAnsi"/>
                      <w:lang w:val="es-BO"/>
                    </w:rPr>
                    <w:t xml:space="preserve"> (el horario descrito es referencial no limitativo, pudiendo el proponente ampliar o modificar el mismo)</w:t>
                  </w:r>
                </w:p>
              </w:tc>
            </w:tr>
            <w:tr w:rsidR="00170C45" w:rsidRPr="005E0A69" w14:paraId="3A9099F8" w14:textId="77777777" w:rsidTr="00170C45">
              <w:tc>
                <w:tcPr>
                  <w:tcW w:w="851" w:type="dxa"/>
                </w:tcPr>
                <w:p w14:paraId="0EF218B4"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F</w:t>
                  </w:r>
                </w:p>
              </w:tc>
              <w:tc>
                <w:tcPr>
                  <w:tcW w:w="4881" w:type="dxa"/>
                </w:tcPr>
                <w:p w14:paraId="78AA5BCC"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COMPROMISOS A EFECTUAR</w:t>
                  </w:r>
                </w:p>
              </w:tc>
            </w:tr>
            <w:tr w:rsidR="00170C45" w:rsidRPr="005E0A69" w14:paraId="6D090F0D" w14:textId="77777777" w:rsidTr="00170C45">
              <w:trPr>
                <w:trHeight w:val="1130"/>
              </w:trPr>
              <w:tc>
                <w:tcPr>
                  <w:tcW w:w="851" w:type="dxa"/>
                </w:tcPr>
                <w:p w14:paraId="586F987B"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F</w:t>
                  </w:r>
                  <w:r w:rsidRPr="005E0A69">
                    <w:rPr>
                      <w:rFonts w:asciiTheme="minorHAnsi" w:hAnsiTheme="minorHAnsi" w:cstheme="minorHAnsi"/>
                      <w:lang w:val="es-BO"/>
                    </w:rPr>
                    <w:t>.1</w:t>
                  </w:r>
                </w:p>
              </w:tc>
              <w:tc>
                <w:tcPr>
                  <w:tcW w:w="4881" w:type="dxa"/>
                </w:tcPr>
                <w:p w14:paraId="4C399B46"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CONTINUIDAD DEL SERVICIO</w:t>
                  </w:r>
                </w:p>
                <w:p w14:paraId="5906982E"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170C45" w:rsidRPr="005E0A69" w14:paraId="75B1D65C" w14:textId="77777777" w:rsidTr="00170C45">
              <w:tc>
                <w:tcPr>
                  <w:tcW w:w="851" w:type="dxa"/>
                </w:tcPr>
                <w:p w14:paraId="0F93469C"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F</w:t>
                  </w:r>
                  <w:r w:rsidRPr="005E0A69">
                    <w:rPr>
                      <w:rFonts w:asciiTheme="minorHAnsi" w:hAnsiTheme="minorHAnsi" w:cstheme="minorHAnsi"/>
                      <w:lang w:val="es-BO"/>
                    </w:rPr>
                    <w:t>.2</w:t>
                  </w:r>
                </w:p>
              </w:tc>
              <w:tc>
                <w:tcPr>
                  <w:tcW w:w="4881" w:type="dxa"/>
                </w:tcPr>
                <w:p w14:paraId="20087CE8"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ASPECTOS ADMINISTRATIVOS</w:t>
                  </w:r>
                </w:p>
                <w:p w14:paraId="00AC8689"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El proponente deberá adjuntar carta de compromiso de contar con un Equipo de Computación apto para realizar el enlace con el software Médico de la CSBP y registrar la información del servicio a prestar.</w:t>
                  </w:r>
                </w:p>
              </w:tc>
            </w:tr>
            <w:tr w:rsidR="00170C45" w:rsidRPr="005E0A69" w14:paraId="4AD3C64E" w14:textId="77777777" w:rsidTr="00170C45">
              <w:tc>
                <w:tcPr>
                  <w:tcW w:w="851" w:type="dxa"/>
                </w:tcPr>
                <w:p w14:paraId="42798826"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F</w:t>
                  </w:r>
                  <w:r w:rsidRPr="005E0A69">
                    <w:rPr>
                      <w:rFonts w:asciiTheme="minorHAnsi" w:hAnsiTheme="minorHAnsi" w:cstheme="minorHAnsi"/>
                      <w:lang w:val="es-BO"/>
                    </w:rPr>
                    <w:t>.3</w:t>
                  </w:r>
                </w:p>
              </w:tc>
              <w:tc>
                <w:tcPr>
                  <w:tcW w:w="4881" w:type="dxa"/>
                </w:tcPr>
                <w:p w14:paraId="4B69016E"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ATENCION DE EMERGENCIA</w:t>
                  </w:r>
                </w:p>
                <w:p w14:paraId="1668BAD2"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170C45" w:rsidRPr="005E0A69" w14:paraId="4918C78B" w14:textId="77777777" w:rsidTr="00170C45">
              <w:tc>
                <w:tcPr>
                  <w:tcW w:w="851" w:type="dxa"/>
                </w:tcPr>
                <w:p w14:paraId="396B8B22"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G</w:t>
                  </w:r>
                </w:p>
              </w:tc>
              <w:tc>
                <w:tcPr>
                  <w:tcW w:w="4881" w:type="dxa"/>
                </w:tcPr>
                <w:p w14:paraId="6DC5674C"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OPORTUNIDAD EN LA ENTREGA DE INFORMES</w:t>
                  </w:r>
                </w:p>
              </w:tc>
            </w:tr>
            <w:tr w:rsidR="00170C45" w:rsidRPr="005E0A69" w14:paraId="774E35C6" w14:textId="77777777" w:rsidTr="00170C45">
              <w:tc>
                <w:tcPr>
                  <w:tcW w:w="851" w:type="dxa"/>
                </w:tcPr>
                <w:p w14:paraId="56ABFFEE"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G</w:t>
                  </w:r>
                  <w:r w:rsidRPr="005E0A69">
                    <w:rPr>
                      <w:rFonts w:asciiTheme="minorHAnsi" w:hAnsiTheme="minorHAnsi" w:cstheme="minorHAnsi"/>
                      <w:lang w:val="es-BO"/>
                    </w:rPr>
                    <w:t>.1</w:t>
                  </w:r>
                </w:p>
              </w:tc>
              <w:tc>
                <w:tcPr>
                  <w:tcW w:w="4881" w:type="dxa"/>
                </w:tcPr>
                <w:p w14:paraId="1F861E89" w14:textId="77777777" w:rsidR="00170C45" w:rsidRPr="005E0A69" w:rsidRDefault="00170C45" w:rsidP="00170C45">
                  <w:pPr>
                    <w:spacing w:after="60"/>
                    <w:jc w:val="both"/>
                    <w:rPr>
                      <w:rFonts w:asciiTheme="minorHAnsi" w:hAnsiTheme="minorHAnsi" w:cstheme="minorHAnsi"/>
                      <w:lang w:val="es-BO"/>
                    </w:rPr>
                  </w:pPr>
                  <w:r w:rsidRPr="00950563">
                    <w:rPr>
                      <w:rFonts w:asciiTheme="minorHAnsi" w:hAnsiTheme="minorHAnsi" w:cstheme="minorHAnsi"/>
                      <w:lang w:val="es-BO"/>
                    </w:rPr>
                    <w:t xml:space="preserve">Los informes de resultado de los </w:t>
                  </w:r>
                  <w:r w:rsidRPr="00950563">
                    <w:rPr>
                      <w:rFonts w:asciiTheme="minorHAnsi" w:hAnsiTheme="minorHAnsi" w:cstheme="minorHAnsi"/>
                      <w:b/>
                      <w:lang w:val="es-BO"/>
                    </w:rPr>
                    <w:t xml:space="preserve">ESTUDIOS DE DIAGNOSTICO Y </w:t>
                  </w:r>
                  <w:r w:rsidRPr="005E0A69">
                    <w:rPr>
                      <w:rFonts w:asciiTheme="minorHAnsi" w:hAnsiTheme="minorHAnsi" w:cstheme="minorHAnsi"/>
                      <w:b/>
                      <w:lang w:val="es-BO"/>
                    </w:rPr>
                    <w:t>TRATAMIENTO</w:t>
                  </w:r>
                  <w:r w:rsidRPr="005E0A69">
                    <w:rPr>
                      <w:rFonts w:asciiTheme="minorHAnsi" w:hAnsiTheme="minorHAnsi" w:cstheme="minorHAnsi"/>
                      <w:lang w:val="es-BO"/>
                    </w:rPr>
                    <w:t xml:space="preserve"> realizados deben ser subidos en sistema de la CSBP y entregados en físico</w:t>
                  </w:r>
                  <w:r w:rsidRPr="00DB67FC">
                    <w:rPr>
                      <w:rFonts w:asciiTheme="minorHAnsi" w:hAnsiTheme="minorHAnsi" w:cstheme="minorHAnsi"/>
                      <w:lang w:val="es-BO"/>
                    </w:rPr>
                    <w:t xml:space="preserve"> en Archivo de Policonsultorio (Calle España #688</w:t>
                  </w:r>
                  <w:r w:rsidRPr="00950563">
                    <w:rPr>
                      <w:rFonts w:asciiTheme="minorHAnsi" w:hAnsiTheme="minorHAnsi" w:cstheme="minorHAnsi"/>
                      <w:lang w:val="es-BO"/>
                    </w:rPr>
                    <w:t xml:space="preserve"> – 1er piso) en un plazo máximo de 24 horas de realizado el estudio</w:t>
                  </w:r>
                  <w:r>
                    <w:rPr>
                      <w:rFonts w:asciiTheme="minorHAnsi" w:hAnsiTheme="minorHAnsi" w:cstheme="minorHAnsi"/>
                      <w:lang w:val="es-BO"/>
                    </w:rPr>
                    <w:t>.</w:t>
                  </w:r>
                  <w:r w:rsidRPr="00950563">
                    <w:rPr>
                      <w:rFonts w:asciiTheme="minorHAnsi" w:hAnsiTheme="minorHAnsi" w:cstheme="minorHAnsi"/>
                      <w:lang w:val="es-BO"/>
                    </w:rPr>
                    <w:t xml:space="preserve"> En el caso de que la solicitud provenga de Clínica el resultado debe ser enviado a clínica inmediatamente realizado el estudio.</w:t>
                  </w:r>
                </w:p>
              </w:tc>
            </w:tr>
            <w:tr w:rsidR="00170C45" w:rsidRPr="005E0A69" w14:paraId="1747F164" w14:textId="77777777" w:rsidTr="00170C45">
              <w:tc>
                <w:tcPr>
                  <w:tcW w:w="851" w:type="dxa"/>
                </w:tcPr>
                <w:p w14:paraId="0E71DC20"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G</w:t>
                  </w:r>
                  <w:r w:rsidRPr="005E0A69">
                    <w:rPr>
                      <w:rFonts w:asciiTheme="minorHAnsi" w:hAnsiTheme="minorHAnsi" w:cstheme="minorHAnsi"/>
                      <w:lang w:val="es-BO"/>
                    </w:rPr>
                    <w:t>.2</w:t>
                  </w:r>
                </w:p>
              </w:tc>
              <w:tc>
                <w:tcPr>
                  <w:tcW w:w="4881" w:type="dxa"/>
                </w:tcPr>
                <w:p w14:paraId="41168061" w14:textId="77777777" w:rsidR="00170C45" w:rsidRPr="005E0A69" w:rsidRDefault="00170C45" w:rsidP="00170C45">
                  <w:pPr>
                    <w:spacing w:after="60"/>
                    <w:jc w:val="both"/>
                    <w:rPr>
                      <w:rFonts w:asciiTheme="minorHAnsi" w:hAnsiTheme="minorHAnsi" w:cstheme="minorHAnsi"/>
                      <w:lang w:val="es-BO"/>
                    </w:rPr>
                  </w:pPr>
                  <w:r w:rsidRPr="00DB67FC">
                    <w:rPr>
                      <w:rFonts w:asciiTheme="minorHAnsi" w:hAnsiTheme="minorHAnsi" w:cstheme="minorHAnsi"/>
                      <w:lang w:val="es-BO"/>
                    </w:rPr>
                    <w:t xml:space="preserve">En el caso de </w:t>
                  </w:r>
                  <w:r w:rsidRPr="00DB67FC">
                    <w:rPr>
                      <w:rFonts w:asciiTheme="minorHAnsi" w:hAnsiTheme="minorHAnsi" w:cstheme="minorHAnsi"/>
                      <w:b/>
                      <w:lang w:val="es-BO"/>
                    </w:rPr>
                    <w:t xml:space="preserve">CIRUGÍAS </w:t>
                  </w:r>
                  <w:r>
                    <w:rPr>
                      <w:rFonts w:asciiTheme="minorHAnsi" w:hAnsiTheme="minorHAnsi" w:cstheme="minorHAnsi"/>
                      <w:b/>
                      <w:lang w:val="es-BO"/>
                    </w:rPr>
                    <w:t>d</w:t>
                  </w:r>
                  <w:r w:rsidRPr="00310598">
                    <w:rPr>
                      <w:rFonts w:asciiTheme="minorHAnsi" w:hAnsiTheme="minorHAnsi" w:cstheme="minorHAnsi"/>
                      <w:bCs/>
                      <w:lang w:val="es-BO"/>
                    </w:rPr>
                    <w:t xml:space="preserve">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w:t>
                  </w:r>
                  <w:r>
                    <w:rPr>
                      <w:rFonts w:asciiTheme="minorHAnsi" w:hAnsiTheme="minorHAnsi" w:cstheme="minorHAnsi"/>
                      <w:bCs/>
                      <w:lang w:val="es-BO"/>
                    </w:rPr>
                    <w:t>el</w:t>
                  </w:r>
                  <w:r w:rsidRPr="00310598">
                    <w:rPr>
                      <w:rFonts w:asciiTheme="minorHAnsi" w:hAnsiTheme="minorHAnsi" w:cstheme="minorHAnsi"/>
                      <w:bCs/>
                      <w:lang w:val="es-BO"/>
                    </w:rPr>
                    <w:t xml:space="preserve"> alta del paciente. En el caso de que la solicitud provenga de Clínica la documentación debe ser enviada a Coordinación de Clínica CSBP (Calle Sara y Junín) inmediatamente realizado el traslado del paciente.</w:t>
                  </w:r>
                </w:p>
              </w:tc>
            </w:tr>
            <w:tr w:rsidR="00170C45" w:rsidRPr="005E0A69" w14:paraId="036821B9" w14:textId="77777777" w:rsidTr="00170C45">
              <w:tc>
                <w:tcPr>
                  <w:tcW w:w="851" w:type="dxa"/>
                </w:tcPr>
                <w:p w14:paraId="3E044F3D"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G</w:t>
                  </w:r>
                  <w:r w:rsidRPr="005E0A69">
                    <w:rPr>
                      <w:rFonts w:asciiTheme="minorHAnsi" w:hAnsiTheme="minorHAnsi" w:cstheme="minorHAnsi"/>
                      <w:lang w:val="es-BO"/>
                    </w:rPr>
                    <w:t>.3</w:t>
                  </w:r>
                </w:p>
              </w:tc>
              <w:tc>
                <w:tcPr>
                  <w:tcW w:w="4881" w:type="dxa"/>
                </w:tcPr>
                <w:p w14:paraId="46609CB2"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Los Informes mensuales para el cobro respectivo, deberán ser entregados hasta el día 21 de cada mes, al área de </w:t>
                  </w:r>
                  <w:r w:rsidRPr="005E0A69">
                    <w:rPr>
                      <w:rFonts w:asciiTheme="minorHAnsi" w:hAnsiTheme="minorHAnsi" w:cstheme="minorHAnsi"/>
                      <w:lang w:val="es-BO"/>
                    </w:rPr>
                    <w:lastRenderedPageBreak/>
                    <w:t>contabilidad (Doble vía a La Guardia, entre 4to y 5to Anillo zona sur, Calle Eucaliptos N°10).</w:t>
                  </w:r>
                </w:p>
              </w:tc>
            </w:tr>
            <w:tr w:rsidR="00170C45" w:rsidRPr="005E0A69" w14:paraId="1837D2B4" w14:textId="77777777" w:rsidTr="00170C45">
              <w:tc>
                <w:tcPr>
                  <w:tcW w:w="851" w:type="dxa"/>
                </w:tcPr>
                <w:p w14:paraId="4CE26D81"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lastRenderedPageBreak/>
                    <w:t>H</w:t>
                  </w:r>
                </w:p>
              </w:tc>
              <w:tc>
                <w:tcPr>
                  <w:tcW w:w="4881" w:type="dxa"/>
                </w:tcPr>
                <w:p w14:paraId="258FC9A7"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UBICACIÓN DEL SERVICIO</w:t>
                  </w:r>
                </w:p>
              </w:tc>
            </w:tr>
            <w:tr w:rsidR="00170C45" w:rsidRPr="005E0A69" w14:paraId="00E5A440" w14:textId="77777777" w:rsidTr="00170C45">
              <w:trPr>
                <w:trHeight w:val="922"/>
              </w:trPr>
              <w:tc>
                <w:tcPr>
                  <w:tcW w:w="851" w:type="dxa"/>
                </w:tcPr>
                <w:p w14:paraId="309AFE5C" w14:textId="77777777" w:rsidR="00170C45" w:rsidRPr="005E0A69" w:rsidRDefault="00170C45" w:rsidP="00170C45">
                  <w:pPr>
                    <w:spacing w:after="60"/>
                    <w:jc w:val="both"/>
                    <w:rPr>
                      <w:rFonts w:asciiTheme="minorHAnsi" w:hAnsiTheme="minorHAnsi" w:cstheme="minorHAnsi"/>
                      <w:lang w:val="es-BO"/>
                    </w:rPr>
                  </w:pPr>
                </w:p>
              </w:tc>
              <w:tc>
                <w:tcPr>
                  <w:tcW w:w="4881" w:type="dxa"/>
                </w:tcPr>
                <w:p w14:paraId="451CE763"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Especificar claramente la dirección del centro médico, en caso de ser de difícil ubicación, adjuntar mapa (Google </w:t>
                  </w:r>
                  <w:proofErr w:type="spellStart"/>
                  <w:r w:rsidRPr="005E0A69">
                    <w:rPr>
                      <w:rFonts w:asciiTheme="minorHAnsi" w:hAnsiTheme="minorHAnsi" w:cstheme="minorHAnsi"/>
                      <w:lang w:val="es-BO"/>
                    </w:rPr>
                    <w:t>map</w:t>
                  </w:r>
                  <w:proofErr w:type="spellEnd"/>
                  <w:r w:rsidRPr="005E0A69">
                    <w:rPr>
                      <w:rFonts w:asciiTheme="minorHAnsi" w:hAnsiTheme="minorHAnsi" w:cstheme="minorHAnsi"/>
                      <w:lang w:val="es-BO"/>
                    </w:rPr>
                    <w:t>).</w:t>
                  </w:r>
                </w:p>
              </w:tc>
            </w:tr>
            <w:tr w:rsidR="00170C45" w:rsidRPr="005E0A69" w14:paraId="1AF3B6AC" w14:textId="77777777" w:rsidTr="00170C45">
              <w:trPr>
                <w:trHeight w:val="411"/>
              </w:trPr>
              <w:tc>
                <w:tcPr>
                  <w:tcW w:w="851" w:type="dxa"/>
                </w:tcPr>
                <w:p w14:paraId="04DAD237"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H</w:t>
                  </w:r>
                  <w:r w:rsidRPr="005E0A69">
                    <w:rPr>
                      <w:rFonts w:asciiTheme="minorHAnsi" w:hAnsiTheme="minorHAnsi" w:cstheme="minorHAnsi"/>
                      <w:lang w:val="es-BO"/>
                    </w:rPr>
                    <w:t>.1</w:t>
                  </w:r>
                </w:p>
              </w:tc>
              <w:tc>
                <w:tcPr>
                  <w:tcW w:w="4881" w:type="dxa"/>
                </w:tcPr>
                <w:p w14:paraId="59BF4CD7"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El centro debe contar con Acceso para Discapacitados</w:t>
                  </w:r>
                </w:p>
              </w:tc>
            </w:tr>
            <w:tr w:rsidR="00170C45" w:rsidRPr="005E0A69" w14:paraId="6DC66D06" w14:textId="77777777" w:rsidTr="00170C45">
              <w:trPr>
                <w:trHeight w:val="417"/>
              </w:trPr>
              <w:tc>
                <w:tcPr>
                  <w:tcW w:w="851" w:type="dxa"/>
                </w:tcPr>
                <w:p w14:paraId="12B3A18E"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H</w:t>
                  </w:r>
                  <w:r w:rsidRPr="005E0A69">
                    <w:rPr>
                      <w:rFonts w:asciiTheme="minorHAnsi" w:hAnsiTheme="minorHAnsi" w:cstheme="minorHAnsi"/>
                      <w:lang w:val="es-BO"/>
                    </w:rPr>
                    <w:t>.2</w:t>
                  </w:r>
                </w:p>
              </w:tc>
              <w:tc>
                <w:tcPr>
                  <w:tcW w:w="4881" w:type="dxa"/>
                </w:tcPr>
                <w:p w14:paraId="1049797D"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El centro debe contar con Señalética Interna y externa</w:t>
                  </w:r>
                </w:p>
              </w:tc>
            </w:tr>
            <w:tr w:rsidR="00170C45" w:rsidRPr="005E0A69" w14:paraId="038DBFDA" w14:textId="77777777" w:rsidTr="00170C45">
              <w:trPr>
                <w:trHeight w:val="976"/>
              </w:trPr>
              <w:tc>
                <w:tcPr>
                  <w:tcW w:w="851" w:type="dxa"/>
                </w:tcPr>
                <w:p w14:paraId="70517D5B"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H</w:t>
                  </w:r>
                  <w:r w:rsidRPr="005E0A69">
                    <w:rPr>
                      <w:rFonts w:asciiTheme="minorHAnsi" w:hAnsiTheme="minorHAnsi" w:cstheme="minorHAnsi"/>
                      <w:lang w:val="es-BO"/>
                    </w:rPr>
                    <w:t>.3</w:t>
                  </w:r>
                </w:p>
              </w:tc>
              <w:tc>
                <w:tcPr>
                  <w:tcW w:w="4881" w:type="dxa"/>
                </w:tcPr>
                <w:p w14:paraId="014307C5"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El centro debe contar con Teléfono fijo y celular (para proveer a los pacientes como referencia o contacto) exponer números.</w:t>
                  </w:r>
                </w:p>
              </w:tc>
            </w:tr>
            <w:tr w:rsidR="00170C45" w:rsidRPr="005E0A69" w14:paraId="0B332AB8" w14:textId="77777777" w:rsidTr="00170C45">
              <w:trPr>
                <w:trHeight w:val="409"/>
              </w:trPr>
              <w:tc>
                <w:tcPr>
                  <w:tcW w:w="851" w:type="dxa"/>
                </w:tcPr>
                <w:p w14:paraId="7005B2E9"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I</w:t>
                  </w:r>
                </w:p>
              </w:tc>
              <w:tc>
                <w:tcPr>
                  <w:tcW w:w="4881" w:type="dxa"/>
                </w:tcPr>
                <w:p w14:paraId="25AD7A22"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INFRAESTRUCTURA</w:t>
                  </w:r>
                </w:p>
              </w:tc>
            </w:tr>
            <w:tr w:rsidR="00170C45" w:rsidRPr="005E0A69" w14:paraId="4EA0A83E" w14:textId="77777777" w:rsidTr="00170C45">
              <w:trPr>
                <w:trHeight w:val="1280"/>
              </w:trPr>
              <w:tc>
                <w:tcPr>
                  <w:tcW w:w="851" w:type="dxa"/>
                </w:tcPr>
                <w:p w14:paraId="44FA8972"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I</w:t>
                  </w:r>
                  <w:r w:rsidRPr="005E0A69">
                    <w:rPr>
                      <w:rFonts w:asciiTheme="minorHAnsi" w:hAnsiTheme="minorHAnsi" w:cstheme="minorHAnsi"/>
                      <w:lang w:val="es-BO"/>
                    </w:rPr>
                    <w:t>.1</w:t>
                  </w:r>
                </w:p>
              </w:tc>
              <w:tc>
                <w:tcPr>
                  <w:tcW w:w="4881" w:type="dxa"/>
                </w:tcPr>
                <w:p w14:paraId="5A77A185"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Área Técnica (Detallar superficie de ambientes y numerarlos si cuenta con más de uno) </w:t>
                  </w:r>
                </w:p>
                <w:p w14:paraId="3A7C539E"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El centro debe contar con aire acondicionado en todas las </w:t>
                  </w:r>
                  <w:r w:rsidRPr="006A17A2">
                    <w:rPr>
                      <w:rFonts w:asciiTheme="minorHAnsi" w:hAnsiTheme="minorHAnsi" w:cstheme="minorHAnsi"/>
                      <w:lang w:val="es-BO"/>
                    </w:rPr>
                    <w:t>salas.</w:t>
                  </w:r>
                </w:p>
              </w:tc>
            </w:tr>
            <w:tr w:rsidR="00170C45" w:rsidRPr="005E0A69" w14:paraId="57DE3A92" w14:textId="77777777" w:rsidTr="00170C45">
              <w:trPr>
                <w:trHeight w:val="419"/>
              </w:trPr>
              <w:tc>
                <w:tcPr>
                  <w:tcW w:w="851" w:type="dxa"/>
                </w:tcPr>
                <w:p w14:paraId="0463362F" w14:textId="6897CE14" w:rsidR="00170C45" w:rsidRPr="005E0A69" w:rsidRDefault="00476B9A" w:rsidP="00170C45">
                  <w:pPr>
                    <w:spacing w:after="60"/>
                    <w:jc w:val="both"/>
                    <w:rPr>
                      <w:rFonts w:asciiTheme="minorHAnsi" w:hAnsiTheme="minorHAnsi" w:cstheme="minorHAnsi"/>
                      <w:lang w:val="es-BO"/>
                    </w:rPr>
                  </w:pPr>
                  <w:r>
                    <w:rPr>
                      <w:rFonts w:asciiTheme="minorHAnsi" w:hAnsiTheme="minorHAnsi" w:cstheme="minorHAnsi"/>
                      <w:lang w:val="es-BO"/>
                    </w:rPr>
                    <w:t>1</w:t>
                  </w:r>
                </w:p>
              </w:tc>
              <w:tc>
                <w:tcPr>
                  <w:tcW w:w="4881" w:type="dxa"/>
                </w:tcPr>
                <w:p w14:paraId="6D224C83" w14:textId="77777777" w:rsidR="00170C45" w:rsidRPr="005E0A69" w:rsidRDefault="00170C45" w:rsidP="00170C45">
                  <w:pPr>
                    <w:autoSpaceDE w:val="0"/>
                    <w:autoSpaceDN w:val="0"/>
                    <w:adjustRightInd w:val="0"/>
                    <w:rPr>
                      <w:rFonts w:asciiTheme="minorHAnsi" w:hAnsiTheme="minorHAnsi" w:cstheme="minorHAnsi"/>
                      <w:lang w:val="es-BO"/>
                    </w:rPr>
                  </w:pPr>
                  <w:r w:rsidRPr="005E0A69">
                    <w:rPr>
                      <w:rFonts w:asciiTheme="minorHAnsi" w:hAnsiTheme="minorHAnsi" w:cstheme="minorHAnsi"/>
                      <w:lang w:val="es-BO"/>
                    </w:rPr>
                    <w:t>2 consultorios (Con equipamiento mínimo necesario)</w:t>
                  </w:r>
                </w:p>
              </w:tc>
            </w:tr>
            <w:tr w:rsidR="00170C45" w:rsidRPr="005E0A69" w14:paraId="72FD2451" w14:textId="77777777" w:rsidTr="00170C45">
              <w:trPr>
                <w:trHeight w:val="1404"/>
              </w:trPr>
              <w:tc>
                <w:tcPr>
                  <w:tcW w:w="851" w:type="dxa"/>
                </w:tcPr>
                <w:p w14:paraId="0379CBFC"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2</w:t>
                  </w:r>
                </w:p>
              </w:tc>
              <w:tc>
                <w:tcPr>
                  <w:tcW w:w="4881" w:type="dxa"/>
                </w:tcPr>
                <w:p w14:paraId="729326F6" w14:textId="77777777" w:rsidR="00170C45" w:rsidRPr="005E0A69" w:rsidRDefault="00170C45" w:rsidP="00170C45">
                  <w:pPr>
                    <w:autoSpaceDE w:val="0"/>
                    <w:autoSpaceDN w:val="0"/>
                    <w:adjustRightInd w:val="0"/>
                    <w:rPr>
                      <w:rFonts w:asciiTheme="minorHAnsi" w:hAnsiTheme="minorHAnsi" w:cstheme="minorHAnsi"/>
                      <w:lang w:val="es-BO"/>
                    </w:rPr>
                  </w:pPr>
                  <w:r w:rsidRPr="005E0A69">
                    <w:rPr>
                      <w:rFonts w:asciiTheme="minorHAnsi" w:hAnsiTheme="minorHAnsi" w:cstheme="minorHAnsi"/>
                      <w:lang w:val="es-BO"/>
                    </w:rPr>
                    <w:t>2 quirófanos (Con equipamiento)</w:t>
                  </w:r>
                </w:p>
                <w:p w14:paraId="124A8FD9" w14:textId="77777777" w:rsidR="00170C45" w:rsidRPr="005E0A69" w:rsidRDefault="00170C45" w:rsidP="00170C45">
                  <w:pPr>
                    <w:pStyle w:val="Prrafodelista"/>
                    <w:numPr>
                      <w:ilvl w:val="0"/>
                      <w:numId w:val="29"/>
                    </w:numPr>
                    <w:autoSpaceDE w:val="0"/>
                    <w:autoSpaceDN w:val="0"/>
                    <w:adjustRightInd w:val="0"/>
                    <w:contextualSpacing w:val="0"/>
                    <w:rPr>
                      <w:rFonts w:asciiTheme="minorHAnsi" w:hAnsiTheme="minorHAnsi" w:cstheme="minorHAnsi"/>
                      <w:lang w:val="es-BO"/>
                    </w:rPr>
                  </w:pPr>
                  <w:r w:rsidRPr="005E0A69">
                    <w:rPr>
                      <w:rFonts w:asciiTheme="minorHAnsi" w:hAnsiTheme="minorHAnsi" w:cstheme="minorHAnsi"/>
                      <w:lang w:val="es-BO"/>
                    </w:rPr>
                    <w:t>Microscopio (s) de última generación para una mayor precisión</w:t>
                  </w:r>
                </w:p>
                <w:p w14:paraId="517D41A3" w14:textId="77777777" w:rsidR="00170C45" w:rsidRPr="005E0A69" w:rsidRDefault="00170C45" w:rsidP="00170C45">
                  <w:pPr>
                    <w:pStyle w:val="Prrafodelista"/>
                    <w:numPr>
                      <w:ilvl w:val="0"/>
                      <w:numId w:val="29"/>
                    </w:numPr>
                    <w:autoSpaceDE w:val="0"/>
                    <w:autoSpaceDN w:val="0"/>
                    <w:adjustRightInd w:val="0"/>
                    <w:contextualSpacing w:val="0"/>
                    <w:rPr>
                      <w:rFonts w:asciiTheme="minorHAnsi" w:hAnsiTheme="minorHAnsi" w:cstheme="minorHAnsi"/>
                      <w:lang w:val="es-BO"/>
                    </w:rPr>
                  </w:pPr>
                  <w:r w:rsidRPr="005E0A69">
                    <w:rPr>
                      <w:rFonts w:asciiTheme="minorHAnsi" w:hAnsiTheme="minorHAnsi" w:cstheme="minorHAnsi"/>
                      <w:lang w:val="es-BO"/>
                    </w:rPr>
                    <w:t>Máquina de anestesia</w:t>
                  </w:r>
                </w:p>
                <w:p w14:paraId="4D4BE0D5" w14:textId="77777777" w:rsidR="00170C45" w:rsidRPr="005E0A69" w:rsidRDefault="00170C45" w:rsidP="00170C45">
                  <w:pPr>
                    <w:pStyle w:val="Prrafodelista"/>
                    <w:numPr>
                      <w:ilvl w:val="0"/>
                      <w:numId w:val="29"/>
                    </w:numPr>
                    <w:autoSpaceDE w:val="0"/>
                    <w:autoSpaceDN w:val="0"/>
                    <w:adjustRightInd w:val="0"/>
                    <w:contextualSpacing w:val="0"/>
                    <w:rPr>
                      <w:rFonts w:asciiTheme="minorHAnsi" w:hAnsiTheme="minorHAnsi" w:cstheme="minorHAnsi"/>
                      <w:lang w:val="es-BO"/>
                    </w:rPr>
                  </w:pPr>
                  <w:r w:rsidRPr="005E0A69">
                    <w:rPr>
                      <w:rFonts w:asciiTheme="minorHAnsi" w:hAnsiTheme="minorHAnsi" w:cstheme="minorHAnsi"/>
                      <w:lang w:val="es-BO"/>
                    </w:rPr>
                    <w:t>Equipo(s) según procedimiento</w:t>
                  </w:r>
                </w:p>
              </w:tc>
            </w:tr>
            <w:tr w:rsidR="00170C45" w:rsidRPr="00AF3ACE" w14:paraId="7FCCB313" w14:textId="77777777" w:rsidTr="00170C45">
              <w:trPr>
                <w:trHeight w:val="701"/>
              </w:trPr>
              <w:tc>
                <w:tcPr>
                  <w:tcW w:w="851" w:type="dxa"/>
                </w:tcPr>
                <w:p w14:paraId="74672891" w14:textId="77777777" w:rsidR="00170C45" w:rsidRDefault="00170C45" w:rsidP="00170C45">
                  <w:pPr>
                    <w:spacing w:after="60"/>
                    <w:jc w:val="both"/>
                    <w:rPr>
                      <w:rFonts w:asciiTheme="minorHAnsi" w:hAnsiTheme="minorHAnsi" w:cstheme="minorHAnsi"/>
                      <w:lang w:val="es-BO"/>
                    </w:rPr>
                  </w:pPr>
                  <w:r>
                    <w:rPr>
                      <w:rFonts w:asciiTheme="minorHAnsi" w:hAnsiTheme="minorHAnsi" w:cstheme="minorHAnsi"/>
                      <w:lang w:val="es-BO"/>
                    </w:rPr>
                    <w:t>I.2</w:t>
                  </w:r>
                </w:p>
              </w:tc>
              <w:tc>
                <w:tcPr>
                  <w:tcW w:w="4881" w:type="dxa"/>
                </w:tcPr>
                <w:p w14:paraId="348C274E" w14:textId="77777777" w:rsidR="00170C45" w:rsidRPr="00AF3ACE" w:rsidRDefault="00170C45" w:rsidP="00170C45">
                  <w:pPr>
                    <w:spacing w:after="60"/>
                    <w:jc w:val="both"/>
                    <w:rPr>
                      <w:rFonts w:ascii="Calibri" w:hAnsi="Calibri" w:cs="Calibri"/>
                      <w:lang w:val="es-BO"/>
                    </w:rPr>
                  </w:pPr>
                  <w:r w:rsidRPr="00310598">
                    <w:rPr>
                      <w:rFonts w:ascii="Calibri" w:hAnsi="Calibri" w:cs="Calibri"/>
                      <w:lang w:val="es-BO"/>
                    </w:rPr>
                    <w:t xml:space="preserve">Área de internación (Detallar número, características y capacidad de ambientes)  </w:t>
                  </w:r>
                </w:p>
              </w:tc>
            </w:tr>
            <w:tr w:rsidR="00170C45" w:rsidRPr="00310598" w14:paraId="10AF4442" w14:textId="77777777" w:rsidTr="00170C45">
              <w:tc>
                <w:tcPr>
                  <w:tcW w:w="851" w:type="dxa"/>
                </w:tcPr>
                <w:p w14:paraId="6AFED4A3" w14:textId="22C9B9D2" w:rsidR="00170C45" w:rsidRDefault="00476B9A" w:rsidP="00170C45">
                  <w:pPr>
                    <w:spacing w:after="60"/>
                    <w:jc w:val="both"/>
                    <w:rPr>
                      <w:rFonts w:asciiTheme="minorHAnsi" w:hAnsiTheme="minorHAnsi" w:cstheme="minorHAnsi"/>
                      <w:lang w:val="es-BO"/>
                    </w:rPr>
                  </w:pPr>
                  <w:r>
                    <w:rPr>
                      <w:rFonts w:asciiTheme="minorHAnsi" w:hAnsiTheme="minorHAnsi" w:cstheme="minorHAnsi"/>
                      <w:lang w:val="es-BO"/>
                    </w:rPr>
                    <w:t>1</w:t>
                  </w:r>
                </w:p>
              </w:tc>
              <w:tc>
                <w:tcPr>
                  <w:tcW w:w="4881" w:type="dxa"/>
                </w:tcPr>
                <w:p w14:paraId="4D30716B" w14:textId="77777777" w:rsidR="00170C45" w:rsidRPr="00310598" w:rsidRDefault="00170C45" w:rsidP="00170C45">
                  <w:pPr>
                    <w:spacing w:after="60"/>
                    <w:jc w:val="both"/>
                    <w:rPr>
                      <w:rFonts w:ascii="Calibri" w:hAnsi="Calibri" w:cs="Calibri"/>
                      <w:lang w:val="es-BO"/>
                    </w:rPr>
                  </w:pPr>
                  <w:r w:rsidRPr="00310598">
                    <w:rPr>
                      <w:rFonts w:ascii="Calibri" w:hAnsi="Calibri" w:cs="Calibri"/>
                      <w:lang w:val="es-BO"/>
                    </w:rPr>
                    <w:t>El centro debe contar con aire acondicionado en todas las salas y servicio de tv cable en todas las salas</w:t>
                  </w:r>
                </w:p>
                <w:p w14:paraId="567BE79E" w14:textId="77777777" w:rsidR="00170C45" w:rsidRPr="00310598" w:rsidRDefault="00170C45" w:rsidP="00170C45">
                  <w:pPr>
                    <w:spacing w:after="60"/>
                    <w:jc w:val="both"/>
                    <w:rPr>
                      <w:rFonts w:ascii="Calibri" w:hAnsi="Calibri" w:cs="Calibri"/>
                      <w:lang w:val="es-BO"/>
                    </w:rPr>
                  </w:pPr>
                  <w:r w:rsidRPr="00310598">
                    <w:rPr>
                      <w:rFonts w:ascii="Calibri" w:hAnsi="Calibri" w:cs="Calibri"/>
                      <w:lang w:val="es-BO"/>
                    </w:rPr>
                    <w:t xml:space="preserve">El costo debe incluir: </w:t>
                  </w:r>
                </w:p>
                <w:p w14:paraId="6A7178C1" w14:textId="77777777" w:rsidR="00170C45" w:rsidRPr="00310598" w:rsidRDefault="00170C45" w:rsidP="00170C45">
                  <w:pPr>
                    <w:spacing w:after="60"/>
                    <w:jc w:val="both"/>
                    <w:rPr>
                      <w:rFonts w:ascii="Calibri" w:hAnsi="Calibri" w:cs="Calibri"/>
                      <w:lang w:val="es-BO"/>
                    </w:rPr>
                  </w:pPr>
                  <w:r w:rsidRPr="00310598">
                    <w:rPr>
                      <w:rFonts w:ascii="Calibri" w:hAnsi="Calibri" w:cs="Calibri"/>
                      <w:lang w:val="es-BO"/>
                    </w:rPr>
                    <w:t>HOTELERIA: Por día de Internación</w:t>
                  </w:r>
                </w:p>
                <w:p w14:paraId="1E327495" w14:textId="77777777" w:rsidR="00170C45" w:rsidRPr="00310598" w:rsidRDefault="00170C45" w:rsidP="00170C45">
                  <w:pPr>
                    <w:spacing w:after="60"/>
                    <w:jc w:val="both"/>
                    <w:rPr>
                      <w:rFonts w:ascii="Calibri" w:hAnsi="Calibri" w:cs="Calibri"/>
                      <w:lang w:val="es-BO"/>
                    </w:rPr>
                  </w:pPr>
                  <w:r w:rsidRPr="00310598">
                    <w:rPr>
                      <w:rFonts w:ascii="Calibri" w:hAnsi="Calibri" w:cs="Calibri"/>
                      <w:lang w:val="es-BO"/>
                    </w:rPr>
                    <w:t>ALIMENTACION: Por día (Según dieta)</w:t>
                  </w:r>
                </w:p>
              </w:tc>
            </w:tr>
            <w:tr w:rsidR="00170C45" w:rsidRPr="00310598" w14:paraId="757E4056" w14:textId="77777777" w:rsidTr="00170C45">
              <w:tc>
                <w:tcPr>
                  <w:tcW w:w="851" w:type="dxa"/>
                </w:tcPr>
                <w:p w14:paraId="2EDA606F" w14:textId="2FEA7DFD" w:rsidR="00170C45" w:rsidRDefault="00476B9A" w:rsidP="00170C45">
                  <w:pPr>
                    <w:spacing w:after="60"/>
                    <w:jc w:val="both"/>
                    <w:rPr>
                      <w:rFonts w:asciiTheme="minorHAnsi" w:hAnsiTheme="minorHAnsi" w:cstheme="minorHAnsi"/>
                      <w:lang w:val="es-BO"/>
                    </w:rPr>
                  </w:pPr>
                  <w:r>
                    <w:rPr>
                      <w:rFonts w:asciiTheme="minorHAnsi" w:hAnsiTheme="minorHAnsi" w:cstheme="minorHAnsi"/>
                      <w:lang w:val="es-BO"/>
                    </w:rPr>
                    <w:t>2</w:t>
                  </w:r>
                </w:p>
              </w:tc>
              <w:tc>
                <w:tcPr>
                  <w:tcW w:w="4881" w:type="dxa"/>
                </w:tcPr>
                <w:p w14:paraId="0AB24E9B" w14:textId="77777777" w:rsidR="00170C45" w:rsidRPr="00310598" w:rsidRDefault="00170C45" w:rsidP="00170C45">
                  <w:pPr>
                    <w:spacing w:after="60"/>
                    <w:jc w:val="both"/>
                    <w:rPr>
                      <w:rFonts w:ascii="Calibri" w:hAnsi="Calibri" w:cs="Calibri"/>
                      <w:lang w:val="es-BO"/>
                    </w:rPr>
                  </w:pPr>
                  <w:r>
                    <w:rPr>
                      <w:rFonts w:ascii="Calibri" w:hAnsi="Calibri" w:cs="Calibri"/>
                      <w:lang w:val="es-BO"/>
                    </w:rPr>
                    <w:t>4 habitaciones individuales que deben contar con cuarto de baño privado con WC, lavabo y ducha.</w:t>
                  </w:r>
                </w:p>
              </w:tc>
            </w:tr>
            <w:tr w:rsidR="00170C45" w:rsidRPr="00916FF5" w14:paraId="764C0C34" w14:textId="77777777" w:rsidTr="00170C45">
              <w:tc>
                <w:tcPr>
                  <w:tcW w:w="851" w:type="dxa"/>
                </w:tcPr>
                <w:p w14:paraId="07770DA5"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I</w:t>
                  </w:r>
                  <w:r w:rsidRPr="005E0A69">
                    <w:rPr>
                      <w:rFonts w:asciiTheme="minorHAnsi" w:hAnsiTheme="minorHAnsi" w:cstheme="minorHAnsi"/>
                      <w:lang w:val="es-BO"/>
                    </w:rPr>
                    <w:t>.</w:t>
                  </w:r>
                  <w:r>
                    <w:rPr>
                      <w:rFonts w:asciiTheme="minorHAnsi" w:hAnsiTheme="minorHAnsi" w:cstheme="minorHAnsi"/>
                      <w:lang w:val="es-BO"/>
                    </w:rPr>
                    <w:t>3</w:t>
                  </w:r>
                </w:p>
              </w:tc>
              <w:tc>
                <w:tcPr>
                  <w:tcW w:w="4881" w:type="dxa"/>
                </w:tcPr>
                <w:p w14:paraId="7D5323B7" w14:textId="77777777" w:rsidR="00170C45" w:rsidRPr="00AF3ACE" w:rsidRDefault="00170C45" w:rsidP="00170C45">
                  <w:pPr>
                    <w:spacing w:after="60"/>
                    <w:jc w:val="both"/>
                    <w:rPr>
                      <w:rFonts w:ascii="Calibri" w:hAnsi="Calibri" w:cs="Calibri"/>
                      <w:lang w:val="es-BO"/>
                    </w:rPr>
                  </w:pPr>
                  <w:r w:rsidRPr="00AF3ACE">
                    <w:rPr>
                      <w:rFonts w:ascii="Calibri" w:hAnsi="Calibri" w:cs="Calibri"/>
                      <w:lang w:val="es-BO"/>
                    </w:rPr>
                    <w:t>Área de Apoyo Técnico se requiere que el proponente cuente como mínimo con:</w:t>
                  </w:r>
                </w:p>
                <w:p w14:paraId="798E2D32" w14:textId="77777777" w:rsidR="00170C45" w:rsidRPr="005F1979" w:rsidRDefault="00170C45" w:rsidP="00170C45">
                  <w:pPr>
                    <w:pStyle w:val="Prrafodelista"/>
                    <w:numPr>
                      <w:ilvl w:val="0"/>
                      <w:numId w:val="26"/>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 xml:space="preserve">Sala de espera y baños </w:t>
                  </w:r>
                </w:p>
                <w:p w14:paraId="5E68D1F8" w14:textId="77777777" w:rsidR="00170C45" w:rsidRPr="00916FF5" w:rsidRDefault="00170C45" w:rsidP="00170C45">
                  <w:pPr>
                    <w:pStyle w:val="Prrafodelista"/>
                    <w:numPr>
                      <w:ilvl w:val="0"/>
                      <w:numId w:val="26"/>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Área de administración</w:t>
                  </w:r>
                </w:p>
              </w:tc>
            </w:tr>
            <w:tr w:rsidR="00170C45" w:rsidRPr="005E0A69" w14:paraId="736871D0" w14:textId="77777777" w:rsidTr="00170C45">
              <w:tc>
                <w:tcPr>
                  <w:tcW w:w="851" w:type="dxa"/>
                  <w:tcBorders>
                    <w:top w:val="single" w:sz="4" w:space="0" w:color="auto"/>
                    <w:left w:val="single" w:sz="4" w:space="0" w:color="auto"/>
                    <w:bottom w:val="single" w:sz="4" w:space="0" w:color="auto"/>
                    <w:right w:val="single" w:sz="4" w:space="0" w:color="auto"/>
                  </w:tcBorders>
                </w:tcPr>
                <w:p w14:paraId="5E7D236C"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J</w:t>
                  </w:r>
                </w:p>
              </w:tc>
              <w:tc>
                <w:tcPr>
                  <w:tcW w:w="4881" w:type="dxa"/>
                  <w:tcBorders>
                    <w:top w:val="single" w:sz="4" w:space="0" w:color="auto"/>
                    <w:left w:val="single" w:sz="4" w:space="0" w:color="auto"/>
                    <w:bottom w:val="single" w:sz="4" w:space="0" w:color="auto"/>
                    <w:right w:val="single" w:sz="4" w:space="0" w:color="auto"/>
                  </w:tcBorders>
                </w:tcPr>
                <w:p w14:paraId="01C4BBE2"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AUTORIZACION SEDES</w:t>
                  </w:r>
                </w:p>
              </w:tc>
            </w:tr>
            <w:tr w:rsidR="00170C45" w:rsidRPr="005E0A69" w14:paraId="1F601ED8" w14:textId="77777777" w:rsidTr="00170C45">
              <w:tc>
                <w:tcPr>
                  <w:tcW w:w="851" w:type="dxa"/>
                  <w:tcBorders>
                    <w:top w:val="single" w:sz="4" w:space="0" w:color="auto"/>
                    <w:left w:val="single" w:sz="4" w:space="0" w:color="auto"/>
                    <w:bottom w:val="single" w:sz="4" w:space="0" w:color="auto"/>
                    <w:right w:val="single" w:sz="4" w:space="0" w:color="auto"/>
                  </w:tcBorders>
                </w:tcPr>
                <w:p w14:paraId="08E338EC"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lastRenderedPageBreak/>
                    <w:t>J</w:t>
                  </w:r>
                  <w:r w:rsidRPr="005E0A69">
                    <w:rPr>
                      <w:rFonts w:asciiTheme="minorHAnsi" w:hAnsiTheme="minorHAnsi" w:cstheme="minorHAnsi"/>
                      <w:b/>
                      <w:lang w:val="es-BO"/>
                    </w:rPr>
                    <w:t>.1</w:t>
                  </w:r>
                </w:p>
              </w:tc>
              <w:tc>
                <w:tcPr>
                  <w:tcW w:w="4881" w:type="dxa"/>
                  <w:tcBorders>
                    <w:top w:val="single" w:sz="4" w:space="0" w:color="auto"/>
                    <w:left w:val="single" w:sz="4" w:space="0" w:color="auto"/>
                    <w:bottom w:val="single" w:sz="4" w:space="0" w:color="auto"/>
                    <w:right w:val="single" w:sz="4" w:space="0" w:color="auto"/>
                  </w:tcBorders>
                </w:tcPr>
                <w:p w14:paraId="100B5F9F"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El Centro Médico deberá contar con la Autorización de funcionamiento </w:t>
                  </w:r>
                  <w:r>
                    <w:rPr>
                      <w:rFonts w:asciiTheme="minorHAnsi" w:hAnsiTheme="minorHAnsi" w:cstheme="minorHAnsi"/>
                      <w:lang w:val="es-BO"/>
                    </w:rPr>
                    <w:t xml:space="preserve">vigente </w:t>
                  </w:r>
                  <w:r w:rsidRPr="005E0A69">
                    <w:rPr>
                      <w:rFonts w:asciiTheme="minorHAnsi" w:hAnsiTheme="minorHAnsi" w:cstheme="minorHAnsi"/>
                      <w:lang w:val="es-BO"/>
                    </w:rPr>
                    <w:t>o certificación de documentación en trámite, emitida por el SEDES (Adjuntar fotocopia)</w:t>
                  </w:r>
                </w:p>
              </w:tc>
            </w:tr>
            <w:tr w:rsidR="00170C45" w:rsidRPr="005E0A69" w14:paraId="524E3E8D" w14:textId="77777777" w:rsidTr="00170C45">
              <w:tc>
                <w:tcPr>
                  <w:tcW w:w="851" w:type="dxa"/>
                  <w:tcBorders>
                    <w:top w:val="single" w:sz="4" w:space="0" w:color="auto"/>
                    <w:left w:val="single" w:sz="4" w:space="0" w:color="auto"/>
                    <w:bottom w:val="single" w:sz="4" w:space="0" w:color="auto"/>
                    <w:right w:val="single" w:sz="4" w:space="0" w:color="auto"/>
                  </w:tcBorders>
                </w:tcPr>
                <w:p w14:paraId="458C1444"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K</w:t>
                  </w:r>
                </w:p>
              </w:tc>
              <w:tc>
                <w:tcPr>
                  <w:tcW w:w="4881" w:type="dxa"/>
                  <w:tcBorders>
                    <w:top w:val="single" w:sz="4" w:space="0" w:color="auto"/>
                    <w:left w:val="single" w:sz="4" w:space="0" w:color="auto"/>
                    <w:bottom w:val="single" w:sz="4" w:space="0" w:color="auto"/>
                    <w:right w:val="single" w:sz="4" w:space="0" w:color="auto"/>
                  </w:tcBorders>
                </w:tcPr>
                <w:p w14:paraId="29F25FB4"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b/>
                      <w:bCs/>
                      <w:lang w:val="es-BO"/>
                    </w:rPr>
                    <w:t>EXPERIENCIA</w:t>
                  </w:r>
                </w:p>
              </w:tc>
            </w:tr>
            <w:tr w:rsidR="00170C45" w:rsidRPr="005E0A69" w14:paraId="15509944" w14:textId="77777777" w:rsidTr="00170C45">
              <w:trPr>
                <w:trHeight w:val="223"/>
              </w:trPr>
              <w:tc>
                <w:tcPr>
                  <w:tcW w:w="851" w:type="dxa"/>
                  <w:tcBorders>
                    <w:top w:val="single" w:sz="4" w:space="0" w:color="auto"/>
                    <w:left w:val="single" w:sz="4" w:space="0" w:color="auto"/>
                    <w:bottom w:val="single" w:sz="4" w:space="0" w:color="auto"/>
                    <w:right w:val="single" w:sz="4" w:space="0" w:color="auto"/>
                  </w:tcBorders>
                </w:tcPr>
                <w:p w14:paraId="1EC28FFA"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K</w:t>
                  </w:r>
                  <w:r w:rsidRPr="005E0A69">
                    <w:rPr>
                      <w:rFonts w:asciiTheme="minorHAnsi" w:hAnsiTheme="minorHAnsi" w:cstheme="minorHAnsi"/>
                      <w:b/>
                      <w:lang w:val="es-BO"/>
                    </w:rPr>
                    <w:t>.1</w:t>
                  </w:r>
                </w:p>
              </w:tc>
              <w:tc>
                <w:tcPr>
                  <w:tcW w:w="4881" w:type="dxa"/>
                  <w:tcBorders>
                    <w:top w:val="single" w:sz="4" w:space="0" w:color="auto"/>
                    <w:left w:val="single" w:sz="4" w:space="0" w:color="auto"/>
                    <w:bottom w:val="single" w:sz="4" w:space="0" w:color="auto"/>
                    <w:right w:val="single" w:sz="4" w:space="0" w:color="auto"/>
                  </w:tcBorders>
                </w:tcPr>
                <w:p w14:paraId="68A05312" w14:textId="77777777" w:rsidR="005510EB" w:rsidRPr="005E0A69" w:rsidRDefault="005510EB" w:rsidP="005510EB">
                  <w:pPr>
                    <w:rPr>
                      <w:rFonts w:asciiTheme="minorHAnsi" w:hAnsiTheme="minorHAnsi" w:cstheme="minorHAnsi"/>
                    </w:rPr>
                  </w:pPr>
                  <w:r w:rsidRPr="005E0A69">
                    <w:rPr>
                      <w:rFonts w:asciiTheme="minorHAnsi" w:hAnsiTheme="minorHAnsi" w:cstheme="minorHAnsi"/>
                    </w:rPr>
                    <w:t xml:space="preserve">Se requiere al menos </w:t>
                  </w:r>
                  <w:r>
                    <w:rPr>
                      <w:rFonts w:asciiTheme="minorHAnsi" w:hAnsiTheme="minorHAnsi" w:cstheme="minorHAnsi"/>
                    </w:rPr>
                    <w:t xml:space="preserve">de </w:t>
                  </w:r>
                  <w:r w:rsidRPr="00924DCF">
                    <w:rPr>
                      <w:rFonts w:asciiTheme="minorHAnsi" w:hAnsiTheme="minorHAnsi" w:cstheme="minorHAnsi"/>
                      <w:color w:val="FF0000"/>
                    </w:rPr>
                    <w:t xml:space="preserve">un año </w:t>
                  </w:r>
                  <w:r w:rsidRPr="005E0A69">
                    <w:rPr>
                      <w:rFonts w:asciiTheme="minorHAnsi" w:hAnsiTheme="minorHAnsi" w:cstheme="minorHAnsi"/>
                    </w:rPr>
                    <w:t>de experiencia en el servicio solicitado</w:t>
                  </w:r>
                  <w:r>
                    <w:rPr>
                      <w:rFonts w:asciiTheme="minorHAnsi" w:hAnsiTheme="minorHAnsi" w:cstheme="minorHAnsi"/>
                    </w:rPr>
                    <w:t xml:space="preserve">, demostrable mediante la Autorización de funcionamiento emitida por el SEDES. </w:t>
                  </w:r>
                </w:p>
                <w:p w14:paraId="698102AD" w14:textId="77777777" w:rsidR="00170C45" w:rsidRPr="005510EB" w:rsidRDefault="00170C45" w:rsidP="00170C45">
                  <w:pPr>
                    <w:spacing w:after="60"/>
                    <w:jc w:val="both"/>
                    <w:rPr>
                      <w:rFonts w:asciiTheme="minorHAnsi" w:hAnsiTheme="minorHAnsi" w:cstheme="minorHAnsi"/>
                    </w:rPr>
                  </w:pP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D919D0B" w14:textId="77777777" w:rsidR="00C97C11" w:rsidRDefault="00C97C11" w:rsidP="00476411">
      <w:pPr>
        <w:spacing w:after="60"/>
        <w:jc w:val="center"/>
        <w:rPr>
          <w:rFonts w:asciiTheme="minorHAnsi" w:hAnsiTheme="minorHAnsi" w:cs="Arial"/>
          <w:b/>
          <w:bCs/>
          <w:color w:val="000000" w:themeColor="text1"/>
        </w:rPr>
      </w:pPr>
    </w:p>
    <w:p w14:paraId="5FCF8F43" w14:textId="77777777" w:rsidR="005C38AC" w:rsidRDefault="005C38AC" w:rsidP="005C38AC">
      <w:pPr>
        <w:spacing w:after="60"/>
        <w:jc w:val="center"/>
        <w:rPr>
          <w:rFonts w:asciiTheme="minorHAnsi" w:hAnsiTheme="minorHAnsi" w:cs="Arial"/>
          <w:b/>
          <w:bCs/>
          <w:color w:val="000000" w:themeColor="text1"/>
        </w:rPr>
      </w:pPr>
    </w:p>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545B70E4"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3F1591DD" w14:textId="77777777" w:rsidR="005C38AC" w:rsidRDefault="005C38AC" w:rsidP="005C38AC">
      <w:pPr>
        <w:spacing w:after="60"/>
        <w:jc w:val="center"/>
        <w:rPr>
          <w:rFonts w:asciiTheme="minorHAnsi" w:hAnsiTheme="minorHAnsi" w:cs="Arial"/>
          <w:b/>
          <w:bCs/>
          <w:color w:val="000000" w:themeColor="text1"/>
        </w:rPr>
      </w:pPr>
    </w:p>
    <w:p w14:paraId="71CCC011" w14:textId="77777777" w:rsidR="005C38AC" w:rsidRDefault="005C38AC" w:rsidP="005C38AC">
      <w:pPr>
        <w:spacing w:after="60"/>
        <w:jc w:val="center"/>
        <w:rPr>
          <w:rFonts w:asciiTheme="minorHAnsi" w:hAnsiTheme="minorHAnsi" w:cs="Arial"/>
          <w:b/>
          <w:bCs/>
          <w:color w:val="000000" w:themeColor="text1"/>
        </w:rPr>
      </w:pPr>
    </w:p>
    <w:p w14:paraId="0308EB9C" w14:textId="77777777" w:rsidR="005C38AC" w:rsidRDefault="005C38AC" w:rsidP="005C38AC">
      <w:pPr>
        <w:spacing w:after="60"/>
        <w:jc w:val="center"/>
        <w:rPr>
          <w:rFonts w:asciiTheme="minorHAnsi" w:hAnsiTheme="minorHAnsi" w:cs="Arial"/>
          <w:b/>
          <w:bCs/>
          <w:color w:val="000000" w:themeColor="text1"/>
        </w:rPr>
      </w:pPr>
    </w:p>
    <w:p w14:paraId="1D047D3C" w14:textId="77777777" w:rsidR="005C38AC" w:rsidRDefault="005C38AC" w:rsidP="005C38AC">
      <w:pPr>
        <w:spacing w:after="60"/>
        <w:jc w:val="center"/>
        <w:rPr>
          <w:rFonts w:asciiTheme="minorHAnsi" w:hAnsiTheme="minorHAnsi" w:cs="Arial"/>
          <w:b/>
          <w:bCs/>
          <w:color w:val="000000" w:themeColor="text1"/>
        </w:rPr>
      </w:pPr>
    </w:p>
    <w:p w14:paraId="06FEDA44" w14:textId="77777777" w:rsidR="005C38AC" w:rsidRDefault="005C38AC" w:rsidP="005C38AC">
      <w:pPr>
        <w:spacing w:after="60"/>
        <w:jc w:val="center"/>
        <w:rPr>
          <w:rFonts w:asciiTheme="minorHAnsi" w:hAnsiTheme="minorHAnsi" w:cs="Arial"/>
          <w:b/>
          <w:bCs/>
          <w:color w:val="000000" w:themeColor="text1"/>
        </w:rPr>
      </w:pPr>
    </w:p>
    <w:p w14:paraId="262A7326" w14:textId="77777777" w:rsidR="005C38AC" w:rsidRDefault="005C38AC" w:rsidP="005C38AC">
      <w:pPr>
        <w:spacing w:after="60"/>
        <w:jc w:val="center"/>
        <w:rPr>
          <w:rFonts w:asciiTheme="minorHAnsi" w:hAnsiTheme="minorHAnsi" w:cs="Arial"/>
          <w:b/>
          <w:bCs/>
          <w:color w:val="000000" w:themeColor="text1"/>
        </w:rPr>
      </w:pPr>
    </w:p>
    <w:p w14:paraId="4932FE7B" w14:textId="3CF3CA97" w:rsidR="005C38AC" w:rsidRDefault="005C38AC" w:rsidP="005C38AC">
      <w:pPr>
        <w:spacing w:after="60"/>
        <w:jc w:val="center"/>
        <w:rPr>
          <w:rFonts w:asciiTheme="minorHAnsi" w:hAnsiTheme="minorHAnsi" w:cs="Arial"/>
          <w:b/>
          <w:bCs/>
          <w:color w:val="000000" w:themeColor="text1"/>
        </w:rPr>
      </w:pPr>
    </w:p>
    <w:p w14:paraId="6FAFDF3D" w14:textId="491425F0" w:rsidR="001223EE" w:rsidRDefault="001223EE" w:rsidP="005C38AC">
      <w:pPr>
        <w:spacing w:after="60"/>
        <w:jc w:val="center"/>
        <w:rPr>
          <w:rFonts w:asciiTheme="minorHAnsi" w:hAnsiTheme="minorHAnsi" w:cs="Arial"/>
          <w:b/>
          <w:bCs/>
          <w:color w:val="000000" w:themeColor="text1"/>
        </w:rPr>
      </w:pPr>
    </w:p>
    <w:p w14:paraId="25004EEB" w14:textId="17E041F9" w:rsidR="001223EE" w:rsidRDefault="001223EE" w:rsidP="005C38AC">
      <w:pPr>
        <w:spacing w:after="60"/>
        <w:jc w:val="center"/>
        <w:rPr>
          <w:rFonts w:asciiTheme="minorHAnsi" w:hAnsiTheme="minorHAnsi" w:cs="Arial"/>
          <w:b/>
          <w:bCs/>
          <w:color w:val="000000" w:themeColor="text1"/>
        </w:rPr>
      </w:pPr>
    </w:p>
    <w:p w14:paraId="114FB491" w14:textId="77777777" w:rsidR="001223EE" w:rsidRDefault="001223EE" w:rsidP="005C38AC">
      <w:pPr>
        <w:spacing w:after="60"/>
        <w:jc w:val="center"/>
        <w:rPr>
          <w:rFonts w:asciiTheme="minorHAnsi" w:hAnsiTheme="minorHAnsi" w:cs="Arial"/>
          <w:b/>
          <w:bCs/>
          <w:color w:val="000000" w:themeColor="text1"/>
        </w:rPr>
      </w:pPr>
    </w:p>
    <w:p w14:paraId="3A5BC0C0" w14:textId="77777777" w:rsidR="005C38AC" w:rsidRDefault="005C38AC" w:rsidP="005C38AC">
      <w:pPr>
        <w:spacing w:after="60"/>
        <w:jc w:val="center"/>
        <w:rPr>
          <w:rFonts w:asciiTheme="minorHAnsi" w:hAnsiTheme="minorHAnsi" w:cs="Arial"/>
          <w:b/>
          <w:bCs/>
          <w:color w:val="000000" w:themeColor="text1"/>
        </w:rPr>
      </w:pPr>
    </w:p>
    <w:p w14:paraId="73950D52" w14:textId="77777777" w:rsidR="005C38AC" w:rsidRDefault="005C38AC" w:rsidP="005C38AC">
      <w:pPr>
        <w:spacing w:after="60"/>
        <w:jc w:val="center"/>
        <w:rPr>
          <w:rFonts w:asciiTheme="minorHAnsi" w:hAnsiTheme="minorHAnsi" w:cs="Arial"/>
          <w:b/>
          <w:bCs/>
          <w:color w:val="000000" w:themeColor="text1"/>
        </w:rPr>
      </w:pPr>
    </w:p>
    <w:p w14:paraId="30742C0F" w14:textId="77777777" w:rsidR="005C38AC" w:rsidRDefault="005C38AC" w:rsidP="005C38AC">
      <w:pPr>
        <w:spacing w:after="60"/>
        <w:jc w:val="center"/>
        <w:rPr>
          <w:rFonts w:asciiTheme="minorHAnsi" w:hAnsiTheme="minorHAnsi" w:cs="Arial"/>
          <w:b/>
          <w:bCs/>
          <w:color w:val="000000" w:themeColor="text1"/>
        </w:rPr>
      </w:pPr>
    </w:p>
    <w:p w14:paraId="4E0E4B4F" w14:textId="77777777" w:rsidR="005C38AC" w:rsidRDefault="005C38AC" w:rsidP="005C38AC">
      <w:pPr>
        <w:spacing w:after="60"/>
        <w:jc w:val="center"/>
        <w:rPr>
          <w:rFonts w:asciiTheme="minorHAnsi" w:hAnsiTheme="minorHAnsi" w:cs="Arial"/>
          <w:b/>
          <w:bCs/>
          <w:color w:val="000000" w:themeColor="text1"/>
        </w:rPr>
      </w:pPr>
    </w:p>
    <w:p w14:paraId="68F990FE" w14:textId="77777777" w:rsidR="005C38AC" w:rsidRDefault="005C38AC" w:rsidP="005C38AC">
      <w:pPr>
        <w:spacing w:after="60"/>
        <w:jc w:val="center"/>
        <w:rPr>
          <w:rFonts w:asciiTheme="minorHAnsi" w:hAnsiTheme="minorHAnsi" w:cs="Arial"/>
          <w:b/>
          <w:bCs/>
          <w:color w:val="000000" w:themeColor="text1"/>
        </w:rPr>
      </w:pPr>
    </w:p>
    <w:p w14:paraId="29571C23" w14:textId="77777777" w:rsidR="005C38AC" w:rsidRDefault="005C38AC" w:rsidP="005C38AC">
      <w:pPr>
        <w:spacing w:after="60"/>
        <w:jc w:val="center"/>
        <w:rPr>
          <w:rFonts w:asciiTheme="minorHAnsi" w:hAnsiTheme="minorHAnsi" w:cs="Arial"/>
          <w:b/>
          <w:bCs/>
          <w:color w:val="000000" w:themeColor="text1"/>
        </w:rPr>
      </w:pPr>
    </w:p>
    <w:p w14:paraId="4595B874" w14:textId="77777777" w:rsidR="005C38AC" w:rsidRDefault="005C38AC" w:rsidP="005C38AC">
      <w:pPr>
        <w:spacing w:after="60"/>
        <w:jc w:val="center"/>
        <w:rPr>
          <w:rFonts w:asciiTheme="minorHAnsi" w:hAnsiTheme="minorHAnsi" w:cs="Arial"/>
          <w:b/>
          <w:bCs/>
          <w:color w:val="000000" w:themeColor="text1"/>
        </w:rPr>
      </w:pPr>
    </w:p>
    <w:p w14:paraId="0F8F8838" w14:textId="77777777" w:rsidR="009D227B" w:rsidRDefault="009D227B" w:rsidP="005C38AC">
      <w:pPr>
        <w:spacing w:after="60"/>
        <w:jc w:val="center"/>
        <w:rPr>
          <w:rFonts w:asciiTheme="minorHAnsi" w:hAnsiTheme="minorHAnsi" w:cs="Arial"/>
          <w:b/>
          <w:bCs/>
          <w:color w:val="000000" w:themeColor="text1"/>
        </w:rPr>
      </w:pPr>
    </w:p>
    <w:p w14:paraId="3AE086E2" w14:textId="77777777" w:rsidR="009D227B" w:rsidRDefault="009D227B" w:rsidP="005C38AC">
      <w:pPr>
        <w:spacing w:after="60"/>
        <w:jc w:val="center"/>
        <w:rPr>
          <w:rFonts w:asciiTheme="minorHAnsi" w:hAnsiTheme="minorHAnsi" w:cs="Arial"/>
          <w:b/>
          <w:bCs/>
          <w:color w:val="000000" w:themeColor="text1"/>
        </w:rPr>
      </w:pPr>
    </w:p>
    <w:p w14:paraId="0C34B79D" w14:textId="77777777" w:rsidR="005E505B" w:rsidRDefault="005E505B" w:rsidP="00D970F3">
      <w:pPr>
        <w:spacing w:after="60"/>
        <w:rPr>
          <w:rFonts w:asciiTheme="minorHAnsi" w:hAnsiTheme="minorHAnsi" w:cs="Arial"/>
          <w:b/>
          <w:bCs/>
          <w:color w:val="000000" w:themeColor="text1"/>
        </w:rPr>
      </w:pPr>
    </w:p>
    <w:p w14:paraId="47448824" w14:textId="77777777" w:rsidR="00170C45" w:rsidRDefault="00170C45" w:rsidP="005C38AC">
      <w:pPr>
        <w:spacing w:after="60"/>
        <w:jc w:val="center"/>
        <w:rPr>
          <w:rFonts w:asciiTheme="minorHAnsi" w:hAnsiTheme="minorHAnsi" w:cs="Arial"/>
          <w:b/>
          <w:bCs/>
          <w:color w:val="000000" w:themeColor="text1"/>
        </w:rPr>
      </w:pPr>
    </w:p>
    <w:p w14:paraId="62CFB2B2" w14:textId="5306CF1E"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bookmarkStart w:id="1" w:name="_GoBack"/>
      <w:bookmarkEnd w:id="1"/>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45888465" w14:textId="77777777" w:rsidR="005C38AC" w:rsidRPr="005C38AC" w:rsidRDefault="005C38AC" w:rsidP="005C38AC">
      <w:pPr>
        <w:spacing w:after="60"/>
        <w:rPr>
          <w:rFonts w:asciiTheme="minorHAnsi" w:hAnsiTheme="minorHAnsi" w:cs="Arial"/>
          <w:b/>
          <w:bCs/>
          <w:color w:val="000000" w:themeColor="text1"/>
        </w:rPr>
      </w:pPr>
    </w:p>
    <w:p w14:paraId="214BFA80"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67B1A2D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0B9759DA" w14:textId="537A6D2B"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tbl>
      <w:tblPr>
        <w:tblStyle w:val="Tablaconcuadrcula"/>
        <w:tblW w:w="0" w:type="auto"/>
        <w:tblInd w:w="720" w:type="dxa"/>
        <w:tblLook w:val="04A0" w:firstRow="1" w:lastRow="0" w:firstColumn="1" w:lastColumn="0" w:noHBand="0" w:noVBand="1"/>
      </w:tblPr>
      <w:tblGrid>
        <w:gridCol w:w="796"/>
        <w:gridCol w:w="5992"/>
        <w:gridCol w:w="2268"/>
      </w:tblGrid>
      <w:tr w:rsidR="009D227B" w14:paraId="15A42EF0" w14:textId="77777777" w:rsidTr="00D970F3">
        <w:trPr>
          <w:trHeight w:val="629"/>
        </w:trPr>
        <w:tc>
          <w:tcPr>
            <w:tcW w:w="796" w:type="dxa"/>
            <w:vAlign w:val="center"/>
          </w:tcPr>
          <w:p w14:paraId="4087F820" w14:textId="77777777" w:rsidR="009D227B" w:rsidRPr="00CB7C7F" w:rsidRDefault="009D227B" w:rsidP="00104E26">
            <w:pPr>
              <w:pStyle w:val="Prrafodelista"/>
              <w:ind w:left="0"/>
              <w:jc w:val="center"/>
              <w:rPr>
                <w:rFonts w:ascii="Arial" w:hAnsi="Arial" w:cs="Arial"/>
                <w:b/>
                <w:sz w:val="18"/>
                <w:szCs w:val="18"/>
              </w:rPr>
            </w:pPr>
            <w:proofErr w:type="spellStart"/>
            <w:r w:rsidRPr="00CB7C7F">
              <w:rPr>
                <w:rFonts w:ascii="Arial" w:hAnsi="Arial" w:cs="Arial"/>
                <w:b/>
                <w:sz w:val="18"/>
                <w:szCs w:val="18"/>
              </w:rPr>
              <w:t>Nº</w:t>
            </w:r>
            <w:proofErr w:type="spellEnd"/>
          </w:p>
        </w:tc>
        <w:tc>
          <w:tcPr>
            <w:tcW w:w="5992" w:type="dxa"/>
            <w:vAlign w:val="center"/>
          </w:tcPr>
          <w:p w14:paraId="3B46C542" w14:textId="77777777" w:rsidR="009D227B" w:rsidRPr="00CB7C7F" w:rsidRDefault="009D227B" w:rsidP="00104E26">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2268" w:type="dxa"/>
            <w:vAlign w:val="center"/>
          </w:tcPr>
          <w:p w14:paraId="250A4274" w14:textId="77777777" w:rsidR="009D227B" w:rsidRPr="00CB7C7F" w:rsidRDefault="009D227B" w:rsidP="00104E26">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D970F3" w14:paraId="32ED48EE" w14:textId="77777777" w:rsidTr="00D970F3">
        <w:trPr>
          <w:trHeight w:val="275"/>
        </w:trPr>
        <w:tc>
          <w:tcPr>
            <w:tcW w:w="796" w:type="dxa"/>
          </w:tcPr>
          <w:p w14:paraId="56A97C03" w14:textId="3BB9C000" w:rsidR="00D970F3" w:rsidRPr="00D970F3" w:rsidRDefault="00D970F3" w:rsidP="00D970F3">
            <w:pPr>
              <w:pStyle w:val="Prrafodelista"/>
              <w:ind w:left="0"/>
              <w:jc w:val="center"/>
              <w:rPr>
                <w:rFonts w:asciiTheme="minorHAnsi" w:hAnsiTheme="minorHAnsi" w:cstheme="minorHAnsi"/>
                <w:b/>
                <w:bCs/>
              </w:rPr>
            </w:pPr>
            <w:bookmarkStart w:id="2" w:name="_Hlk111555530"/>
            <w:r w:rsidRPr="00D970F3">
              <w:rPr>
                <w:rFonts w:asciiTheme="minorHAnsi" w:hAnsiTheme="minorHAnsi" w:cstheme="minorHAnsi"/>
                <w:b/>
                <w:bCs/>
              </w:rPr>
              <w:t>1.-</w:t>
            </w:r>
          </w:p>
        </w:tc>
        <w:tc>
          <w:tcPr>
            <w:tcW w:w="5992" w:type="dxa"/>
          </w:tcPr>
          <w:p w14:paraId="3F075C3A" w14:textId="546A8BC5"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b/>
                <w:sz w:val="18"/>
                <w:szCs w:val="18"/>
                <w:lang w:val="es-ES_tradnl"/>
              </w:rPr>
              <w:t>SERVICIOS DE DIAGNOSTICO Y TRATAMIENTO</w:t>
            </w:r>
          </w:p>
        </w:tc>
        <w:tc>
          <w:tcPr>
            <w:tcW w:w="2268" w:type="dxa"/>
          </w:tcPr>
          <w:p w14:paraId="1869EE72" w14:textId="77777777" w:rsidR="00D970F3" w:rsidRDefault="00D970F3" w:rsidP="00D970F3">
            <w:pPr>
              <w:pStyle w:val="Prrafodelista"/>
              <w:ind w:left="0"/>
              <w:rPr>
                <w:rFonts w:ascii="Arial" w:hAnsi="Arial" w:cs="Arial"/>
              </w:rPr>
            </w:pPr>
          </w:p>
        </w:tc>
      </w:tr>
      <w:tr w:rsidR="00D970F3" w14:paraId="4F031E49" w14:textId="77777777" w:rsidTr="00D970F3">
        <w:trPr>
          <w:trHeight w:val="280"/>
        </w:trPr>
        <w:tc>
          <w:tcPr>
            <w:tcW w:w="796" w:type="dxa"/>
          </w:tcPr>
          <w:p w14:paraId="5413B12B" w14:textId="29DB272F"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1.1</w:t>
            </w:r>
          </w:p>
        </w:tc>
        <w:tc>
          <w:tcPr>
            <w:tcW w:w="5992" w:type="dxa"/>
            <w:vAlign w:val="bottom"/>
          </w:tcPr>
          <w:p w14:paraId="1680E467"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CORONARIOGRAFÍA DIAGNÓSTICA</w:t>
            </w:r>
          </w:p>
          <w:p w14:paraId="1280AF3E" w14:textId="489EDA68"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(Paquete del procedimiento desde la valoración hasta el alta o derivación al servicio de la C.S.B.P.; Especificar según paciente estándar con un día en pieza confort, y en casos excepcionales costo adicional por día UTI y pieza confort.) </w:t>
            </w:r>
          </w:p>
        </w:tc>
        <w:tc>
          <w:tcPr>
            <w:tcW w:w="2268" w:type="dxa"/>
          </w:tcPr>
          <w:p w14:paraId="6DCF9139" w14:textId="77777777" w:rsidR="00D970F3" w:rsidRDefault="00D970F3" w:rsidP="00D970F3">
            <w:pPr>
              <w:pStyle w:val="Prrafodelista"/>
              <w:ind w:left="0"/>
              <w:rPr>
                <w:rFonts w:ascii="Arial" w:hAnsi="Arial" w:cs="Arial"/>
              </w:rPr>
            </w:pPr>
          </w:p>
        </w:tc>
      </w:tr>
      <w:tr w:rsidR="00D970F3" w14:paraId="5F804AED" w14:textId="77777777" w:rsidTr="00D970F3">
        <w:trPr>
          <w:trHeight w:val="313"/>
        </w:trPr>
        <w:tc>
          <w:tcPr>
            <w:tcW w:w="796" w:type="dxa"/>
          </w:tcPr>
          <w:p w14:paraId="45ADA39F" w14:textId="5C6447E1"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1.2</w:t>
            </w:r>
          </w:p>
        </w:tc>
        <w:tc>
          <w:tcPr>
            <w:tcW w:w="5992" w:type="dxa"/>
            <w:vAlign w:val="bottom"/>
          </w:tcPr>
          <w:p w14:paraId="12CF0BC9"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CORONARIOGRAFÍA MÁS ANGIOPLASTIA (COLOCACIÓN DE 1 STENT (METALICO – RECUBIERTO)) </w:t>
            </w:r>
          </w:p>
          <w:p w14:paraId="2C03E3DB"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(Especificar COSTO por STENT Adicional)</w:t>
            </w:r>
          </w:p>
          <w:p w14:paraId="316AE115" w14:textId="2C490720"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dos días en pieza confort, y en casos excepcionales costo adicional por día UTI y pieza confort.)</w:t>
            </w:r>
          </w:p>
        </w:tc>
        <w:tc>
          <w:tcPr>
            <w:tcW w:w="2268" w:type="dxa"/>
          </w:tcPr>
          <w:p w14:paraId="6C499FB1" w14:textId="77777777" w:rsidR="00D970F3" w:rsidRDefault="00D970F3" w:rsidP="00D970F3">
            <w:pPr>
              <w:pStyle w:val="Prrafodelista"/>
              <w:ind w:left="0"/>
              <w:rPr>
                <w:rFonts w:ascii="Arial" w:hAnsi="Arial" w:cs="Arial"/>
              </w:rPr>
            </w:pPr>
          </w:p>
        </w:tc>
      </w:tr>
      <w:tr w:rsidR="00D970F3" w14:paraId="42CBD46E" w14:textId="77777777" w:rsidTr="00D970F3">
        <w:trPr>
          <w:trHeight w:val="275"/>
        </w:trPr>
        <w:tc>
          <w:tcPr>
            <w:tcW w:w="796" w:type="dxa"/>
          </w:tcPr>
          <w:p w14:paraId="57C7493A" w14:textId="6B3DAF87"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1.3</w:t>
            </w:r>
          </w:p>
        </w:tc>
        <w:tc>
          <w:tcPr>
            <w:tcW w:w="5992" w:type="dxa"/>
            <w:vAlign w:val="bottom"/>
          </w:tcPr>
          <w:p w14:paraId="08A323CE"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RADIOABLACIÓN</w:t>
            </w:r>
          </w:p>
          <w:p w14:paraId="13511BD3" w14:textId="75A14CC1"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c>
          <w:tcPr>
            <w:tcW w:w="2268" w:type="dxa"/>
          </w:tcPr>
          <w:p w14:paraId="29A53AC1" w14:textId="77777777" w:rsidR="00D970F3" w:rsidRDefault="00D970F3" w:rsidP="00D970F3">
            <w:pPr>
              <w:pStyle w:val="Prrafodelista"/>
              <w:ind w:left="0"/>
              <w:rPr>
                <w:rFonts w:ascii="Arial" w:hAnsi="Arial" w:cs="Arial"/>
              </w:rPr>
            </w:pPr>
          </w:p>
        </w:tc>
      </w:tr>
      <w:tr w:rsidR="00D970F3" w14:paraId="4D9B3E8F" w14:textId="77777777" w:rsidTr="00D970F3">
        <w:trPr>
          <w:trHeight w:val="266"/>
        </w:trPr>
        <w:tc>
          <w:tcPr>
            <w:tcW w:w="796" w:type="dxa"/>
          </w:tcPr>
          <w:p w14:paraId="20A16365" w14:textId="0988F43C"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1.4</w:t>
            </w:r>
          </w:p>
        </w:tc>
        <w:tc>
          <w:tcPr>
            <w:tcW w:w="5992" w:type="dxa"/>
            <w:vAlign w:val="bottom"/>
          </w:tcPr>
          <w:p w14:paraId="6A6ECE97" w14:textId="480A8DC9"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ARTERIOGRAFÍA DE MIEMBROS INFERIORES (CADA MIEMBRO)</w:t>
            </w:r>
          </w:p>
        </w:tc>
        <w:tc>
          <w:tcPr>
            <w:tcW w:w="2268" w:type="dxa"/>
          </w:tcPr>
          <w:p w14:paraId="37F859D6" w14:textId="77777777" w:rsidR="00D970F3" w:rsidRDefault="00D970F3" w:rsidP="00D970F3">
            <w:pPr>
              <w:pStyle w:val="Prrafodelista"/>
              <w:ind w:left="0"/>
              <w:rPr>
                <w:rFonts w:ascii="Arial" w:hAnsi="Arial" w:cs="Arial"/>
              </w:rPr>
            </w:pPr>
          </w:p>
        </w:tc>
      </w:tr>
      <w:tr w:rsidR="00D970F3" w14:paraId="15394462" w14:textId="77777777" w:rsidTr="00D970F3">
        <w:trPr>
          <w:trHeight w:val="269"/>
        </w:trPr>
        <w:tc>
          <w:tcPr>
            <w:tcW w:w="796" w:type="dxa"/>
          </w:tcPr>
          <w:p w14:paraId="57BBC94B" w14:textId="46A812F4"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1.5</w:t>
            </w:r>
          </w:p>
        </w:tc>
        <w:tc>
          <w:tcPr>
            <w:tcW w:w="5992" w:type="dxa"/>
            <w:vAlign w:val="bottom"/>
          </w:tcPr>
          <w:p w14:paraId="5A2617D0" w14:textId="57EE33A8"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ARTERIOGRAFÍA DE MIEMBROS SUPERIORES (CADA MIEMBRO)</w:t>
            </w:r>
          </w:p>
        </w:tc>
        <w:tc>
          <w:tcPr>
            <w:tcW w:w="2268" w:type="dxa"/>
          </w:tcPr>
          <w:p w14:paraId="026C710A" w14:textId="77777777" w:rsidR="00D970F3" w:rsidRDefault="00D970F3" w:rsidP="00D970F3">
            <w:pPr>
              <w:pStyle w:val="Prrafodelista"/>
              <w:ind w:left="0"/>
              <w:rPr>
                <w:rFonts w:ascii="Arial" w:hAnsi="Arial" w:cs="Arial"/>
              </w:rPr>
            </w:pPr>
          </w:p>
        </w:tc>
      </w:tr>
      <w:tr w:rsidR="00D970F3" w14:paraId="669DDA06" w14:textId="77777777" w:rsidTr="00D970F3">
        <w:trPr>
          <w:trHeight w:val="287"/>
        </w:trPr>
        <w:tc>
          <w:tcPr>
            <w:tcW w:w="796" w:type="dxa"/>
          </w:tcPr>
          <w:p w14:paraId="51011C79" w14:textId="11543807"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1.6</w:t>
            </w:r>
          </w:p>
        </w:tc>
        <w:tc>
          <w:tcPr>
            <w:tcW w:w="5992" w:type="dxa"/>
            <w:vAlign w:val="bottom"/>
          </w:tcPr>
          <w:p w14:paraId="32AE39A1" w14:textId="6840937D"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FLEBOGRAFÍA SEGMENTARIA</w:t>
            </w:r>
          </w:p>
        </w:tc>
        <w:tc>
          <w:tcPr>
            <w:tcW w:w="2268" w:type="dxa"/>
          </w:tcPr>
          <w:p w14:paraId="60E5B000" w14:textId="77777777" w:rsidR="00D970F3" w:rsidRDefault="00D970F3" w:rsidP="00D970F3">
            <w:pPr>
              <w:pStyle w:val="Prrafodelista"/>
              <w:ind w:left="0"/>
              <w:rPr>
                <w:rFonts w:ascii="Arial" w:hAnsi="Arial" w:cs="Arial"/>
              </w:rPr>
            </w:pPr>
          </w:p>
        </w:tc>
      </w:tr>
      <w:tr w:rsidR="00D970F3" w14:paraId="49714FEE" w14:textId="77777777" w:rsidTr="00D970F3">
        <w:trPr>
          <w:trHeight w:val="277"/>
        </w:trPr>
        <w:tc>
          <w:tcPr>
            <w:tcW w:w="796" w:type="dxa"/>
          </w:tcPr>
          <w:p w14:paraId="50C1F2D8" w14:textId="51924AA6"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1.7</w:t>
            </w:r>
          </w:p>
        </w:tc>
        <w:tc>
          <w:tcPr>
            <w:tcW w:w="5992" w:type="dxa"/>
            <w:vAlign w:val="bottom"/>
          </w:tcPr>
          <w:p w14:paraId="3B8E1A11" w14:textId="10670BFD"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ESTUDIOS DE ELECTROFISIOLOGIA CARDIACA</w:t>
            </w:r>
          </w:p>
        </w:tc>
        <w:tc>
          <w:tcPr>
            <w:tcW w:w="2268" w:type="dxa"/>
          </w:tcPr>
          <w:p w14:paraId="558AD099" w14:textId="77777777" w:rsidR="00D970F3" w:rsidRDefault="00D970F3" w:rsidP="00D970F3">
            <w:pPr>
              <w:pStyle w:val="Prrafodelista"/>
              <w:ind w:left="0"/>
              <w:rPr>
                <w:rFonts w:ascii="Arial" w:hAnsi="Arial" w:cs="Arial"/>
              </w:rPr>
            </w:pPr>
          </w:p>
        </w:tc>
      </w:tr>
      <w:tr w:rsidR="00D970F3" w14:paraId="5CB500F8" w14:textId="77777777" w:rsidTr="00D970F3">
        <w:trPr>
          <w:trHeight w:val="254"/>
        </w:trPr>
        <w:tc>
          <w:tcPr>
            <w:tcW w:w="796" w:type="dxa"/>
          </w:tcPr>
          <w:p w14:paraId="1B1428D7" w14:textId="59F8862A"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1.8</w:t>
            </w:r>
          </w:p>
        </w:tc>
        <w:tc>
          <w:tcPr>
            <w:tcW w:w="5992" w:type="dxa"/>
            <w:vAlign w:val="bottom"/>
          </w:tcPr>
          <w:p w14:paraId="6F6F8F9A" w14:textId="5C4399C3" w:rsidR="00D970F3" w:rsidRPr="00D970F3"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CIERRE PERCUTANEO DE DEFECTOS AURICULARES Y SEPTALES</w:t>
            </w:r>
          </w:p>
        </w:tc>
        <w:tc>
          <w:tcPr>
            <w:tcW w:w="2268" w:type="dxa"/>
          </w:tcPr>
          <w:p w14:paraId="25E4FC6F" w14:textId="77777777" w:rsidR="00D970F3" w:rsidRDefault="00D970F3" w:rsidP="00D970F3">
            <w:pPr>
              <w:pStyle w:val="Prrafodelista"/>
              <w:ind w:left="0"/>
              <w:rPr>
                <w:rFonts w:ascii="Arial" w:hAnsi="Arial" w:cs="Arial"/>
              </w:rPr>
            </w:pPr>
          </w:p>
        </w:tc>
      </w:tr>
      <w:tr w:rsidR="00D970F3" w14:paraId="5C140A52" w14:textId="77777777" w:rsidTr="00D970F3">
        <w:trPr>
          <w:trHeight w:val="254"/>
        </w:trPr>
        <w:tc>
          <w:tcPr>
            <w:tcW w:w="796" w:type="dxa"/>
          </w:tcPr>
          <w:p w14:paraId="277E5CC8" w14:textId="0020F728"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1.9</w:t>
            </w:r>
          </w:p>
        </w:tc>
        <w:tc>
          <w:tcPr>
            <w:tcW w:w="5992" w:type="dxa"/>
            <w:vAlign w:val="bottom"/>
          </w:tcPr>
          <w:p w14:paraId="286EB82A"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CATETERISMO POR DIAGNOSTICO</w:t>
            </w:r>
          </w:p>
          <w:p w14:paraId="35BA3C9F" w14:textId="3A9BF36F"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c>
          <w:tcPr>
            <w:tcW w:w="2268" w:type="dxa"/>
          </w:tcPr>
          <w:p w14:paraId="44B4830B" w14:textId="77777777" w:rsidR="00D970F3" w:rsidRDefault="00D970F3" w:rsidP="00D970F3">
            <w:pPr>
              <w:pStyle w:val="Prrafodelista"/>
              <w:ind w:left="0"/>
              <w:rPr>
                <w:rFonts w:ascii="Arial" w:hAnsi="Arial" w:cs="Arial"/>
              </w:rPr>
            </w:pPr>
          </w:p>
        </w:tc>
      </w:tr>
      <w:tr w:rsidR="00D970F3" w14:paraId="64BE8EC9" w14:textId="77777777" w:rsidTr="00D970F3">
        <w:trPr>
          <w:trHeight w:val="254"/>
        </w:trPr>
        <w:tc>
          <w:tcPr>
            <w:tcW w:w="796" w:type="dxa"/>
          </w:tcPr>
          <w:p w14:paraId="07DCD704" w14:textId="0BB656FB" w:rsidR="00D970F3" w:rsidRPr="00D970F3" w:rsidDel="00E41BDE" w:rsidRDefault="00D970F3" w:rsidP="00D970F3">
            <w:pPr>
              <w:pStyle w:val="Prrafodelista"/>
              <w:ind w:left="0"/>
              <w:jc w:val="center"/>
              <w:rPr>
                <w:rFonts w:asciiTheme="minorHAnsi" w:hAnsiTheme="minorHAnsi" w:cstheme="minorHAnsi"/>
                <w:b/>
                <w:bCs/>
              </w:rPr>
            </w:pPr>
            <w:r w:rsidRPr="00D970F3">
              <w:rPr>
                <w:rFonts w:asciiTheme="minorHAnsi" w:hAnsiTheme="minorHAnsi" w:cstheme="minorHAnsi"/>
                <w:b/>
                <w:bCs/>
              </w:rPr>
              <w:t>2</w:t>
            </w:r>
          </w:p>
        </w:tc>
        <w:tc>
          <w:tcPr>
            <w:tcW w:w="5992" w:type="dxa"/>
            <w:vAlign w:val="bottom"/>
          </w:tcPr>
          <w:p w14:paraId="3E316528" w14:textId="0BD6AA71"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b/>
                <w:sz w:val="18"/>
                <w:szCs w:val="18"/>
                <w:lang w:val="es-ES_tradnl"/>
              </w:rPr>
              <w:t>CIRUGIAS CARDIACAS</w:t>
            </w:r>
          </w:p>
        </w:tc>
        <w:tc>
          <w:tcPr>
            <w:tcW w:w="2268" w:type="dxa"/>
          </w:tcPr>
          <w:p w14:paraId="08028BEC" w14:textId="77777777" w:rsidR="00D970F3" w:rsidRDefault="00D970F3" w:rsidP="00D970F3">
            <w:pPr>
              <w:pStyle w:val="Prrafodelista"/>
              <w:ind w:left="0"/>
              <w:rPr>
                <w:rFonts w:ascii="Arial" w:hAnsi="Arial" w:cs="Arial"/>
              </w:rPr>
            </w:pPr>
          </w:p>
        </w:tc>
      </w:tr>
      <w:tr w:rsidR="00D970F3" w14:paraId="3FC38884" w14:textId="77777777" w:rsidTr="00D970F3">
        <w:trPr>
          <w:trHeight w:val="254"/>
        </w:trPr>
        <w:tc>
          <w:tcPr>
            <w:tcW w:w="796" w:type="dxa"/>
          </w:tcPr>
          <w:p w14:paraId="7D789BBE" w14:textId="3F105C42"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2.1</w:t>
            </w:r>
          </w:p>
        </w:tc>
        <w:tc>
          <w:tcPr>
            <w:tcW w:w="5992" w:type="dxa"/>
            <w:vAlign w:val="bottom"/>
          </w:tcPr>
          <w:p w14:paraId="45555E9B"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DE REVASCULARIZACIÓN MIOCÁRDICA</w:t>
            </w:r>
          </w:p>
          <w:p w14:paraId="16FBC95A" w14:textId="771B4AEE"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5 días en pieza confort; y en casos excepcionales costo adicional por día UTI y pieza confort.)</w:t>
            </w:r>
          </w:p>
        </w:tc>
        <w:tc>
          <w:tcPr>
            <w:tcW w:w="2268" w:type="dxa"/>
          </w:tcPr>
          <w:p w14:paraId="546848F4" w14:textId="77777777" w:rsidR="00D970F3" w:rsidRDefault="00D970F3" w:rsidP="00D970F3">
            <w:pPr>
              <w:pStyle w:val="Prrafodelista"/>
              <w:ind w:left="0"/>
              <w:rPr>
                <w:rFonts w:ascii="Arial" w:hAnsi="Arial" w:cs="Arial"/>
              </w:rPr>
            </w:pPr>
          </w:p>
        </w:tc>
      </w:tr>
      <w:tr w:rsidR="00D970F3" w14:paraId="023E7E0B" w14:textId="77777777" w:rsidTr="00D970F3">
        <w:trPr>
          <w:trHeight w:val="254"/>
        </w:trPr>
        <w:tc>
          <w:tcPr>
            <w:tcW w:w="796" w:type="dxa"/>
          </w:tcPr>
          <w:p w14:paraId="4B58FB8E" w14:textId="018E2821"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2.2</w:t>
            </w:r>
          </w:p>
        </w:tc>
        <w:tc>
          <w:tcPr>
            <w:tcW w:w="5992" w:type="dxa"/>
            <w:vAlign w:val="bottom"/>
          </w:tcPr>
          <w:p w14:paraId="6D167881"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REPARADORA DE DEFECTO CARDIACO CONGÉNITO CON CIRCULACION EXTRACORPOREA</w:t>
            </w:r>
          </w:p>
          <w:p w14:paraId="2FB75AFE" w14:textId="1219EA5F"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c>
          <w:tcPr>
            <w:tcW w:w="2268" w:type="dxa"/>
          </w:tcPr>
          <w:p w14:paraId="282A8509" w14:textId="77777777" w:rsidR="00D970F3" w:rsidRDefault="00D970F3" w:rsidP="00D970F3">
            <w:pPr>
              <w:pStyle w:val="Prrafodelista"/>
              <w:ind w:left="0"/>
              <w:rPr>
                <w:rFonts w:ascii="Arial" w:hAnsi="Arial" w:cs="Arial"/>
              </w:rPr>
            </w:pPr>
          </w:p>
        </w:tc>
      </w:tr>
      <w:tr w:rsidR="00D970F3" w14:paraId="3893C11E" w14:textId="77777777" w:rsidTr="00D970F3">
        <w:trPr>
          <w:trHeight w:val="254"/>
        </w:trPr>
        <w:tc>
          <w:tcPr>
            <w:tcW w:w="796" w:type="dxa"/>
          </w:tcPr>
          <w:p w14:paraId="32762252" w14:textId="195F8D61"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2.3</w:t>
            </w:r>
          </w:p>
        </w:tc>
        <w:tc>
          <w:tcPr>
            <w:tcW w:w="5992" w:type="dxa"/>
            <w:vAlign w:val="bottom"/>
          </w:tcPr>
          <w:p w14:paraId="0740FB95"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REPARADORA DE DEFECTO CARDIACO CONGÉNITO SIN CIRCULACION EXTRACORPOREA</w:t>
            </w:r>
          </w:p>
          <w:p w14:paraId="790F71B7" w14:textId="63003807"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c>
          <w:tcPr>
            <w:tcW w:w="2268" w:type="dxa"/>
          </w:tcPr>
          <w:p w14:paraId="608A66B9" w14:textId="77777777" w:rsidR="00D970F3" w:rsidRDefault="00D970F3" w:rsidP="00D970F3">
            <w:pPr>
              <w:pStyle w:val="Prrafodelista"/>
              <w:ind w:left="0"/>
              <w:rPr>
                <w:rFonts w:ascii="Arial" w:hAnsi="Arial" w:cs="Arial"/>
              </w:rPr>
            </w:pPr>
          </w:p>
        </w:tc>
      </w:tr>
      <w:tr w:rsidR="00D970F3" w14:paraId="130EAF6E" w14:textId="77777777" w:rsidTr="00D970F3">
        <w:trPr>
          <w:trHeight w:val="254"/>
        </w:trPr>
        <w:tc>
          <w:tcPr>
            <w:tcW w:w="796" w:type="dxa"/>
          </w:tcPr>
          <w:p w14:paraId="176463AF" w14:textId="6FC54B42"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2.4</w:t>
            </w:r>
          </w:p>
        </w:tc>
        <w:tc>
          <w:tcPr>
            <w:tcW w:w="5992" w:type="dxa"/>
            <w:vAlign w:val="bottom"/>
          </w:tcPr>
          <w:p w14:paraId="1A724787"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RETIRO QUIRÚRGICO DE ALAMBRES DE ESTERNÓN</w:t>
            </w:r>
          </w:p>
          <w:p w14:paraId="0150E481" w14:textId="2D2EB77F"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c>
          <w:tcPr>
            <w:tcW w:w="2268" w:type="dxa"/>
          </w:tcPr>
          <w:p w14:paraId="175AD79F" w14:textId="77777777" w:rsidR="00D970F3" w:rsidRDefault="00D970F3" w:rsidP="00D970F3">
            <w:pPr>
              <w:pStyle w:val="Prrafodelista"/>
              <w:ind w:left="0"/>
              <w:rPr>
                <w:rFonts w:ascii="Arial" w:hAnsi="Arial" w:cs="Arial"/>
              </w:rPr>
            </w:pPr>
          </w:p>
        </w:tc>
      </w:tr>
      <w:tr w:rsidR="00D970F3" w14:paraId="7984E580" w14:textId="77777777" w:rsidTr="00D970F3">
        <w:trPr>
          <w:trHeight w:val="254"/>
        </w:trPr>
        <w:tc>
          <w:tcPr>
            <w:tcW w:w="796" w:type="dxa"/>
          </w:tcPr>
          <w:p w14:paraId="356CC493" w14:textId="24B412F5"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lastRenderedPageBreak/>
              <w:t>2.5</w:t>
            </w:r>
          </w:p>
        </w:tc>
        <w:tc>
          <w:tcPr>
            <w:tcW w:w="5992" w:type="dxa"/>
            <w:vAlign w:val="bottom"/>
          </w:tcPr>
          <w:p w14:paraId="7442587A"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CIRUGÍA DE RECAMBIO VALVULAR (ESPECIFICAR) </w:t>
            </w:r>
          </w:p>
          <w:p w14:paraId="30493C41"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(No incluye prótesis valvular)</w:t>
            </w:r>
          </w:p>
          <w:p w14:paraId="28BE00AD" w14:textId="04994DE0"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dos días en UTI y cinco días en pieza confort, y en casos excepcionales costo adicional por día UTI y pieza confort.)</w:t>
            </w:r>
          </w:p>
        </w:tc>
        <w:tc>
          <w:tcPr>
            <w:tcW w:w="2268" w:type="dxa"/>
          </w:tcPr>
          <w:p w14:paraId="1C2CB0BC" w14:textId="77777777" w:rsidR="00D970F3" w:rsidRDefault="00D970F3" w:rsidP="00D970F3">
            <w:pPr>
              <w:pStyle w:val="Prrafodelista"/>
              <w:ind w:left="0"/>
              <w:rPr>
                <w:rFonts w:ascii="Arial" w:hAnsi="Arial" w:cs="Arial"/>
              </w:rPr>
            </w:pPr>
          </w:p>
        </w:tc>
      </w:tr>
      <w:tr w:rsidR="00D970F3" w14:paraId="3351723A" w14:textId="77777777" w:rsidTr="00D970F3">
        <w:trPr>
          <w:trHeight w:val="254"/>
        </w:trPr>
        <w:tc>
          <w:tcPr>
            <w:tcW w:w="796" w:type="dxa"/>
          </w:tcPr>
          <w:p w14:paraId="7A654B18" w14:textId="66B927AF"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2.6</w:t>
            </w:r>
          </w:p>
        </w:tc>
        <w:tc>
          <w:tcPr>
            <w:tcW w:w="5992" w:type="dxa"/>
            <w:vAlign w:val="bottom"/>
          </w:tcPr>
          <w:p w14:paraId="084D5010"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CARDIACA CON CIRCULACIÓN EXTRACORPÓREA</w:t>
            </w:r>
          </w:p>
          <w:p w14:paraId="1AFED1A1" w14:textId="19052672"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2 días en pieza confort;</w:t>
            </w:r>
            <w:r w:rsidRPr="00D970F3">
              <w:rPr>
                <w:rFonts w:asciiTheme="minorHAnsi" w:hAnsiTheme="minorHAnsi" w:cstheme="minorHAnsi"/>
              </w:rPr>
              <w:t xml:space="preserve"> </w:t>
            </w:r>
            <w:r w:rsidRPr="00D970F3">
              <w:rPr>
                <w:rFonts w:asciiTheme="minorHAnsi" w:hAnsiTheme="minorHAnsi" w:cstheme="minorHAnsi"/>
                <w:sz w:val="18"/>
                <w:szCs w:val="18"/>
                <w:lang w:val="es-ES_tradnl"/>
              </w:rPr>
              <w:t>y en casos excepcionales costo adicional por día UTI y pieza confort.)</w:t>
            </w:r>
          </w:p>
        </w:tc>
        <w:tc>
          <w:tcPr>
            <w:tcW w:w="2268" w:type="dxa"/>
          </w:tcPr>
          <w:p w14:paraId="3CBCD558" w14:textId="77777777" w:rsidR="00D970F3" w:rsidRDefault="00D970F3" w:rsidP="00D970F3">
            <w:pPr>
              <w:pStyle w:val="Prrafodelista"/>
              <w:ind w:left="0"/>
              <w:rPr>
                <w:rFonts w:ascii="Arial" w:hAnsi="Arial" w:cs="Arial"/>
              </w:rPr>
            </w:pPr>
          </w:p>
        </w:tc>
      </w:tr>
      <w:tr w:rsidR="00D970F3" w14:paraId="34581B90" w14:textId="77777777" w:rsidTr="00D970F3">
        <w:trPr>
          <w:trHeight w:val="215"/>
        </w:trPr>
        <w:tc>
          <w:tcPr>
            <w:tcW w:w="796" w:type="dxa"/>
          </w:tcPr>
          <w:p w14:paraId="26F31159" w14:textId="5B0AE73E"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2.7</w:t>
            </w:r>
          </w:p>
        </w:tc>
        <w:tc>
          <w:tcPr>
            <w:tcW w:w="5992" w:type="dxa"/>
            <w:vAlign w:val="bottom"/>
          </w:tcPr>
          <w:p w14:paraId="75A09277"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CIRUGÍA DE ANEURISMA DE AORTA ABDOMINAL </w:t>
            </w:r>
          </w:p>
          <w:p w14:paraId="2C1FE222"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No incluye prótesis ni hemático</w:t>
            </w:r>
          </w:p>
          <w:p w14:paraId="55ED4259" w14:textId="5E32F26A" w:rsidR="00D970F3" w:rsidRPr="00D970F3"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2 días en pieza confort y en casos excepcionales costo adicional por día UTI y pieza confort.)</w:t>
            </w:r>
          </w:p>
        </w:tc>
        <w:tc>
          <w:tcPr>
            <w:tcW w:w="2268" w:type="dxa"/>
          </w:tcPr>
          <w:p w14:paraId="0A1720F5" w14:textId="77777777" w:rsidR="00D970F3" w:rsidRDefault="00D970F3" w:rsidP="00D970F3">
            <w:pPr>
              <w:pStyle w:val="Prrafodelista"/>
              <w:ind w:left="0"/>
              <w:rPr>
                <w:rFonts w:ascii="Arial" w:hAnsi="Arial" w:cs="Arial"/>
              </w:rPr>
            </w:pPr>
          </w:p>
        </w:tc>
      </w:tr>
      <w:tr w:rsidR="00D970F3" w14:paraId="433B51CE" w14:textId="77777777" w:rsidTr="00D970F3">
        <w:trPr>
          <w:trHeight w:val="215"/>
        </w:trPr>
        <w:tc>
          <w:tcPr>
            <w:tcW w:w="796" w:type="dxa"/>
          </w:tcPr>
          <w:p w14:paraId="50C77291" w14:textId="19537C7D"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2.8</w:t>
            </w:r>
          </w:p>
        </w:tc>
        <w:tc>
          <w:tcPr>
            <w:tcW w:w="5992" w:type="dxa"/>
            <w:vAlign w:val="bottom"/>
          </w:tcPr>
          <w:p w14:paraId="638AB1F5"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DE ANEURISMA DE AORTA TORAXICA</w:t>
            </w:r>
          </w:p>
          <w:p w14:paraId="5ADA01F5"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No incluye prótesis ni hemático</w:t>
            </w:r>
          </w:p>
          <w:p w14:paraId="0E830F74" w14:textId="7889FACD"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2 días en pieza confort</w:t>
            </w:r>
            <w:r w:rsidRPr="00D970F3">
              <w:rPr>
                <w:rFonts w:asciiTheme="minorHAnsi" w:hAnsiTheme="minorHAnsi" w:cstheme="minorHAnsi"/>
              </w:rPr>
              <w:t xml:space="preserve"> </w:t>
            </w:r>
            <w:r w:rsidRPr="00D970F3">
              <w:rPr>
                <w:rFonts w:asciiTheme="minorHAnsi" w:hAnsiTheme="minorHAnsi" w:cstheme="minorHAnsi"/>
                <w:sz w:val="18"/>
                <w:szCs w:val="18"/>
                <w:lang w:val="es-ES_tradnl"/>
              </w:rPr>
              <w:t>y en casos excepcionales costo adicional por día UTI y pieza confort.)</w:t>
            </w:r>
          </w:p>
        </w:tc>
        <w:tc>
          <w:tcPr>
            <w:tcW w:w="2268" w:type="dxa"/>
          </w:tcPr>
          <w:p w14:paraId="54F48265" w14:textId="77777777" w:rsidR="00D970F3" w:rsidRDefault="00D970F3" w:rsidP="00D970F3">
            <w:pPr>
              <w:pStyle w:val="Prrafodelista"/>
              <w:ind w:left="0"/>
              <w:rPr>
                <w:rFonts w:ascii="Arial" w:hAnsi="Arial" w:cs="Arial"/>
              </w:rPr>
            </w:pPr>
          </w:p>
        </w:tc>
      </w:tr>
      <w:bookmarkEnd w:id="2"/>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5E0A69">
      <w:pPr>
        <w:pStyle w:val="Ttulo2"/>
        <w:rPr>
          <w:rFonts w:asciiTheme="minorHAnsi" w:hAnsiTheme="minorHAnsi"/>
          <w:b/>
          <w:bCs/>
          <w:sz w:val="22"/>
          <w:szCs w:val="22"/>
          <w:lang w:val="es-BO"/>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524EE066" w14:textId="37038B96" w:rsidR="00DE05FC" w:rsidRDefault="00DE05FC" w:rsidP="00DE05FC"/>
    <w:p w14:paraId="1E0ECDDD" w14:textId="38FC5EFE" w:rsidR="00DE05FC" w:rsidRDefault="00DE05FC" w:rsidP="00DE05FC"/>
    <w:p w14:paraId="44D50998" w14:textId="3BDDE575" w:rsidR="00DE05FC" w:rsidRDefault="00DE05FC" w:rsidP="00DE05FC"/>
    <w:p w14:paraId="4AB8A028" w14:textId="27E4F287" w:rsidR="00DE05FC" w:rsidRDefault="00DE05FC" w:rsidP="00DE05FC"/>
    <w:p w14:paraId="1538F046" w14:textId="44666EFE" w:rsidR="00DE05FC" w:rsidRDefault="00DE05FC" w:rsidP="00DE05FC"/>
    <w:p w14:paraId="28BCDDA4" w14:textId="708FAE79" w:rsidR="00DE05FC" w:rsidRDefault="00DE05FC" w:rsidP="00DE05FC"/>
    <w:p w14:paraId="53254640" w14:textId="5804ED79" w:rsidR="00DE05FC" w:rsidRDefault="00DE05FC" w:rsidP="00DE05FC"/>
    <w:p w14:paraId="50172E32" w14:textId="24541BF1" w:rsidR="00DE05FC" w:rsidRDefault="00DE05FC" w:rsidP="00DE05FC"/>
    <w:p w14:paraId="49C0B5FB" w14:textId="01123854" w:rsidR="00DE05FC" w:rsidRDefault="00DE05FC" w:rsidP="00DE05FC"/>
    <w:p w14:paraId="33078F56" w14:textId="44129F26" w:rsidR="00DE05FC" w:rsidRDefault="00DE05FC" w:rsidP="00DE05FC"/>
    <w:p w14:paraId="19705008" w14:textId="04BB0F30" w:rsidR="00DE05FC" w:rsidRDefault="00DE05FC" w:rsidP="00DE05FC"/>
    <w:p w14:paraId="17425478" w14:textId="66AF43A0" w:rsidR="00DE05FC" w:rsidRDefault="00DE05FC" w:rsidP="00DE05FC"/>
    <w:p w14:paraId="6CC24EA1" w14:textId="754F59D7" w:rsidR="00DE05FC" w:rsidRDefault="00DE05FC" w:rsidP="00DE05FC"/>
    <w:p w14:paraId="003687EB" w14:textId="4708EAC2" w:rsidR="00DE05FC" w:rsidRDefault="00DE05FC" w:rsidP="00DE05FC"/>
    <w:p w14:paraId="3C22EAA5" w14:textId="22909FD3" w:rsidR="00DE05FC" w:rsidRDefault="00DE05FC" w:rsidP="00DE05FC"/>
    <w:p w14:paraId="21501A00" w14:textId="19023C42" w:rsidR="00DE05FC" w:rsidRDefault="00DE05FC" w:rsidP="00DE05FC"/>
    <w:p w14:paraId="05CE63AE" w14:textId="59D2CA6C" w:rsidR="00DE05FC" w:rsidRDefault="00DE05FC" w:rsidP="00DE05FC"/>
    <w:p w14:paraId="06AC84A1" w14:textId="2368BD7A" w:rsidR="00DE05FC" w:rsidRDefault="00DE05FC" w:rsidP="00DE05FC"/>
    <w:p w14:paraId="0439B283" w14:textId="3482001E" w:rsidR="00DE05FC" w:rsidRDefault="00DE05FC" w:rsidP="00DE05FC"/>
    <w:p w14:paraId="7A4B3F09" w14:textId="33BE28B1" w:rsidR="00DE05FC" w:rsidRDefault="00DE05FC" w:rsidP="00DE05FC"/>
    <w:p w14:paraId="212BE1D9" w14:textId="2B84099D" w:rsidR="00DE05FC" w:rsidRDefault="00DE05FC" w:rsidP="00DE05FC"/>
    <w:p w14:paraId="0371A654" w14:textId="3A069346" w:rsidR="00DE05FC" w:rsidRDefault="00DE05FC" w:rsidP="00DE05FC"/>
    <w:p w14:paraId="7D9EE6C9" w14:textId="540896E4" w:rsidR="00DE05FC" w:rsidRDefault="00DE05FC" w:rsidP="00DE05FC"/>
    <w:p w14:paraId="351A4015" w14:textId="77777777" w:rsidR="00DE05FC" w:rsidRPr="00DE05FC" w:rsidRDefault="00DE05FC" w:rsidP="00DE05FC">
      <w:pPr>
        <w:pStyle w:val="Ttulo3"/>
        <w:spacing w:line="276" w:lineRule="auto"/>
        <w:jc w:val="center"/>
        <w:rPr>
          <w:rFonts w:asciiTheme="minorHAnsi" w:hAnsiTheme="minorHAnsi" w:cstheme="minorHAnsi"/>
          <w:sz w:val="22"/>
          <w:szCs w:val="22"/>
          <w:u w:val="single"/>
        </w:rPr>
      </w:pPr>
      <w:r w:rsidRPr="00DE05FC">
        <w:rPr>
          <w:rFonts w:asciiTheme="minorHAnsi" w:hAnsiTheme="minorHAnsi" w:cstheme="minorHAnsi"/>
          <w:sz w:val="22"/>
          <w:szCs w:val="22"/>
          <w:u w:val="single"/>
        </w:rPr>
        <w:t>Modelo CONTRATO DE COMPRA DE SERVICIOS</w:t>
      </w:r>
    </w:p>
    <w:p w14:paraId="4B19332E" w14:textId="77777777" w:rsidR="00DE05FC" w:rsidRPr="00DE05FC" w:rsidRDefault="00DE05FC" w:rsidP="00DE05FC">
      <w:pPr>
        <w:pStyle w:val="Ttulo6"/>
        <w:spacing w:line="276" w:lineRule="auto"/>
        <w:jc w:val="right"/>
        <w:rPr>
          <w:rFonts w:asciiTheme="minorHAnsi" w:hAnsiTheme="minorHAnsi" w:cstheme="minorHAnsi"/>
          <w:sz w:val="22"/>
          <w:szCs w:val="22"/>
          <w:u w:val="single"/>
        </w:rPr>
      </w:pPr>
      <w:r w:rsidRPr="00DE05FC">
        <w:rPr>
          <w:rFonts w:asciiTheme="minorHAnsi" w:hAnsiTheme="minorHAnsi" w:cstheme="minorHAnsi"/>
          <w:sz w:val="22"/>
          <w:szCs w:val="22"/>
          <w:u w:val="single"/>
        </w:rPr>
        <w:t>CITE: ASES. LEG. REG. N°___/2022</w:t>
      </w:r>
    </w:p>
    <w:p w14:paraId="09621D17" w14:textId="77777777" w:rsidR="00DE05FC" w:rsidRPr="00DE05FC" w:rsidRDefault="00DE05FC" w:rsidP="00DE05FC">
      <w:pPr>
        <w:spacing w:line="276" w:lineRule="auto"/>
        <w:jc w:val="both"/>
        <w:rPr>
          <w:rFonts w:asciiTheme="minorHAnsi" w:hAnsiTheme="minorHAnsi" w:cstheme="minorHAnsi"/>
          <w:sz w:val="22"/>
          <w:szCs w:val="22"/>
        </w:rPr>
      </w:pPr>
    </w:p>
    <w:p w14:paraId="20CD457A" w14:textId="148ED949"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 xml:space="preserve">Conste por el presente documento privado un Contrato de </w:t>
      </w:r>
      <w:r w:rsidRPr="00DE05FC">
        <w:rPr>
          <w:rFonts w:asciiTheme="minorHAnsi" w:hAnsiTheme="minorHAnsi" w:cstheme="minorHAnsi"/>
          <w:b/>
          <w:sz w:val="22"/>
          <w:szCs w:val="22"/>
        </w:rPr>
        <w:t xml:space="preserve">Prestación de Servicios de CIRUGIAS Y </w:t>
      </w:r>
      <w:r w:rsidR="00027218">
        <w:rPr>
          <w:rFonts w:asciiTheme="minorHAnsi" w:hAnsiTheme="minorHAnsi" w:cstheme="minorHAnsi"/>
          <w:b/>
          <w:sz w:val="22"/>
          <w:szCs w:val="22"/>
        </w:rPr>
        <w:t>ESTUDIOS</w:t>
      </w:r>
      <w:r w:rsidRPr="00DE05FC">
        <w:rPr>
          <w:rFonts w:asciiTheme="minorHAnsi" w:hAnsiTheme="minorHAnsi" w:cstheme="minorHAnsi"/>
          <w:b/>
          <w:sz w:val="22"/>
          <w:szCs w:val="22"/>
        </w:rPr>
        <w:t xml:space="preserve"> CARDIACOS por Evento </w:t>
      </w:r>
      <w:r w:rsidRPr="00DE05FC">
        <w:rPr>
          <w:rFonts w:asciiTheme="minorHAnsi" w:hAnsiTheme="minorHAnsi" w:cstheme="minorHAnsi"/>
          <w:sz w:val="22"/>
          <w:szCs w:val="22"/>
        </w:rPr>
        <w:t xml:space="preserve">con destino a la población asegurada de la Administración Regional de Santa Cruz de la </w:t>
      </w:r>
      <w:r w:rsidRPr="00DE05FC">
        <w:rPr>
          <w:rFonts w:asciiTheme="minorHAnsi" w:hAnsiTheme="minorHAnsi" w:cstheme="minorHAnsi"/>
          <w:b/>
          <w:bCs/>
          <w:sz w:val="22"/>
          <w:szCs w:val="22"/>
        </w:rPr>
        <w:t>CSBP,</w:t>
      </w:r>
      <w:r w:rsidRPr="00DE05FC">
        <w:rPr>
          <w:rFonts w:asciiTheme="minorHAnsi" w:hAnsiTheme="minorHAnsi" w:cstheme="minorHAnsi"/>
          <w:sz w:val="22"/>
          <w:szCs w:val="22"/>
        </w:rPr>
        <w:t xml:space="preserve"> que se suscribe al tenor de las siguientes cláusulas:</w:t>
      </w:r>
    </w:p>
    <w:p w14:paraId="0C2526AA" w14:textId="77777777" w:rsidR="00DE05FC" w:rsidRDefault="00DE05FC" w:rsidP="00DE05FC">
      <w:pPr>
        <w:spacing w:line="276" w:lineRule="auto"/>
        <w:jc w:val="both"/>
        <w:rPr>
          <w:rFonts w:asciiTheme="minorHAnsi" w:hAnsiTheme="minorHAnsi" w:cstheme="minorHAnsi"/>
          <w:b/>
          <w:sz w:val="22"/>
          <w:szCs w:val="22"/>
          <w:u w:val="single"/>
          <w:lang w:val="es-MX"/>
        </w:rPr>
      </w:pPr>
    </w:p>
    <w:p w14:paraId="7DEF2405" w14:textId="4465B031"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b/>
          <w:sz w:val="22"/>
          <w:szCs w:val="22"/>
          <w:u w:val="single"/>
          <w:lang w:val="es-MX"/>
        </w:rPr>
        <w:t>PRIMERA. (PARTES)</w:t>
      </w:r>
      <w:r w:rsidRPr="00DE05FC">
        <w:rPr>
          <w:rFonts w:asciiTheme="minorHAnsi" w:hAnsiTheme="minorHAnsi" w:cstheme="minorHAnsi"/>
          <w:b/>
          <w:sz w:val="22"/>
          <w:szCs w:val="22"/>
          <w:lang w:val="es-MX"/>
        </w:rPr>
        <w:t>.</w:t>
      </w:r>
    </w:p>
    <w:p w14:paraId="5A45D7B0" w14:textId="77777777"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Son Partes del presente Contrato:</w:t>
      </w:r>
    </w:p>
    <w:p w14:paraId="44706F27" w14:textId="77777777" w:rsidR="00DE05FC" w:rsidRPr="00DE05FC" w:rsidRDefault="00DE05FC" w:rsidP="00DE05FC">
      <w:pPr>
        <w:numPr>
          <w:ilvl w:val="1"/>
          <w:numId w:val="31"/>
        </w:num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La</w:t>
      </w:r>
      <w:r w:rsidRPr="00DE05FC">
        <w:rPr>
          <w:rFonts w:asciiTheme="minorHAnsi" w:hAnsiTheme="minorHAnsi" w:cstheme="minorHAnsi"/>
          <w:b/>
          <w:sz w:val="22"/>
          <w:szCs w:val="22"/>
        </w:rPr>
        <w:t xml:space="preserve"> CAJA DE SALUD DE LA BANCA PRIVADA</w:t>
      </w:r>
      <w:r w:rsidRPr="00DE05FC">
        <w:rPr>
          <w:rFonts w:asciiTheme="minorHAnsi" w:hAnsiTheme="minorHAnsi" w:cstheme="minorHAnsi"/>
          <w:sz w:val="22"/>
          <w:szCs w:val="22"/>
        </w:rPr>
        <w:t xml:space="preserve">, representada legalmente en la Regional Santa Cruz, por el </w:t>
      </w:r>
      <w:r w:rsidRPr="00DE05FC">
        <w:rPr>
          <w:rFonts w:asciiTheme="minorHAnsi" w:hAnsiTheme="minorHAnsi" w:cstheme="minorHAnsi"/>
          <w:b/>
          <w:sz w:val="22"/>
          <w:szCs w:val="22"/>
        </w:rPr>
        <w:t xml:space="preserve">Lic. </w:t>
      </w:r>
      <w:proofErr w:type="spellStart"/>
      <w:r w:rsidRPr="00DE05FC">
        <w:rPr>
          <w:rFonts w:asciiTheme="minorHAnsi" w:hAnsiTheme="minorHAnsi" w:cstheme="minorHAnsi"/>
          <w:b/>
          <w:sz w:val="22"/>
          <w:szCs w:val="22"/>
        </w:rPr>
        <w:t>Doenitz</w:t>
      </w:r>
      <w:proofErr w:type="spellEnd"/>
      <w:r w:rsidRPr="00DE05FC">
        <w:rPr>
          <w:rFonts w:asciiTheme="minorHAnsi" w:hAnsiTheme="minorHAnsi" w:cstheme="minorHAnsi"/>
          <w:b/>
          <w:sz w:val="22"/>
          <w:szCs w:val="22"/>
        </w:rPr>
        <w:t xml:space="preserve"> Bismark </w:t>
      </w:r>
      <w:proofErr w:type="spellStart"/>
      <w:r w:rsidRPr="00DE05FC">
        <w:rPr>
          <w:rFonts w:asciiTheme="minorHAnsi" w:hAnsiTheme="minorHAnsi" w:cstheme="minorHAnsi"/>
          <w:b/>
          <w:sz w:val="22"/>
          <w:szCs w:val="22"/>
        </w:rPr>
        <w:t>Sultzer</w:t>
      </w:r>
      <w:proofErr w:type="spellEnd"/>
      <w:r w:rsidRPr="00DE05FC">
        <w:rPr>
          <w:rFonts w:asciiTheme="minorHAnsi" w:hAnsiTheme="minorHAnsi" w:cstheme="minorHAnsi"/>
          <w:b/>
          <w:sz w:val="22"/>
          <w:szCs w:val="22"/>
        </w:rPr>
        <w:t xml:space="preserve"> Claure</w:t>
      </w:r>
      <w:r w:rsidRPr="00DE05FC">
        <w:rPr>
          <w:rFonts w:asciiTheme="minorHAnsi" w:hAnsiTheme="minorHAnsi" w:cstheme="minorHAnsi"/>
          <w:sz w:val="22"/>
          <w:szCs w:val="22"/>
        </w:rPr>
        <w:t xml:space="preserve">, con CI No. 3891998 SC, </w:t>
      </w:r>
      <w:r w:rsidRPr="00DE05FC">
        <w:rPr>
          <w:rFonts w:asciiTheme="minorHAnsi" w:hAnsiTheme="minorHAnsi" w:cstheme="minorHAnsi"/>
          <w:b/>
          <w:sz w:val="22"/>
          <w:szCs w:val="22"/>
        </w:rPr>
        <w:t xml:space="preserve">Administrador Regional </w:t>
      </w:r>
      <w:r w:rsidRPr="00DE05FC">
        <w:rPr>
          <w:rFonts w:asciiTheme="minorHAnsi" w:hAnsiTheme="minorHAnsi" w:cstheme="minorHAnsi"/>
          <w:sz w:val="22"/>
          <w:szCs w:val="22"/>
        </w:rPr>
        <w:t xml:space="preserve">y el </w:t>
      </w:r>
      <w:r w:rsidRPr="00DE05FC">
        <w:rPr>
          <w:rFonts w:asciiTheme="minorHAnsi" w:hAnsiTheme="minorHAnsi" w:cstheme="minorHAnsi"/>
          <w:b/>
          <w:sz w:val="22"/>
          <w:szCs w:val="22"/>
        </w:rPr>
        <w:t xml:space="preserve">Dr. </w:t>
      </w:r>
      <w:proofErr w:type="spellStart"/>
      <w:r w:rsidRPr="00DE05FC">
        <w:rPr>
          <w:rFonts w:asciiTheme="minorHAnsi" w:hAnsiTheme="minorHAnsi" w:cstheme="minorHAnsi"/>
          <w:b/>
          <w:sz w:val="22"/>
          <w:szCs w:val="22"/>
          <w:lang w:val="es-AR"/>
        </w:rPr>
        <w:t>Ever</w:t>
      </w:r>
      <w:proofErr w:type="spellEnd"/>
      <w:r w:rsidRPr="00DE05FC">
        <w:rPr>
          <w:rFonts w:asciiTheme="minorHAnsi" w:hAnsiTheme="minorHAnsi" w:cstheme="minorHAnsi"/>
          <w:b/>
          <w:sz w:val="22"/>
          <w:szCs w:val="22"/>
          <w:lang w:val="es-AR"/>
        </w:rPr>
        <w:t xml:space="preserve"> Filemón Soto Justiniano</w:t>
      </w:r>
      <w:r w:rsidRPr="00DE05FC">
        <w:rPr>
          <w:rFonts w:asciiTheme="minorHAnsi" w:hAnsiTheme="minorHAnsi" w:cstheme="minorHAnsi"/>
          <w:b/>
          <w:sz w:val="22"/>
          <w:szCs w:val="22"/>
          <w:lang w:val="pt-BR"/>
        </w:rPr>
        <w:t xml:space="preserve">, </w:t>
      </w:r>
      <w:r w:rsidRPr="00DE05FC">
        <w:rPr>
          <w:rFonts w:asciiTheme="minorHAnsi" w:hAnsiTheme="minorHAnsi" w:cstheme="minorHAnsi"/>
          <w:sz w:val="22"/>
          <w:szCs w:val="22"/>
          <w:lang w:val="es-AR"/>
        </w:rPr>
        <w:t xml:space="preserve">con CI No. 3260739 SC, </w:t>
      </w:r>
      <w:r w:rsidRPr="00DE05FC">
        <w:rPr>
          <w:rFonts w:asciiTheme="minorHAnsi" w:hAnsiTheme="minorHAnsi" w:cstheme="minorHAnsi"/>
          <w:b/>
          <w:sz w:val="22"/>
          <w:szCs w:val="22"/>
          <w:lang w:val="es-AR"/>
        </w:rPr>
        <w:t>Jefe Médico Regional</w:t>
      </w:r>
      <w:r w:rsidRPr="00DE05FC">
        <w:rPr>
          <w:rFonts w:asciiTheme="minorHAnsi" w:hAnsiTheme="minorHAnsi" w:cstheme="minorHAnsi"/>
          <w:sz w:val="22"/>
          <w:szCs w:val="22"/>
        </w:rPr>
        <w:t xml:space="preserve">, según Poder Especial No. 1501/2022, de 14 de julio de 2022, otorgado ante la Notaría de Fe Pública No. 093, del Distrito Judicial de la ciudad de La Paz, a cargo del Abg. Marcelo Javier </w:t>
      </w:r>
      <w:proofErr w:type="spellStart"/>
      <w:r w:rsidRPr="00DE05FC">
        <w:rPr>
          <w:rFonts w:asciiTheme="minorHAnsi" w:hAnsiTheme="minorHAnsi" w:cstheme="minorHAnsi"/>
          <w:sz w:val="22"/>
          <w:szCs w:val="22"/>
        </w:rPr>
        <w:t>Tórres</w:t>
      </w:r>
      <w:proofErr w:type="spellEnd"/>
      <w:r w:rsidRPr="00DE05FC">
        <w:rPr>
          <w:rFonts w:asciiTheme="minorHAnsi" w:hAnsiTheme="minorHAnsi" w:cstheme="minorHAnsi"/>
          <w:sz w:val="22"/>
          <w:szCs w:val="22"/>
        </w:rPr>
        <w:t xml:space="preserve"> Mallea, que en adelante se denominará la </w:t>
      </w:r>
      <w:r w:rsidRPr="00DE05FC">
        <w:rPr>
          <w:rFonts w:asciiTheme="minorHAnsi" w:hAnsiTheme="minorHAnsi" w:cstheme="minorHAnsi"/>
          <w:b/>
          <w:sz w:val="22"/>
          <w:szCs w:val="22"/>
        </w:rPr>
        <w:t>CSBP</w:t>
      </w:r>
      <w:r w:rsidRPr="00DE05FC">
        <w:rPr>
          <w:rFonts w:asciiTheme="minorHAnsi" w:hAnsiTheme="minorHAnsi" w:cstheme="minorHAnsi"/>
          <w:sz w:val="22"/>
          <w:szCs w:val="22"/>
        </w:rPr>
        <w:t>.</w:t>
      </w:r>
    </w:p>
    <w:p w14:paraId="2864FA72" w14:textId="77777777" w:rsidR="00DE05FC" w:rsidRPr="00DE05FC" w:rsidRDefault="00DE05FC" w:rsidP="00DE05FC">
      <w:pPr>
        <w:numPr>
          <w:ilvl w:val="1"/>
          <w:numId w:val="31"/>
        </w:num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 xml:space="preserve">La empresa </w:t>
      </w:r>
      <w:r w:rsidRPr="00DE05FC">
        <w:rPr>
          <w:rFonts w:asciiTheme="minorHAnsi" w:hAnsiTheme="minorHAnsi" w:cstheme="minorHAnsi"/>
          <w:b/>
          <w:sz w:val="22"/>
          <w:szCs w:val="22"/>
        </w:rPr>
        <w:t>________________</w:t>
      </w:r>
      <w:r w:rsidRPr="00DE05FC">
        <w:rPr>
          <w:rFonts w:asciiTheme="minorHAnsi" w:hAnsiTheme="minorHAnsi" w:cstheme="minorHAnsi"/>
          <w:sz w:val="22"/>
          <w:szCs w:val="22"/>
        </w:rPr>
        <w:t xml:space="preserve">, inscrita en el Registro de Comercio administrado por SEPREC, bajo la Matricula N° ____, con NIT N° ____________, con domicilio en _______________ de la </w:t>
      </w:r>
      <w:r w:rsidRPr="00DE05FC">
        <w:rPr>
          <w:rFonts w:asciiTheme="minorHAnsi" w:hAnsiTheme="minorHAnsi" w:cstheme="minorHAnsi"/>
          <w:spacing w:val="-3"/>
          <w:sz w:val="22"/>
          <w:szCs w:val="22"/>
        </w:rPr>
        <w:t>ciudad de Santa Cruz de la Sierra</w:t>
      </w:r>
      <w:r w:rsidRPr="00DE05FC">
        <w:rPr>
          <w:rFonts w:asciiTheme="minorHAnsi" w:hAnsiTheme="minorHAnsi" w:cstheme="minorHAnsi"/>
          <w:sz w:val="22"/>
          <w:szCs w:val="22"/>
        </w:rPr>
        <w:t xml:space="preserve"> y representada legalmente por ____________, con CI </w:t>
      </w:r>
      <w:proofErr w:type="spellStart"/>
      <w:r w:rsidRPr="00DE05FC">
        <w:rPr>
          <w:rFonts w:asciiTheme="minorHAnsi" w:hAnsiTheme="minorHAnsi" w:cstheme="minorHAnsi"/>
          <w:sz w:val="22"/>
          <w:szCs w:val="22"/>
        </w:rPr>
        <w:t>Nº</w:t>
      </w:r>
      <w:proofErr w:type="spellEnd"/>
      <w:r w:rsidRPr="00DE05FC">
        <w:rPr>
          <w:rFonts w:asciiTheme="minorHAnsi" w:hAnsiTheme="minorHAnsi" w:cstheme="minorHAnsi"/>
          <w:sz w:val="22"/>
          <w:szCs w:val="22"/>
        </w:rPr>
        <w:t xml:space="preserve"> ________, en mérito al Testimonio de Poder Especial N° ______, de __ </w:t>
      </w:r>
      <w:proofErr w:type="spellStart"/>
      <w:r w:rsidRPr="00DE05FC">
        <w:rPr>
          <w:rFonts w:asciiTheme="minorHAnsi" w:hAnsiTheme="minorHAnsi" w:cstheme="minorHAnsi"/>
          <w:sz w:val="22"/>
          <w:szCs w:val="22"/>
        </w:rPr>
        <w:t>de</w:t>
      </w:r>
      <w:proofErr w:type="spellEnd"/>
      <w:r w:rsidRPr="00DE05FC">
        <w:rPr>
          <w:rFonts w:asciiTheme="minorHAnsi" w:hAnsiTheme="minorHAnsi" w:cstheme="minorHAnsi"/>
          <w:sz w:val="22"/>
          <w:szCs w:val="22"/>
        </w:rPr>
        <w:t xml:space="preserve"> _____ </w:t>
      </w:r>
      <w:proofErr w:type="spellStart"/>
      <w:r w:rsidRPr="00DE05FC">
        <w:rPr>
          <w:rFonts w:asciiTheme="minorHAnsi" w:hAnsiTheme="minorHAnsi" w:cstheme="minorHAnsi"/>
          <w:sz w:val="22"/>
          <w:szCs w:val="22"/>
        </w:rPr>
        <w:t>de</w:t>
      </w:r>
      <w:proofErr w:type="spellEnd"/>
      <w:r w:rsidRPr="00DE05FC">
        <w:rPr>
          <w:rFonts w:asciiTheme="minorHAnsi" w:hAnsiTheme="minorHAnsi" w:cstheme="minorHAnsi"/>
          <w:sz w:val="22"/>
          <w:szCs w:val="22"/>
        </w:rPr>
        <w:t xml:space="preserve"> 20__, otorgado ante </w:t>
      </w:r>
      <w:smartTag w:uri="urn:schemas-microsoft-com:office:smarttags" w:element="PersonName">
        <w:smartTagPr>
          <w:attr w:name="ProductID" w:val="la Notar￭a"/>
        </w:smartTagPr>
        <w:r w:rsidRPr="00DE05FC">
          <w:rPr>
            <w:rFonts w:asciiTheme="minorHAnsi" w:hAnsiTheme="minorHAnsi" w:cstheme="minorHAnsi"/>
            <w:sz w:val="22"/>
            <w:szCs w:val="22"/>
          </w:rPr>
          <w:t>la Notaría</w:t>
        </w:r>
      </w:smartTag>
      <w:r w:rsidRPr="00DE05FC">
        <w:rPr>
          <w:rFonts w:asciiTheme="minorHAnsi" w:hAnsiTheme="minorHAnsi" w:cstheme="minorHAnsi"/>
          <w:sz w:val="22"/>
          <w:szCs w:val="22"/>
        </w:rPr>
        <w:t xml:space="preserve"> de Fe Pública N° __, del Distrito Judicial de la ciudad de Santa Cruz de la Sierra, a cargo de ___________________, que en adelante se denominará la </w:t>
      </w:r>
      <w:r w:rsidRPr="00DE05FC">
        <w:rPr>
          <w:rFonts w:asciiTheme="minorHAnsi" w:hAnsiTheme="minorHAnsi" w:cstheme="minorHAnsi"/>
          <w:b/>
          <w:sz w:val="22"/>
          <w:szCs w:val="22"/>
        </w:rPr>
        <w:t>CONTRATADA.</w:t>
      </w:r>
    </w:p>
    <w:p w14:paraId="44E8A1A2" w14:textId="77777777" w:rsidR="00DE05FC" w:rsidRPr="00DE05FC" w:rsidRDefault="00DE05FC" w:rsidP="00DE05FC">
      <w:pPr>
        <w:numPr>
          <w:ilvl w:val="1"/>
          <w:numId w:val="31"/>
        </w:numPr>
        <w:spacing w:line="276" w:lineRule="auto"/>
        <w:jc w:val="both"/>
        <w:rPr>
          <w:rFonts w:asciiTheme="minorHAnsi" w:hAnsiTheme="minorHAnsi" w:cstheme="minorHAnsi"/>
          <w:b/>
          <w:sz w:val="22"/>
          <w:szCs w:val="22"/>
        </w:rPr>
      </w:pPr>
      <w:r w:rsidRPr="00DE05FC">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729BC150" w14:textId="77777777" w:rsidR="00DE05FC" w:rsidRDefault="00DE05FC" w:rsidP="00DE05FC">
      <w:pPr>
        <w:spacing w:line="276" w:lineRule="auto"/>
        <w:jc w:val="both"/>
        <w:rPr>
          <w:rFonts w:asciiTheme="minorHAnsi" w:hAnsiTheme="minorHAnsi" w:cstheme="minorHAnsi"/>
          <w:b/>
          <w:sz w:val="22"/>
          <w:szCs w:val="22"/>
          <w:u w:val="single"/>
          <w:lang w:val="es-MX"/>
        </w:rPr>
      </w:pPr>
    </w:p>
    <w:p w14:paraId="2B8DA2DD" w14:textId="0848F997" w:rsidR="00DE05FC" w:rsidRPr="00DE05FC" w:rsidRDefault="00DE05FC" w:rsidP="00DE05FC">
      <w:pPr>
        <w:spacing w:line="276" w:lineRule="auto"/>
        <w:jc w:val="both"/>
        <w:rPr>
          <w:rFonts w:asciiTheme="minorHAnsi" w:hAnsiTheme="minorHAnsi" w:cstheme="minorHAnsi"/>
          <w:b/>
          <w:sz w:val="22"/>
          <w:szCs w:val="22"/>
          <w:lang w:val="es-MX"/>
        </w:rPr>
      </w:pPr>
      <w:r w:rsidRPr="00DE05FC">
        <w:rPr>
          <w:rFonts w:asciiTheme="minorHAnsi" w:hAnsiTheme="minorHAnsi" w:cstheme="minorHAnsi"/>
          <w:b/>
          <w:sz w:val="22"/>
          <w:szCs w:val="22"/>
          <w:u w:val="single"/>
          <w:lang w:val="es-MX"/>
        </w:rPr>
        <w:t>SEGUNDA. (ANTECEDENTES)</w:t>
      </w:r>
      <w:r w:rsidRPr="00DE05FC">
        <w:rPr>
          <w:rFonts w:asciiTheme="minorHAnsi" w:hAnsiTheme="minorHAnsi" w:cstheme="minorHAnsi"/>
          <w:b/>
          <w:sz w:val="22"/>
          <w:szCs w:val="22"/>
          <w:lang w:val="es-MX"/>
        </w:rPr>
        <w:t>.</w:t>
      </w:r>
    </w:p>
    <w:p w14:paraId="73ADB80C" w14:textId="0523003C"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2.1.</w:t>
      </w:r>
      <w:r w:rsidRPr="00DE05FC">
        <w:rPr>
          <w:rFonts w:asciiTheme="minorHAnsi" w:hAnsiTheme="minorHAnsi" w:cstheme="minorHAnsi"/>
          <w:sz w:val="22"/>
          <w:szCs w:val="22"/>
        </w:rPr>
        <w:tab/>
        <w:t xml:space="preserve">En cumplimiento del Reglamento de Compras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 Versión 3, aprobado mediante Resolución No. 011/2022 del Directorio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de 23 de febrero de 2022, se ha llevado a cabo el proceso de contratación bajo la modalidad de Contrato Marco N° ___/2022, para la contratación </w:t>
      </w:r>
      <w:r w:rsidRPr="00DE05FC">
        <w:rPr>
          <w:rFonts w:asciiTheme="minorHAnsi" w:hAnsiTheme="minorHAnsi" w:cstheme="minorHAnsi"/>
          <w:b/>
          <w:sz w:val="22"/>
          <w:szCs w:val="22"/>
        </w:rPr>
        <w:t xml:space="preserve">del Servicio de Cirugías y </w:t>
      </w:r>
      <w:r w:rsidR="00027218">
        <w:rPr>
          <w:rFonts w:asciiTheme="minorHAnsi" w:hAnsiTheme="minorHAnsi" w:cstheme="minorHAnsi"/>
          <w:b/>
          <w:sz w:val="22"/>
          <w:szCs w:val="22"/>
        </w:rPr>
        <w:t>Estudio</w:t>
      </w:r>
      <w:r w:rsidRPr="00DE05FC">
        <w:rPr>
          <w:rFonts w:asciiTheme="minorHAnsi" w:hAnsiTheme="minorHAnsi" w:cstheme="minorHAnsi"/>
          <w:b/>
          <w:sz w:val="22"/>
          <w:szCs w:val="22"/>
        </w:rPr>
        <w:t>s Cardiacos por Evento</w:t>
      </w:r>
      <w:r w:rsidRPr="00DE05FC">
        <w:rPr>
          <w:rFonts w:asciiTheme="minorHAnsi" w:hAnsiTheme="minorHAnsi" w:cstheme="minorHAnsi"/>
          <w:sz w:val="22"/>
          <w:szCs w:val="22"/>
        </w:rPr>
        <w:t xml:space="preserve"> para la población asegurada de la Administración Regional de Santa Cruz de la </w:t>
      </w:r>
      <w:r w:rsidRPr="00DE05FC">
        <w:rPr>
          <w:rFonts w:asciiTheme="minorHAnsi" w:hAnsiTheme="minorHAnsi" w:cstheme="minorHAnsi"/>
          <w:b/>
          <w:bCs/>
          <w:sz w:val="22"/>
          <w:szCs w:val="22"/>
        </w:rPr>
        <w:t>CSBP.</w:t>
      </w:r>
    </w:p>
    <w:p w14:paraId="6A7A944D"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2.2.</w:t>
      </w:r>
      <w:r w:rsidRPr="00DE05FC">
        <w:rPr>
          <w:rFonts w:asciiTheme="minorHAnsi" w:hAnsiTheme="minorHAnsi" w:cstheme="minorHAnsi"/>
          <w:sz w:val="22"/>
          <w:szCs w:val="22"/>
        </w:rPr>
        <w:tab/>
        <w:t xml:space="preserve">En fecha __ de _____ </w:t>
      </w:r>
      <w:proofErr w:type="spellStart"/>
      <w:r w:rsidRPr="00DE05FC">
        <w:rPr>
          <w:rFonts w:asciiTheme="minorHAnsi" w:hAnsiTheme="minorHAnsi" w:cstheme="minorHAnsi"/>
          <w:sz w:val="22"/>
          <w:szCs w:val="22"/>
        </w:rPr>
        <w:t>de</w:t>
      </w:r>
      <w:proofErr w:type="spellEnd"/>
      <w:r w:rsidRPr="00DE05FC">
        <w:rPr>
          <w:rFonts w:asciiTheme="minorHAnsi" w:hAnsiTheme="minorHAnsi" w:cstheme="minorHAnsi"/>
          <w:sz w:val="22"/>
          <w:szCs w:val="22"/>
        </w:rPr>
        <w:t xml:space="preserve"> 2022, la Comisión de Calificación emitió el Informe de Calificación No. ___________.</w:t>
      </w:r>
    </w:p>
    <w:p w14:paraId="7B983632" w14:textId="5E4CE173" w:rsidR="00DE05FC" w:rsidRPr="00DE05FC" w:rsidRDefault="00DE05FC" w:rsidP="00DE05FC">
      <w:pPr>
        <w:spacing w:line="276" w:lineRule="auto"/>
        <w:ind w:left="705" w:hanging="705"/>
        <w:jc w:val="both"/>
        <w:rPr>
          <w:rFonts w:asciiTheme="minorHAnsi" w:hAnsiTheme="minorHAnsi" w:cstheme="minorHAnsi"/>
          <w:b/>
          <w:sz w:val="22"/>
          <w:szCs w:val="22"/>
          <w:lang w:val="es-MX"/>
        </w:rPr>
      </w:pPr>
      <w:r w:rsidRPr="00DE05FC">
        <w:rPr>
          <w:rFonts w:asciiTheme="minorHAnsi" w:hAnsiTheme="minorHAnsi" w:cstheme="minorHAnsi"/>
          <w:sz w:val="22"/>
          <w:szCs w:val="22"/>
        </w:rPr>
        <w:t>2.3.</w:t>
      </w:r>
      <w:r w:rsidRPr="00DE05FC">
        <w:rPr>
          <w:rFonts w:asciiTheme="minorHAnsi" w:hAnsiTheme="minorHAnsi" w:cstheme="minorHAnsi"/>
          <w:sz w:val="22"/>
          <w:szCs w:val="22"/>
        </w:rPr>
        <w:tab/>
        <w:t xml:space="preserve">Habiéndose emitido la No Objeción Administrativa, así como la No Objeción del Gasto y Aprobación del Proceso, mediante Nota ________, de __ </w:t>
      </w:r>
      <w:proofErr w:type="spellStart"/>
      <w:r w:rsidRPr="00DE05FC">
        <w:rPr>
          <w:rFonts w:asciiTheme="minorHAnsi" w:hAnsiTheme="minorHAnsi" w:cstheme="minorHAnsi"/>
          <w:sz w:val="22"/>
          <w:szCs w:val="22"/>
        </w:rPr>
        <w:t>de</w:t>
      </w:r>
      <w:proofErr w:type="spellEnd"/>
      <w:r w:rsidRPr="00DE05FC">
        <w:rPr>
          <w:rFonts w:asciiTheme="minorHAnsi" w:hAnsiTheme="minorHAnsi" w:cstheme="minorHAnsi"/>
          <w:sz w:val="22"/>
          <w:szCs w:val="22"/>
        </w:rPr>
        <w:t xml:space="preserve"> ____ </w:t>
      </w:r>
      <w:proofErr w:type="spellStart"/>
      <w:r w:rsidRPr="00DE05FC">
        <w:rPr>
          <w:rFonts w:asciiTheme="minorHAnsi" w:hAnsiTheme="minorHAnsi" w:cstheme="minorHAnsi"/>
          <w:sz w:val="22"/>
          <w:szCs w:val="22"/>
        </w:rPr>
        <w:t>de</w:t>
      </w:r>
      <w:proofErr w:type="spellEnd"/>
      <w:r w:rsidRPr="00DE05FC">
        <w:rPr>
          <w:rFonts w:asciiTheme="minorHAnsi" w:hAnsiTheme="minorHAnsi" w:cstheme="minorHAnsi"/>
          <w:sz w:val="22"/>
          <w:szCs w:val="22"/>
        </w:rPr>
        <w:t xml:space="preserve"> 2022, se ha adjudicado a favor de la</w:t>
      </w:r>
      <w:r w:rsidRPr="00DE05FC">
        <w:rPr>
          <w:rFonts w:asciiTheme="minorHAnsi" w:hAnsiTheme="minorHAnsi" w:cstheme="minorHAnsi"/>
          <w:b/>
          <w:sz w:val="22"/>
          <w:szCs w:val="22"/>
        </w:rPr>
        <w:t xml:space="preserve"> CONTRATADA </w:t>
      </w:r>
      <w:r w:rsidRPr="00DE05FC">
        <w:rPr>
          <w:rFonts w:asciiTheme="minorHAnsi" w:hAnsiTheme="minorHAnsi" w:cstheme="minorHAnsi"/>
          <w:sz w:val="22"/>
          <w:szCs w:val="22"/>
        </w:rPr>
        <w:t xml:space="preserve">la prestación </w:t>
      </w:r>
      <w:r w:rsidRPr="00DE05FC">
        <w:rPr>
          <w:rFonts w:asciiTheme="minorHAnsi" w:hAnsiTheme="minorHAnsi" w:cstheme="minorHAnsi"/>
          <w:b/>
          <w:sz w:val="22"/>
          <w:szCs w:val="22"/>
        </w:rPr>
        <w:t xml:space="preserve">del Servicio de Cirugías y </w:t>
      </w:r>
      <w:r w:rsidR="00027218">
        <w:rPr>
          <w:rFonts w:asciiTheme="minorHAnsi" w:hAnsiTheme="minorHAnsi" w:cstheme="minorHAnsi"/>
          <w:b/>
          <w:sz w:val="22"/>
          <w:szCs w:val="22"/>
        </w:rPr>
        <w:t>Estudi</w:t>
      </w:r>
      <w:r w:rsidRPr="00DE05FC">
        <w:rPr>
          <w:rFonts w:asciiTheme="minorHAnsi" w:hAnsiTheme="minorHAnsi" w:cstheme="minorHAnsi"/>
          <w:b/>
          <w:sz w:val="22"/>
          <w:szCs w:val="22"/>
        </w:rPr>
        <w:t>os Cardiacos por Evento</w:t>
      </w:r>
      <w:r w:rsidRPr="00DE05FC">
        <w:rPr>
          <w:rFonts w:asciiTheme="minorHAnsi" w:hAnsiTheme="minorHAnsi" w:cstheme="minorHAnsi"/>
          <w:sz w:val="22"/>
          <w:szCs w:val="22"/>
        </w:rPr>
        <w:t xml:space="preserve"> para la población asegurada de la </w:t>
      </w:r>
      <w:r w:rsidRPr="00DE05FC">
        <w:rPr>
          <w:rFonts w:asciiTheme="minorHAnsi" w:hAnsiTheme="minorHAnsi" w:cstheme="minorHAnsi"/>
          <w:sz w:val="22"/>
          <w:szCs w:val="22"/>
        </w:rPr>
        <w:lastRenderedPageBreak/>
        <w:t xml:space="preserve">Administración Regional de Santa Cruz de la </w:t>
      </w:r>
      <w:r w:rsidRPr="00DE05FC">
        <w:rPr>
          <w:rFonts w:asciiTheme="minorHAnsi" w:hAnsiTheme="minorHAnsi" w:cstheme="minorHAnsi"/>
          <w:b/>
          <w:bCs/>
          <w:sz w:val="22"/>
          <w:szCs w:val="22"/>
        </w:rPr>
        <w:t>CSBP</w:t>
      </w:r>
      <w:r w:rsidRPr="00DE05FC">
        <w:rPr>
          <w:rFonts w:asciiTheme="minorHAnsi" w:hAnsiTheme="minorHAnsi" w:cstheme="minorHAnsi"/>
          <w:sz w:val="22"/>
          <w:szCs w:val="22"/>
        </w:rPr>
        <w:t>,</w:t>
      </w:r>
      <w:r w:rsidRPr="00DE05FC">
        <w:rPr>
          <w:rFonts w:asciiTheme="minorHAnsi" w:hAnsiTheme="minorHAnsi" w:cstheme="minorHAnsi"/>
          <w:b/>
          <w:sz w:val="22"/>
          <w:szCs w:val="22"/>
        </w:rPr>
        <w:t xml:space="preserve"> </w:t>
      </w:r>
      <w:r w:rsidRPr="00DE05FC">
        <w:rPr>
          <w:rFonts w:asciiTheme="minorHAnsi" w:hAnsiTheme="minorHAnsi" w:cstheme="minorHAnsi"/>
          <w:sz w:val="22"/>
          <w:szCs w:val="22"/>
        </w:rPr>
        <w:t xml:space="preserve">por lo que en atención a la instrucción de Administración Regional de __ </w:t>
      </w:r>
      <w:proofErr w:type="spellStart"/>
      <w:r w:rsidRPr="00DE05FC">
        <w:rPr>
          <w:rFonts w:asciiTheme="minorHAnsi" w:hAnsiTheme="minorHAnsi" w:cstheme="minorHAnsi"/>
          <w:sz w:val="22"/>
          <w:szCs w:val="22"/>
        </w:rPr>
        <w:t>de</w:t>
      </w:r>
      <w:proofErr w:type="spellEnd"/>
      <w:r w:rsidRPr="00DE05FC">
        <w:rPr>
          <w:rFonts w:asciiTheme="minorHAnsi" w:hAnsiTheme="minorHAnsi" w:cstheme="minorHAnsi"/>
          <w:sz w:val="22"/>
          <w:szCs w:val="22"/>
        </w:rPr>
        <w:t xml:space="preserve"> ____ </w:t>
      </w:r>
      <w:proofErr w:type="spellStart"/>
      <w:r w:rsidRPr="00DE05FC">
        <w:rPr>
          <w:rFonts w:asciiTheme="minorHAnsi" w:hAnsiTheme="minorHAnsi" w:cstheme="minorHAnsi"/>
          <w:sz w:val="22"/>
          <w:szCs w:val="22"/>
        </w:rPr>
        <w:t>de</w:t>
      </w:r>
      <w:proofErr w:type="spellEnd"/>
      <w:r w:rsidRPr="00DE05FC">
        <w:rPr>
          <w:rFonts w:asciiTheme="minorHAnsi" w:hAnsiTheme="minorHAnsi" w:cstheme="minorHAnsi"/>
          <w:sz w:val="22"/>
          <w:szCs w:val="22"/>
        </w:rPr>
        <w:t xml:space="preserve"> 2022, registrada mediante Hoja de Ruta _____, se procede a elaborar el presente Contrato bajo el tenor de las siguientes cláusulas y condiciones.</w:t>
      </w:r>
    </w:p>
    <w:p w14:paraId="1DC61F63" w14:textId="77777777" w:rsidR="00DE05FC" w:rsidRDefault="00DE05FC" w:rsidP="00DE05FC">
      <w:pPr>
        <w:spacing w:line="276" w:lineRule="auto"/>
        <w:jc w:val="both"/>
        <w:rPr>
          <w:rFonts w:asciiTheme="minorHAnsi" w:hAnsiTheme="minorHAnsi" w:cstheme="minorHAnsi"/>
          <w:b/>
          <w:sz w:val="22"/>
          <w:szCs w:val="22"/>
          <w:u w:val="single"/>
        </w:rPr>
      </w:pPr>
    </w:p>
    <w:p w14:paraId="19640F68" w14:textId="5C540163"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b/>
          <w:sz w:val="22"/>
          <w:szCs w:val="22"/>
          <w:u w:val="single"/>
        </w:rPr>
        <w:t>TERCERA. (OBJETO)</w:t>
      </w:r>
      <w:r w:rsidRPr="00DE05FC">
        <w:rPr>
          <w:rFonts w:asciiTheme="minorHAnsi" w:hAnsiTheme="minorHAnsi" w:cstheme="minorHAnsi"/>
          <w:b/>
          <w:sz w:val="22"/>
          <w:szCs w:val="22"/>
        </w:rPr>
        <w:t>.</w:t>
      </w:r>
      <w:r w:rsidRPr="00DE05FC">
        <w:rPr>
          <w:rFonts w:asciiTheme="minorHAnsi" w:hAnsiTheme="minorHAnsi" w:cstheme="minorHAnsi"/>
          <w:sz w:val="22"/>
          <w:szCs w:val="22"/>
        </w:rPr>
        <w:t xml:space="preserve"> </w:t>
      </w:r>
    </w:p>
    <w:p w14:paraId="2EAFCA58" w14:textId="498D2274" w:rsidR="00DE05FC" w:rsidRPr="00DE05FC" w:rsidRDefault="00DE05FC" w:rsidP="00DE05FC">
      <w:pPr>
        <w:spacing w:line="276" w:lineRule="auto"/>
        <w:jc w:val="both"/>
        <w:rPr>
          <w:rFonts w:asciiTheme="minorHAnsi" w:hAnsiTheme="minorHAnsi" w:cstheme="minorHAnsi"/>
          <w:b/>
          <w:sz w:val="22"/>
          <w:szCs w:val="22"/>
          <w:u w:val="single"/>
        </w:rPr>
      </w:pPr>
      <w:r w:rsidRPr="00DE05FC">
        <w:rPr>
          <w:rFonts w:asciiTheme="minorHAnsi" w:hAnsiTheme="minorHAnsi" w:cstheme="minorHAnsi"/>
          <w:sz w:val="22"/>
          <w:szCs w:val="22"/>
        </w:rPr>
        <w:t xml:space="preserve">El objeto del presente Contrato es establecer los términos y condiciones a que se sujetará </w:t>
      </w:r>
      <w:r w:rsidRPr="00DE05FC">
        <w:rPr>
          <w:rFonts w:asciiTheme="minorHAnsi" w:hAnsiTheme="minorHAnsi" w:cstheme="minorHAnsi"/>
          <w:b/>
          <w:sz w:val="22"/>
          <w:szCs w:val="22"/>
        </w:rPr>
        <w:t xml:space="preserve">la Compra de Servicios de CIRUGIAS Y </w:t>
      </w:r>
      <w:r w:rsidR="00027218">
        <w:rPr>
          <w:rFonts w:asciiTheme="minorHAnsi" w:hAnsiTheme="minorHAnsi" w:cstheme="minorHAnsi"/>
          <w:b/>
          <w:sz w:val="22"/>
          <w:szCs w:val="22"/>
        </w:rPr>
        <w:t>ESTUDI</w:t>
      </w:r>
      <w:r w:rsidRPr="00DE05FC">
        <w:rPr>
          <w:rFonts w:asciiTheme="minorHAnsi" w:hAnsiTheme="minorHAnsi" w:cstheme="minorHAnsi"/>
          <w:b/>
          <w:sz w:val="22"/>
          <w:szCs w:val="22"/>
        </w:rPr>
        <w:t xml:space="preserve">OS CARDIACOS por Evento </w:t>
      </w:r>
      <w:r w:rsidRPr="00DE05FC">
        <w:rPr>
          <w:rFonts w:asciiTheme="minorHAnsi" w:hAnsiTheme="minorHAnsi" w:cstheme="minorHAnsi"/>
          <w:sz w:val="22"/>
          <w:szCs w:val="22"/>
        </w:rPr>
        <w:t xml:space="preserve">con destino a la población asegurada de la Administración Regional de Santa Cruz de la </w:t>
      </w:r>
      <w:r w:rsidRPr="00DE05FC">
        <w:rPr>
          <w:rFonts w:asciiTheme="minorHAnsi" w:hAnsiTheme="minorHAnsi" w:cstheme="minorHAnsi"/>
          <w:b/>
          <w:bCs/>
          <w:sz w:val="22"/>
          <w:szCs w:val="22"/>
        </w:rPr>
        <w:t>CSBP</w:t>
      </w:r>
      <w:r w:rsidRPr="00DE05FC">
        <w:rPr>
          <w:rFonts w:asciiTheme="minorHAnsi" w:hAnsiTheme="minorHAnsi" w:cstheme="minorHAnsi"/>
          <w:sz w:val="22"/>
          <w:szCs w:val="22"/>
        </w:rPr>
        <w:t>, en adelante el “Servicio”, de acuerdo a las condiciones establecidas en las siguientes cláusulas.</w:t>
      </w:r>
    </w:p>
    <w:p w14:paraId="55B14580" w14:textId="77777777" w:rsidR="00DE05FC" w:rsidRDefault="00DE05FC" w:rsidP="00DE05FC">
      <w:pPr>
        <w:spacing w:line="276" w:lineRule="auto"/>
        <w:jc w:val="both"/>
        <w:rPr>
          <w:rFonts w:asciiTheme="minorHAnsi" w:hAnsiTheme="minorHAnsi" w:cstheme="minorHAnsi"/>
          <w:b/>
          <w:sz w:val="22"/>
          <w:szCs w:val="22"/>
          <w:u w:val="single"/>
        </w:rPr>
      </w:pPr>
    </w:p>
    <w:p w14:paraId="28F26956" w14:textId="54AEEC6F" w:rsidR="00DE05FC" w:rsidRPr="00DE05FC" w:rsidRDefault="00DE05FC" w:rsidP="00DE05FC">
      <w:pPr>
        <w:spacing w:line="276" w:lineRule="auto"/>
        <w:jc w:val="both"/>
        <w:rPr>
          <w:rFonts w:asciiTheme="minorHAnsi" w:hAnsiTheme="minorHAnsi" w:cstheme="minorHAnsi"/>
          <w:b/>
          <w:sz w:val="22"/>
          <w:szCs w:val="22"/>
          <w:u w:val="single"/>
        </w:rPr>
      </w:pPr>
      <w:r w:rsidRPr="00DE05FC">
        <w:rPr>
          <w:rFonts w:asciiTheme="minorHAnsi" w:hAnsiTheme="minorHAnsi" w:cstheme="minorHAnsi"/>
          <w:b/>
          <w:sz w:val="22"/>
          <w:szCs w:val="22"/>
          <w:u w:val="single"/>
        </w:rPr>
        <w:t>CUARTA. (CONDICIONES DEL SERVICIO)</w:t>
      </w:r>
      <w:r w:rsidRPr="00DE05FC">
        <w:rPr>
          <w:rFonts w:asciiTheme="minorHAnsi" w:hAnsiTheme="minorHAnsi" w:cstheme="minorHAnsi"/>
          <w:b/>
          <w:sz w:val="22"/>
          <w:szCs w:val="22"/>
        </w:rPr>
        <w:t>.</w:t>
      </w:r>
    </w:p>
    <w:p w14:paraId="76BFDA23" w14:textId="77777777" w:rsidR="00DE05FC" w:rsidRPr="00DE05FC" w:rsidRDefault="00DE05FC" w:rsidP="00DE05FC">
      <w:pPr>
        <w:spacing w:line="276" w:lineRule="auto"/>
        <w:jc w:val="both"/>
        <w:rPr>
          <w:rFonts w:asciiTheme="minorHAnsi" w:hAnsiTheme="minorHAnsi" w:cstheme="minorHAnsi"/>
          <w:b/>
          <w:sz w:val="22"/>
          <w:szCs w:val="22"/>
          <w:u w:val="single"/>
        </w:rPr>
      </w:pPr>
      <w:r w:rsidRPr="00DE05FC">
        <w:rPr>
          <w:rFonts w:asciiTheme="minorHAnsi" w:hAnsiTheme="minorHAnsi" w:cstheme="minorHAnsi"/>
          <w:sz w:val="22"/>
          <w:szCs w:val="22"/>
        </w:rPr>
        <w:t xml:space="preserve">La </w:t>
      </w:r>
      <w:r w:rsidRPr="00DE05FC">
        <w:rPr>
          <w:rFonts w:asciiTheme="minorHAnsi" w:hAnsiTheme="minorHAnsi" w:cstheme="minorHAnsi"/>
          <w:b/>
          <w:sz w:val="22"/>
          <w:szCs w:val="22"/>
        </w:rPr>
        <w:t xml:space="preserve">CONTRATADA </w:t>
      </w:r>
      <w:r w:rsidRPr="00DE05FC">
        <w:rPr>
          <w:rFonts w:asciiTheme="minorHAnsi" w:hAnsiTheme="minorHAnsi" w:cstheme="minorHAnsi"/>
          <w:sz w:val="22"/>
          <w:szCs w:val="22"/>
        </w:rPr>
        <w:t>se compromete a prestar el Servicio de acuerdo a los requerimientos y condiciones debidamente detallados en las Especificaciones Técnicas del proceso Contrato Marco No. ___/2022 y su propuesta presentada, mismas que forman parte del presente Contrato y deberán ser cumplidas a cabalidad.</w:t>
      </w:r>
    </w:p>
    <w:p w14:paraId="5ABC4863" w14:textId="77777777" w:rsidR="00DE05FC" w:rsidRDefault="00DE05FC" w:rsidP="00DE05FC">
      <w:pPr>
        <w:spacing w:line="276" w:lineRule="auto"/>
        <w:jc w:val="both"/>
        <w:rPr>
          <w:rFonts w:asciiTheme="minorHAnsi" w:hAnsiTheme="minorHAnsi" w:cstheme="minorHAnsi"/>
          <w:b/>
          <w:sz w:val="22"/>
          <w:szCs w:val="22"/>
          <w:u w:val="single"/>
        </w:rPr>
      </w:pPr>
    </w:p>
    <w:p w14:paraId="39205F03" w14:textId="0CC41DEA" w:rsidR="00DE05FC" w:rsidRPr="00DE05FC" w:rsidRDefault="00DE05FC" w:rsidP="00DE05FC">
      <w:pPr>
        <w:spacing w:line="276" w:lineRule="auto"/>
        <w:jc w:val="both"/>
        <w:rPr>
          <w:rFonts w:asciiTheme="minorHAnsi" w:hAnsiTheme="minorHAnsi" w:cstheme="minorHAnsi"/>
          <w:b/>
          <w:sz w:val="22"/>
          <w:szCs w:val="22"/>
        </w:rPr>
      </w:pPr>
      <w:r w:rsidRPr="00DE05FC">
        <w:rPr>
          <w:rFonts w:asciiTheme="minorHAnsi" w:hAnsiTheme="minorHAnsi" w:cstheme="minorHAnsi"/>
          <w:b/>
          <w:sz w:val="22"/>
          <w:szCs w:val="22"/>
          <w:u w:val="single"/>
        </w:rPr>
        <w:t>QUINTA. (PRECIO Y FORMA DE PAGO)</w:t>
      </w:r>
      <w:r w:rsidRPr="00DE05FC">
        <w:rPr>
          <w:rFonts w:asciiTheme="minorHAnsi" w:hAnsiTheme="minorHAnsi" w:cstheme="minorHAnsi"/>
          <w:b/>
          <w:sz w:val="22"/>
          <w:szCs w:val="22"/>
        </w:rPr>
        <w:t>.</w:t>
      </w:r>
    </w:p>
    <w:p w14:paraId="29E9B7F4" w14:textId="77777777"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 xml:space="preserve">La </w:t>
      </w:r>
      <w:r w:rsidRPr="00DE05FC">
        <w:rPr>
          <w:rFonts w:asciiTheme="minorHAnsi" w:hAnsiTheme="minorHAnsi" w:cstheme="minorHAnsi"/>
          <w:b/>
          <w:sz w:val="22"/>
          <w:szCs w:val="22"/>
        </w:rPr>
        <w:t>CSBP</w:t>
      </w:r>
      <w:r w:rsidRPr="00DE05FC">
        <w:rPr>
          <w:rFonts w:asciiTheme="minorHAnsi" w:hAnsiTheme="minorHAnsi" w:cstheme="minorHAnsi"/>
          <w:sz w:val="22"/>
          <w:szCs w:val="22"/>
        </w:rPr>
        <w:t>,</w:t>
      </w:r>
      <w:r w:rsidRPr="00DE05FC">
        <w:rPr>
          <w:rFonts w:asciiTheme="minorHAnsi" w:hAnsiTheme="minorHAnsi" w:cstheme="minorHAnsi"/>
          <w:b/>
          <w:sz w:val="22"/>
          <w:szCs w:val="22"/>
        </w:rPr>
        <w:t xml:space="preserve"> </w:t>
      </w:r>
      <w:r w:rsidRPr="00DE05FC">
        <w:rPr>
          <w:rFonts w:asciiTheme="minorHAnsi" w:hAnsiTheme="minorHAnsi" w:cstheme="minorHAnsi"/>
          <w:sz w:val="22"/>
          <w:szCs w:val="22"/>
        </w:rPr>
        <w:t>de acuerdo al siguiente detalle,</w:t>
      </w:r>
      <w:r w:rsidRPr="00DE05FC">
        <w:rPr>
          <w:rFonts w:asciiTheme="minorHAnsi" w:hAnsiTheme="minorHAnsi" w:cstheme="minorHAnsi"/>
          <w:b/>
          <w:sz w:val="22"/>
          <w:szCs w:val="22"/>
        </w:rPr>
        <w:t xml:space="preserve"> </w:t>
      </w:r>
      <w:r w:rsidRPr="00DE05FC">
        <w:rPr>
          <w:rFonts w:asciiTheme="minorHAnsi" w:hAnsiTheme="minorHAnsi" w:cstheme="minorHAnsi"/>
          <w:sz w:val="22"/>
          <w:szCs w:val="22"/>
        </w:rPr>
        <w:t xml:space="preserve">cancelará en favor de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por el Servicio, lo siguiente, en Bolivianos:</w:t>
      </w:r>
    </w:p>
    <w:p w14:paraId="0642D885" w14:textId="77777777" w:rsidR="00DE05FC" w:rsidRPr="00DE05FC" w:rsidRDefault="00DE05FC" w:rsidP="00DE05FC">
      <w:pPr>
        <w:spacing w:line="276" w:lineRule="auto"/>
        <w:jc w:val="both"/>
        <w:rPr>
          <w:rFonts w:asciiTheme="minorHAnsi" w:hAnsiTheme="minorHAnsi" w:cstheme="minorHAnsi"/>
          <w:sz w:val="22"/>
          <w:szCs w:val="22"/>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DE05FC" w:rsidRPr="00DE05FC" w14:paraId="21749A48" w14:textId="77777777" w:rsidTr="00F01138">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4D7927BA" w14:textId="77777777" w:rsidR="00DE05FC" w:rsidRPr="00DE05FC" w:rsidRDefault="00DE05FC" w:rsidP="00F01138">
            <w:pPr>
              <w:spacing w:line="276" w:lineRule="auto"/>
              <w:jc w:val="center"/>
              <w:rPr>
                <w:rFonts w:asciiTheme="minorHAnsi" w:hAnsiTheme="minorHAnsi" w:cstheme="minorHAnsi"/>
                <w:color w:val="000000"/>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5FA5D" w14:textId="77777777" w:rsidR="00DE05FC" w:rsidRPr="00DE05FC" w:rsidRDefault="00DE05FC" w:rsidP="00F01138">
            <w:pPr>
              <w:spacing w:line="276" w:lineRule="auto"/>
              <w:jc w:val="center"/>
              <w:rPr>
                <w:rFonts w:asciiTheme="minorHAnsi" w:hAnsiTheme="minorHAnsi" w:cstheme="minorHAnsi"/>
                <w:b/>
                <w:color w:val="000000"/>
                <w:sz w:val="18"/>
                <w:szCs w:val="18"/>
                <w:u w:val="single"/>
              </w:rPr>
            </w:pPr>
            <w:r w:rsidRPr="00DE05FC">
              <w:rPr>
                <w:rFonts w:asciiTheme="minorHAnsi" w:hAnsiTheme="minorHAnsi" w:cstheme="minorHAnsi"/>
                <w:b/>
                <w:color w:val="000000"/>
                <w:sz w:val="18"/>
                <w:szCs w:val="18"/>
                <w:u w:val="single"/>
              </w:rPr>
              <w:t>DETALLE DE PROCEDIMIENTOS Y CIRUGIAS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6929BEC" w14:textId="77777777" w:rsidR="00DE05FC" w:rsidRPr="00DE05FC" w:rsidRDefault="00DE05FC" w:rsidP="00F01138">
            <w:pPr>
              <w:spacing w:line="276" w:lineRule="auto"/>
              <w:jc w:val="center"/>
              <w:rPr>
                <w:rFonts w:asciiTheme="minorHAnsi" w:hAnsiTheme="minorHAnsi" w:cstheme="minorHAnsi"/>
                <w:b/>
                <w:color w:val="000000"/>
                <w:sz w:val="18"/>
                <w:szCs w:val="18"/>
              </w:rPr>
            </w:pPr>
            <w:r w:rsidRPr="00DE05FC">
              <w:rPr>
                <w:rFonts w:asciiTheme="minorHAnsi" w:hAnsiTheme="minorHAnsi" w:cstheme="minorHAnsi"/>
                <w:b/>
                <w:color w:val="000000"/>
                <w:sz w:val="18"/>
                <w:szCs w:val="18"/>
              </w:rPr>
              <w:t>IMPORTE UNITARIO EN BS</w:t>
            </w:r>
          </w:p>
        </w:tc>
      </w:tr>
      <w:tr w:rsidR="00DE05FC" w:rsidRPr="00DE05FC" w14:paraId="05B893C2" w14:textId="77777777" w:rsidTr="00F01138">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114F8511" w14:textId="77777777" w:rsidR="00DE05FC" w:rsidRPr="00DE05FC" w:rsidRDefault="00DE05FC" w:rsidP="00F01138">
            <w:pPr>
              <w:spacing w:line="276" w:lineRule="auto"/>
              <w:jc w:val="center"/>
              <w:rPr>
                <w:rFonts w:asciiTheme="minorHAnsi" w:hAnsiTheme="minorHAnsi" w:cstheme="minorHAnsi"/>
                <w:color w:val="000000"/>
                <w:sz w:val="18"/>
                <w:szCs w:val="18"/>
              </w:rPr>
            </w:pPr>
            <w:r w:rsidRPr="00DE05FC">
              <w:rPr>
                <w:rFonts w:asciiTheme="minorHAnsi" w:hAnsiTheme="minorHAnsi" w:cstheme="minorHAnsi"/>
                <w:color w:val="000000"/>
                <w:sz w:val="18"/>
                <w:szCs w:val="18"/>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0868A" w14:textId="77777777" w:rsidR="00DE05FC" w:rsidRPr="00DE05FC" w:rsidRDefault="00DE05FC" w:rsidP="00F01138">
            <w:pPr>
              <w:spacing w:line="276" w:lineRule="auto"/>
              <w:rPr>
                <w:rFonts w:asciiTheme="minorHAnsi" w:hAnsiTheme="minorHAnsi" w:cstheme="minorHAnsi"/>
                <w:b/>
                <w:color w:val="000000"/>
                <w:sz w:val="18"/>
                <w:szCs w:val="18"/>
                <w:u w:val="single"/>
              </w:rPr>
            </w:pPr>
            <w:r w:rsidRPr="00DE05FC">
              <w:rPr>
                <w:rFonts w:asciiTheme="minorHAnsi" w:hAnsiTheme="minorHAnsi" w:cstheme="minorHAnsi"/>
                <w:b/>
                <w:color w:val="000000"/>
                <w:sz w:val="18"/>
                <w:szCs w:val="18"/>
                <w:u w:val="single"/>
              </w:rPr>
              <w:t xml:space="preserve">PROCEDIMIENTOS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392619CD" w14:textId="77777777" w:rsidR="00DE05FC" w:rsidRPr="00DE05FC" w:rsidRDefault="00DE05FC" w:rsidP="00F01138">
            <w:pPr>
              <w:spacing w:line="276" w:lineRule="auto"/>
              <w:jc w:val="right"/>
              <w:rPr>
                <w:rFonts w:asciiTheme="minorHAnsi" w:hAnsiTheme="minorHAnsi" w:cstheme="minorHAnsi"/>
                <w:color w:val="000000"/>
                <w:sz w:val="18"/>
                <w:szCs w:val="18"/>
              </w:rPr>
            </w:pPr>
            <w:r w:rsidRPr="00DE05FC">
              <w:rPr>
                <w:rFonts w:asciiTheme="minorHAnsi" w:hAnsiTheme="minorHAnsi" w:cstheme="minorHAnsi"/>
                <w:color w:val="000000"/>
                <w:sz w:val="18"/>
                <w:szCs w:val="18"/>
              </w:rPr>
              <w:t> </w:t>
            </w:r>
          </w:p>
        </w:tc>
      </w:tr>
      <w:tr w:rsidR="00DE05FC" w:rsidRPr="00DE05FC" w14:paraId="676A83B3" w14:textId="77777777" w:rsidTr="00F01138">
        <w:trPr>
          <w:trHeight w:val="212"/>
        </w:trPr>
        <w:tc>
          <w:tcPr>
            <w:tcW w:w="426" w:type="dxa"/>
            <w:tcBorders>
              <w:top w:val="nil"/>
              <w:left w:val="single" w:sz="4" w:space="0" w:color="auto"/>
              <w:bottom w:val="single" w:sz="4" w:space="0" w:color="auto"/>
              <w:right w:val="nil"/>
            </w:tcBorders>
            <w:shd w:val="clear" w:color="auto" w:fill="auto"/>
            <w:vAlign w:val="bottom"/>
          </w:tcPr>
          <w:p w14:paraId="15093B7E" w14:textId="77777777" w:rsidR="00DE05FC" w:rsidRPr="00DE05FC" w:rsidRDefault="00DE05FC" w:rsidP="00F01138">
            <w:pPr>
              <w:spacing w:line="276" w:lineRule="auto"/>
              <w:jc w:val="center"/>
              <w:rPr>
                <w:rFonts w:asciiTheme="minorHAnsi" w:hAnsiTheme="minorHAnsi" w:cstheme="minorHAnsi"/>
                <w:color w:val="000000"/>
                <w:sz w:val="18"/>
                <w:szCs w:val="18"/>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1E3C053A" w14:textId="77777777" w:rsidR="00DE05FC" w:rsidRPr="00DE05FC" w:rsidRDefault="00DE05FC" w:rsidP="00F01138">
            <w:pPr>
              <w:spacing w:line="276" w:lineRule="auto"/>
              <w:rPr>
                <w:rFonts w:asciiTheme="minorHAnsi" w:hAnsiTheme="minorHAnsi"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vAlign w:val="bottom"/>
          </w:tcPr>
          <w:p w14:paraId="7FA13B3D" w14:textId="77777777" w:rsidR="00DE05FC" w:rsidRPr="00DE05FC" w:rsidRDefault="00DE05FC" w:rsidP="00F01138">
            <w:pPr>
              <w:spacing w:line="276" w:lineRule="auto"/>
              <w:jc w:val="right"/>
              <w:rPr>
                <w:rFonts w:asciiTheme="minorHAnsi" w:hAnsiTheme="minorHAnsi" w:cstheme="minorHAnsi"/>
                <w:color w:val="000000"/>
                <w:sz w:val="18"/>
                <w:szCs w:val="18"/>
              </w:rPr>
            </w:pPr>
          </w:p>
        </w:tc>
      </w:tr>
      <w:tr w:rsidR="00DE05FC" w:rsidRPr="00DE05FC" w14:paraId="5F0F94B9" w14:textId="77777777" w:rsidTr="00F01138">
        <w:trPr>
          <w:trHeight w:val="74"/>
        </w:trPr>
        <w:tc>
          <w:tcPr>
            <w:tcW w:w="426" w:type="dxa"/>
            <w:tcBorders>
              <w:top w:val="nil"/>
              <w:left w:val="single" w:sz="4" w:space="0" w:color="auto"/>
              <w:bottom w:val="single" w:sz="4" w:space="0" w:color="auto"/>
              <w:right w:val="nil"/>
            </w:tcBorders>
            <w:shd w:val="clear" w:color="auto" w:fill="auto"/>
            <w:vAlign w:val="bottom"/>
          </w:tcPr>
          <w:p w14:paraId="7C4B63A2" w14:textId="77777777" w:rsidR="00DE05FC" w:rsidRPr="00DE05FC" w:rsidRDefault="00DE05FC" w:rsidP="00F01138">
            <w:pPr>
              <w:spacing w:line="276" w:lineRule="auto"/>
              <w:jc w:val="center"/>
              <w:rPr>
                <w:rFonts w:asciiTheme="minorHAnsi" w:hAnsiTheme="minorHAnsi" w:cstheme="minorHAnsi"/>
                <w:color w:val="000000"/>
                <w:sz w:val="18"/>
                <w:szCs w:val="18"/>
              </w:rPr>
            </w:pPr>
          </w:p>
        </w:tc>
        <w:tc>
          <w:tcPr>
            <w:tcW w:w="4961" w:type="dxa"/>
            <w:tcBorders>
              <w:top w:val="single" w:sz="4" w:space="0" w:color="auto"/>
              <w:left w:val="single" w:sz="4" w:space="0" w:color="auto"/>
              <w:bottom w:val="nil"/>
              <w:right w:val="single" w:sz="4" w:space="0" w:color="auto"/>
            </w:tcBorders>
            <w:shd w:val="clear" w:color="auto" w:fill="auto"/>
            <w:vAlign w:val="bottom"/>
          </w:tcPr>
          <w:p w14:paraId="733A367C" w14:textId="77777777" w:rsidR="00DE05FC" w:rsidRPr="00DE05FC" w:rsidRDefault="00DE05FC" w:rsidP="00F01138">
            <w:pPr>
              <w:spacing w:line="276" w:lineRule="auto"/>
              <w:rPr>
                <w:rFonts w:asciiTheme="minorHAnsi" w:hAnsiTheme="minorHAnsi"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vAlign w:val="bottom"/>
          </w:tcPr>
          <w:p w14:paraId="1B491DF9" w14:textId="77777777" w:rsidR="00DE05FC" w:rsidRPr="00DE05FC" w:rsidRDefault="00DE05FC" w:rsidP="00F01138">
            <w:pPr>
              <w:spacing w:line="276" w:lineRule="auto"/>
              <w:jc w:val="right"/>
              <w:rPr>
                <w:rFonts w:asciiTheme="minorHAnsi" w:hAnsiTheme="minorHAnsi" w:cstheme="minorHAnsi"/>
                <w:color w:val="000000"/>
                <w:sz w:val="18"/>
                <w:szCs w:val="18"/>
              </w:rPr>
            </w:pPr>
          </w:p>
        </w:tc>
      </w:tr>
      <w:tr w:rsidR="00DE05FC" w:rsidRPr="00DE05FC" w14:paraId="2C74E511" w14:textId="77777777" w:rsidTr="00F01138">
        <w:trPr>
          <w:trHeight w:val="147"/>
        </w:trPr>
        <w:tc>
          <w:tcPr>
            <w:tcW w:w="426" w:type="dxa"/>
            <w:tcBorders>
              <w:top w:val="nil"/>
              <w:left w:val="single" w:sz="4" w:space="0" w:color="auto"/>
              <w:bottom w:val="single" w:sz="4" w:space="0" w:color="auto"/>
              <w:right w:val="nil"/>
            </w:tcBorders>
            <w:shd w:val="clear" w:color="auto" w:fill="auto"/>
            <w:vAlign w:val="bottom"/>
            <w:hideMark/>
          </w:tcPr>
          <w:p w14:paraId="73C9710B" w14:textId="77777777" w:rsidR="00DE05FC" w:rsidRPr="00DE05FC" w:rsidRDefault="00DE05FC" w:rsidP="00F01138">
            <w:pPr>
              <w:spacing w:line="276" w:lineRule="auto"/>
              <w:jc w:val="center"/>
              <w:rPr>
                <w:rFonts w:asciiTheme="minorHAnsi" w:hAnsiTheme="minorHAnsi" w:cstheme="minorHAnsi"/>
                <w:color w:val="000000"/>
                <w:sz w:val="18"/>
                <w:szCs w:val="18"/>
              </w:rPr>
            </w:pPr>
            <w:r w:rsidRPr="00DE05FC">
              <w:rPr>
                <w:rFonts w:asciiTheme="minorHAnsi" w:hAnsiTheme="minorHAnsi" w:cstheme="minorHAnsi"/>
                <w:color w:val="000000"/>
                <w:sz w:val="18"/>
                <w:szCs w:val="18"/>
              </w:rPr>
              <w:t> </w:t>
            </w:r>
          </w:p>
        </w:tc>
        <w:tc>
          <w:tcPr>
            <w:tcW w:w="4961" w:type="dxa"/>
            <w:tcBorders>
              <w:top w:val="single" w:sz="4" w:space="0" w:color="auto"/>
              <w:left w:val="single" w:sz="4" w:space="0" w:color="auto"/>
              <w:bottom w:val="nil"/>
              <w:right w:val="single" w:sz="4" w:space="0" w:color="auto"/>
            </w:tcBorders>
            <w:shd w:val="clear" w:color="auto" w:fill="auto"/>
            <w:vAlign w:val="bottom"/>
            <w:hideMark/>
          </w:tcPr>
          <w:p w14:paraId="1202AC29" w14:textId="77777777" w:rsidR="00DE05FC" w:rsidRPr="00DE05FC" w:rsidRDefault="00DE05FC" w:rsidP="00F01138">
            <w:pPr>
              <w:spacing w:line="276" w:lineRule="auto"/>
              <w:rPr>
                <w:rFonts w:asciiTheme="minorHAnsi" w:hAnsiTheme="minorHAnsi" w:cstheme="minorHAnsi"/>
                <w:b/>
                <w:color w:val="000000"/>
                <w:sz w:val="18"/>
                <w:szCs w:val="18"/>
                <w:u w:val="single"/>
              </w:rPr>
            </w:pPr>
            <w:r w:rsidRPr="00DE05FC">
              <w:rPr>
                <w:rFonts w:asciiTheme="minorHAnsi" w:hAnsiTheme="minorHAnsi" w:cstheme="minorHAnsi"/>
                <w:b/>
                <w:color w:val="000000"/>
                <w:sz w:val="18"/>
                <w:szCs w:val="18"/>
                <w:u w:val="single"/>
              </w:rPr>
              <w:t>CIRUGÍAS</w:t>
            </w:r>
          </w:p>
        </w:tc>
        <w:tc>
          <w:tcPr>
            <w:tcW w:w="2268" w:type="dxa"/>
            <w:tcBorders>
              <w:top w:val="nil"/>
              <w:left w:val="nil"/>
              <w:bottom w:val="single" w:sz="4" w:space="0" w:color="auto"/>
              <w:right w:val="single" w:sz="4" w:space="0" w:color="auto"/>
            </w:tcBorders>
            <w:shd w:val="clear" w:color="auto" w:fill="auto"/>
            <w:vAlign w:val="bottom"/>
            <w:hideMark/>
          </w:tcPr>
          <w:p w14:paraId="0B93496F" w14:textId="77777777" w:rsidR="00DE05FC" w:rsidRPr="00DE05FC" w:rsidRDefault="00DE05FC" w:rsidP="00F01138">
            <w:pPr>
              <w:spacing w:line="276" w:lineRule="auto"/>
              <w:jc w:val="right"/>
              <w:rPr>
                <w:rFonts w:asciiTheme="minorHAnsi" w:hAnsiTheme="minorHAnsi" w:cstheme="minorHAnsi"/>
                <w:color w:val="000000"/>
                <w:sz w:val="18"/>
                <w:szCs w:val="18"/>
              </w:rPr>
            </w:pPr>
            <w:r w:rsidRPr="00DE05FC">
              <w:rPr>
                <w:rFonts w:asciiTheme="minorHAnsi" w:hAnsiTheme="minorHAnsi" w:cstheme="minorHAnsi"/>
                <w:color w:val="000000"/>
                <w:sz w:val="18"/>
                <w:szCs w:val="18"/>
              </w:rPr>
              <w:t> </w:t>
            </w:r>
          </w:p>
        </w:tc>
      </w:tr>
      <w:tr w:rsidR="00DE05FC" w:rsidRPr="00DE05FC" w14:paraId="73F6AC9C" w14:textId="77777777" w:rsidTr="00F01138">
        <w:trPr>
          <w:trHeight w:val="222"/>
        </w:trPr>
        <w:tc>
          <w:tcPr>
            <w:tcW w:w="426" w:type="dxa"/>
            <w:tcBorders>
              <w:top w:val="nil"/>
              <w:left w:val="single" w:sz="4" w:space="0" w:color="auto"/>
              <w:bottom w:val="single" w:sz="4" w:space="0" w:color="auto"/>
              <w:right w:val="nil"/>
            </w:tcBorders>
            <w:shd w:val="clear" w:color="auto" w:fill="auto"/>
            <w:vAlign w:val="bottom"/>
          </w:tcPr>
          <w:p w14:paraId="1B848A6E" w14:textId="77777777" w:rsidR="00DE05FC" w:rsidRPr="00DE05FC" w:rsidRDefault="00DE05FC" w:rsidP="00F01138">
            <w:pPr>
              <w:spacing w:line="276" w:lineRule="auto"/>
              <w:jc w:val="center"/>
              <w:rPr>
                <w:rFonts w:asciiTheme="minorHAnsi" w:hAnsiTheme="minorHAnsi" w:cstheme="minorHAnsi"/>
                <w:color w:val="000000"/>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46BF5BDA" w14:textId="77777777" w:rsidR="00DE05FC" w:rsidRPr="00DE05FC" w:rsidRDefault="00DE05FC" w:rsidP="00F01138">
            <w:pPr>
              <w:spacing w:line="276" w:lineRule="auto"/>
              <w:rPr>
                <w:rFonts w:asciiTheme="minorHAnsi" w:hAnsiTheme="minorHAnsi"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vAlign w:val="bottom"/>
          </w:tcPr>
          <w:p w14:paraId="36339562" w14:textId="77777777" w:rsidR="00DE05FC" w:rsidRPr="00DE05FC" w:rsidRDefault="00DE05FC" w:rsidP="00F01138">
            <w:pPr>
              <w:spacing w:line="276" w:lineRule="auto"/>
              <w:jc w:val="right"/>
              <w:rPr>
                <w:rFonts w:asciiTheme="minorHAnsi" w:hAnsiTheme="minorHAnsi" w:cstheme="minorHAnsi"/>
                <w:color w:val="000000"/>
                <w:sz w:val="18"/>
                <w:szCs w:val="18"/>
              </w:rPr>
            </w:pPr>
          </w:p>
        </w:tc>
      </w:tr>
    </w:tbl>
    <w:p w14:paraId="5948DEF9" w14:textId="77777777" w:rsidR="00DE05FC" w:rsidRPr="00DE05FC" w:rsidRDefault="00DE05FC" w:rsidP="00DE05FC">
      <w:pPr>
        <w:tabs>
          <w:tab w:val="right" w:pos="3544"/>
          <w:tab w:val="right" w:pos="5387"/>
          <w:tab w:val="right" w:pos="7088"/>
        </w:tabs>
        <w:spacing w:line="276" w:lineRule="auto"/>
        <w:jc w:val="both"/>
        <w:rPr>
          <w:rFonts w:asciiTheme="minorHAnsi" w:hAnsiTheme="minorHAnsi" w:cstheme="minorHAnsi"/>
          <w:sz w:val="22"/>
          <w:szCs w:val="22"/>
        </w:rPr>
      </w:pPr>
    </w:p>
    <w:p w14:paraId="5B9ECB80" w14:textId="226ECA0D" w:rsidR="00DE05FC" w:rsidRPr="00DE05FC" w:rsidRDefault="00DE05FC" w:rsidP="00DE05FC">
      <w:pPr>
        <w:tabs>
          <w:tab w:val="right" w:pos="3544"/>
          <w:tab w:val="right" w:pos="5387"/>
          <w:tab w:val="right" w:pos="7088"/>
        </w:tabs>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 xml:space="preserve">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realizará el pago por la compra del Servicio de manera mensual, para lo cual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deberá presentar mensualmente (hasta cada 21 de mes), posterior a la atención realizada, una solicitud de pago acompañada de la correspondiente factura, Órdenes de Servicio, historia clínica, protocolos operatorios y cuadro resumen de SERVICIO DE CIRUGIA Y </w:t>
      </w:r>
      <w:r w:rsidR="00C512E9">
        <w:rPr>
          <w:rFonts w:asciiTheme="minorHAnsi" w:hAnsiTheme="minorHAnsi" w:cstheme="minorHAnsi"/>
          <w:sz w:val="22"/>
          <w:szCs w:val="22"/>
        </w:rPr>
        <w:t>ESTUDIOS</w:t>
      </w:r>
      <w:r w:rsidRPr="00DE05FC">
        <w:rPr>
          <w:rFonts w:asciiTheme="minorHAnsi" w:hAnsiTheme="minorHAnsi" w:cstheme="minorHAnsi"/>
          <w:sz w:val="22"/>
          <w:szCs w:val="22"/>
        </w:rPr>
        <w:t xml:space="preserve"> CARDIACOS realizados durante el mes, mismo que mismo que deberá contener la siguiente información:</w:t>
      </w:r>
    </w:p>
    <w:p w14:paraId="75F1CD8E" w14:textId="77777777" w:rsidR="00DE05FC" w:rsidRPr="00DE05FC" w:rsidRDefault="00DE05FC" w:rsidP="00DE05FC">
      <w:pPr>
        <w:tabs>
          <w:tab w:val="right" w:pos="3544"/>
          <w:tab w:val="right" w:pos="5387"/>
          <w:tab w:val="right" w:pos="7088"/>
        </w:tabs>
        <w:spacing w:line="276" w:lineRule="auto"/>
        <w:jc w:val="both"/>
        <w:rPr>
          <w:rFonts w:asciiTheme="minorHAnsi" w:hAnsiTheme="minorHAnsi" w:cstheme="minorHAnsi"/>
          <w:sz w:val="22"/>
          <w:szCs w:val="22"/>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DE05FC" w:rsidRPr="00DE05FC" w14:paraId="56091BCA" w14:textId="77777777" w:rsidTr="00F01138">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7BB8B" w14:textId="77777777" w:rsidR="00DE05FC" w:rsidRPr="00DE05FC" w:rsidRDefault="00DE05FC" w:rsidP="00F01138">
            <w:pPr>
              <w:spacing w:line="276" w:lineRule="auto"/>
              <w:rPr>
                <w:rFonts w:asciiTheme="minorHAnsi" w:hAnsiTheme="minorHAnsi" w:cstheme="minorHAnsi"/>
                <w:b/>
                <w:bCs/>
                <w:sz w:val="18"/>
                <w:szCs w:val="18"/>
              </w:rPr>
            </w:pPr>
            <w:proofErr w:type="spellStart"/>
            <w:r w:rsidRPr="00DE05FC">
              <w:rPr>
                <w:rFonts w:asciiTheme="minorHAnsi" w:hAnsiTheme="minorHAnsi" w:cstheme="minorHAnsi"/>
                <w:b/>
                <w:bCs/>
                <w:sz w:val="18"/>
                <w:szCs w:val="18"/>
              </w:rPr>
              <w:t>Nº</w:t>
            </w:r>
            <w:proofErr w:type="spellEnd"/>
            <w:r w:rsidRPr="00DE05FC">
              <w:rPr>
                <w:rFonts w:asciiTheme="minorHAnsi" w:hAnsiTheme="minorHAnsi" w:cstheme="minorHAnsi"/>
                <w:b/>
                <w:bCs/>
                <w:sz w:val="18"/>
                <w:szCs w:val="18"/>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2A02F" w14:textId="77777777" w:rsidR="00DE05FC" w:rsidRPr="00DE05FC" w:rsidRDefault="00DE05FC" w:rsidP="00F01138">
            <w:pPr>
              <w:spacing w:line="276" w:lineRule="auto"/>
              <w:jc w:val="center"/>
              <w:rPr>
                <w:rFonts w:asciiTheme="minorHAnsi" w:hAnsiTheme="minorHAnsi" w:cstheme="minorHAnsi"/>
                <w:b/>
                <w:bCs/>
                <w:sz w:val="18"/>
                <w:szCs w:val="18"/>
              </w:rPr>
            </w:pPr>
            <w:r w:rsidRPr="00DE05FC">
              <w:rPr>
                <w:rFonts w:asciiTheme="minorHAnsi" w:hAnsiTheme="minorHAnsi" w:cstheme="minorHAnsi"/>
                <w:b/>
                <w:bCs/>
                <w:sz w:val="18"/>
                <w:szCs w:val="18"/>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17F8FF" w14:textId="77777777" w:rsidR="00DE05FC" w:rsidRPr="00DE05FC" w:rsidRDefault="00DE05FC" w:rsidP="00F01138">
            <w:pPr>
              <w:spacing w:line="276" w:lineRule="auto"/>
              <w:jc w:val="center"/>
              <w:rPr>
                <w:rFonts w:asciiTheme="minorHAnsi" w:hAnsiTheme="minorHAnsi" w:cstheme="minorHAnsi"/>
                <w:b/>
                <w:bCs/>
                <w:sz w:val="18"/>
                <w:szCs w:val="18"/>
              </w:rPr>
            </w:pPr>
            <w:r w:rsidRPr="00DE05FC">
              <w:rPr>
                <w:rFonts w:asciiTheme="minorHAnsi" w:hAnsiTheme="minorHAnsi" w:cstheme="minorHAnsi"/>
                <w:b/>
                <w:bCs/>
                <w:sz w:val="18"/>
                <w:szCs w:val="18"/>
              </w:rPr>
              <w:t>ESTUDIO REALIZADO</w:t>
            </w:r>
          </w:p>
        </w:tc>
        <w:tc>
          <w:tcPr>
            <w:tcW w:w="1276" w:type="dxa"/>
            <w:tcBorders>
              <w:top w:val="single" w:sz="4" w:space="0" w:color="auto"/>
              <w:left w:val="nil"/>
              <w:bottom w:val="single" w:sz="4" w:space="0" w:color="auto"/>
              <w:right w:val="single" w:sz="4" w:space="0" w:color="auto"/>
            </w:tcBorders>
            <w:vAlign w:val="center"/>
          </w:tcPr>
          <w:p w14:paraId="04B84B3F" w14:textId="77777777" w:rsidR="00DE05FC" w:rsidRPr="00DE05FC" w:rsidRDefault="00DE05FC" w:rsidP="00F01138">
            <w:pPr>
              <w:spacing w:line="276" w:lineRule="auto"/>
              <w:jc w:val="center"/>
              <w:rPr>
                <w:rFonts w:asciiTheme="minorHAnsi" w:hAnsiTheme="minorHAnsi" w:cstheme="minorHAnsi"/>
                <w:b/>
                <w:bCs/>
                <w:sz w:val="18"/>
                <w:szCs w:val="18"/>
              </w:rPr>
            </w:pPr>
            <w:r w:rsidRPr="00DE05FC">
              <w:rPr>
                <w:rFonts w:asciiTheme="minorHAnsi" w:hAnsiTheme="minorHAnsi" w:cstheme="minorHAnsi"/>
                <w:b/>
                <w:bCs/>
                <w:sz w:val="18"/>
                <w:szCs w:val="18"/>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B6610" w14:textId="77777777" w:rsidR="00DE05FC" w:rsidRPr="00DE05FC" w:rsidRDefault="00DE05FC" w:rsidP="00F01138">
            <w:pPr>
              <w:spacing w:line="276" w:lineRule="auto"/>
              <w:jc w:val="center"/>
              <w:rPr>
                <w:rFonts w:asciiTheme="minorHAnsi" w:hAnsiTheme="minorHAnsi" w:cstheme="minorHAnsi"/>
                <w:b/>
                <w:bCs/>
                <w:sz w:val="18"/>
                <w:szCs w:val="18"/>
              </w:rPr>
            </w:pPr>
            <w:r w:rsidRPr="00DE05FC">
              <w:rPr>
                <w:rFonts w:asciiTheme="minorHAnsi" w:hAnsiTheme="minorHAnsi" w:cstheme="minorHAnsi"/>
                <w:b/>
                <w:bCs/>
                <w:sz w:val="18"/>
                <w:szCs w:val="18"/>
              </w:rPr>
              <w:t>FECHA DE REALIZACION</w:t>
            </w:r>
          </w:p>
        </w:tc>
        <w:tc>
          <w:tcPr>
            <w:tcW w:w="1843" w:type="dxa"/>
            <w:tcBorders>
              <w:top w:val="single" w:sz="4" w:space="0" w:color="auto"/>
              <w:left w:val="nil"/>
              <w:bottom w:val="single" w:sz="4" w:space="0" w:color="auto"/>
              <w:right w:val="single" w:sz="4" w:space="0" w:color="auto"/>
            </w:tcBorders>
            <w:vAlign w:val="center"/>
          </w:tcPr>
          <w:p w14:paraId="74F733CC" w14:textId="77777777" w:rsidR="00DE05FC" w:rsidRPr="00DE05FC" w:rsidRDefault="00DE05FC" w:rsidP="00F01138">
            <w:pPr>
              <w:spacing w:line="276" w:lineRule="auto"/>
              <w:jc w:val="center"/>
              <w:rPr>
                <w:rFonts w:asciiTheme="minorHAnsi" w:hAnsiTheme="minorHAnsi" w:cstheme="minorHAnsi"/>
                <w:b/>
                <w:bCs/>
                <w:sz w:val="18"/>
                <w:szCs w:val="18"/>
              </w:rPr>
            </w:pPr>
            <w:proofErr w:type="spellStart"/>
            <w:r w:rsidRPr="00DE05FC">
              <w:rPr>
                <w:rFonts w:asciiTheme="minorHAnsi" w:hAnsiTheme="minorHAnsi" w:cstheme="minorHAnsi"/>
                <w:b/>
                <w:bCs/>
                <w:sz w:val="18"/>
                <w:szCs w:val="18"/>
              </w:rPr>
              <w:t>Nº</w:t>
            </w:r>
            <w:proofErr w:type="spellEnd"/>
            <w:r w:rsidRPr="00DE05FC">
              <w:rPr>
                <w:rFonts w:asciiTheme="minorHAnsi" w:hAnsiTheme="minorHAnsi" w:cstheme="minorHAnsi"/>
                <w:b/>
                <w:bCs/>
                <w:sz w:val="18"/>
                <w:szCs w:val="18"/>
              </w:rPr>
              <w:t xml:space="preserve"> DE ORDEN MEDICA </w:t>
            </w:r>
          </w:p>
          <w:p w14:paraId="4A8B1DF5" w14:textId="77777777" w:rsidR="00DE05FC" w:rsidRPr="00DE05FC" w:rsidRDefault="00DE05FC" w:rsidP="00F01138">
            <w:pPr>
              <w:spacing w:line="276" w:lineRule="auto"/>
              <w:jc w:val="center"/>
              <w:rPr>
                <w:rFonts w:asciiTheme="minorHAnsi" w:hAnsiTheme="minorHAnsi" w:cstheme="minorHAnsi"/>
                <w:b/>
                <w:bCs/>
                <w:sz w:val="18"/>
                <w:szCs w:val="18"/>
              </w:rPr>
            </w:pPr>
            <w:r w:rsidRPr="00DE05FC">
              <w:rPr>
                <w:rFonts w:asciiTheme="minorHAnsi" w:hAnsiTheme="minorHAnsi" w:cstheme="minorHAnsi"/>
                <w:b/>
                <w:bCs/>
                <w:sz w:val="18"/>
                <w:szCs w:val="18"/>
              </w:rPr>
              <w:t>EMITIDA DEL SAMI</w:t>
            </w:r>
          </w:p>
        </w:tc>
      </w:tr>
      <w:tr w:rsidR="00DE05FC" w:rsidRPr="00DE05FC" w14:paraId="5B408433" w14:textId="77777777" w:rsidTr="00F01138">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67C01C7" w14:textId="77777777" w:rsidR="00DE05FC" w:rsidRPr="00DE05FC" w:rsidRDefault="00DE05FC" w:rsidP="00F01138">
            <w:pPr>
              <w:spacing w:line="276" w:lineRule="auto"/>
              <w:jc w:val="right"/>
              <w:rPr>
                <w:rFonts w:asciiTheme="minorHAnsi" w:hAnsiTheme="minorHAnsi" w:cstheme="minorHAnsi"/>
                <w:b/>
                <w:bCs/>
                <w:sz w:val="18"/>
                <w:szCs w:val="18"/>
              </w:rPr>
            </w:pPr>
            <w:r w:rsidRPr="00DE05FC">
              <w:rPr>
                <w:rFonts w:asciiTheme="minorHAnsi" w:hAnsiTheme="minorHAnsi" w:cstheme="minorHAnsi"/>
                <w:b/>
                <w:bCs/>
                <w:sz w:val="18"/>
                <w:szCs w:val="18"/>
              </w:rPr>
              <w:t>1</w:t>
            </w:r>
          </w:p>
        </w:tc>
        <w:tc>
          <w:tcPr>
            <w:tcW w:w="1275" w:type="dxa"/>
            <w:tcBorders>
              <w:top w:val="nil"/>
              <w:left w:val="nil"/>
              <w:bottom w:val="single" w:sz="4" w:space="0" w:color="auto"/>
              <w:right w:val="single" w:sz="4" w:space="0" w:color="auto"/>
            </w:tcBorders>
            <w:shd w:val="clear" w:color="auto" w:fill="auto"/>
            <w:noWrap/>
            <w:vAlign w:val="bottom"/>
            <w:hideMark/>
          </w:tcPr>
          <w:p w14:paraId="4E5D10A0"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6353A217"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1A7E2FA3" w14:textId="77777777" w:rsidR="00DE05FC" w:rsidRPr="00DE05FC" w:rsidRDefault="00DE05FC" w:rsidP="00F01138">
            <w:pPr>
              <w:spacing w:line="276" w:lineRule="auto"/>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64D8A"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w:t>
            </w:r>
          </w:p>
        </w:tc>
        <w:tc>
          <w:tcPr>
            <w:tcW w:w="1843" w:type="dxa"/>
            <w:tcBorders>
              <w:top w:val="single" w:sz="4" w:space="0" w:color="auto"/>
              <w:left w:val="nil"/>
              <w:bottom w:val="single" w:sz="4" w:space="0" w:color="auto"/>
              <w:right w:val="single" w:sz="4" w:space="0" w:color="auto"/>
            </w:tcBorders>
          </w:tcPr>
          <w:p w14:paraId="0509925C" w14:textId="77777777" w:rsidR="00DE05FC" w:rsidRPr="00DE05FC" w:rsidRDefault="00DE05FC" w:rsidP="00F01138">
            <w:pPr>
              <w:spacing w:line="276" w:lineRule="auto"/>
              <w:rPr>
                <w:rFonts w:asciiTheme="minorHAnsi" w:hAnsiTheme="minorHAnsi" w:cstheme="minorHAnsi"/>
                <w:b/>
                <w:bCs/>
                <w:sz w:val="18"/>
                <w:szCs w:val="18"/>
              </w:rPr>
            </w:pPr>
          </w:p>
        </w:tc>
      </w:tr>
      <w:tr w:rsidR="00DE05FC" w:rsidRPr="00DE05FC" w14:paraId="7AA7E70A" w14:textId="77777777" w:rsidTr="00F01138">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51C7BE2" w14:textId="77777777" w:rsidR="00DE05FC" w:rsidRPr="00DE05FC" w:rsidRDefault="00DE05FC" w:rsidP="00F01138">
            <w:pPr>
              <w:spacing w:line="276" w:lineRule="auto"/>
              <w:jc w:val="right"/>
              <w:rPr>
                <w:rFonts w:asciiTheme="minorHAnsi" w:hAnsiTheme="minorHAnsi" w:cstheme="minorHAnsi"/>
                <w:b/>
                <w:bCs/>
                <w:sz w:val="18"/>
                <w:szCs w:val="18"/>
              </w:rPr>
            </w:pPr>
            <w:r w:rsidRPr="00DE05FC">
              <w:rPr>
                <w:rFonts w:asciiTheme="minorHAnsi" w:hAnsiTheme="minorHAnsi" w:cstheme="minorHAnsi"/>
                <w:b/>
                <w:bCs/>
                <w:sz w:val="18"/>
                <w:szCs w:val="18"/>
              </w:rPr>
              <w:t>2</w:t>
            </w:r>
          </w:p>
        </w:tc>
        <w:tc>
          <w:tcPr>
            <w:tcW w:w="1275" w:type="dxa"/>
            <w:tcBorders>
              <w:top w:val="nil"/>
              <w:left w:val="nil"/>
              <w:bottom w:val="single" w:sz="4" w:space="0" w:color="auto"/>
              <w:right w:val="single" w:sz="4" w:space="0" w:color="auto"/>
            </w:tcBorders>
            <w:shd w:val="clear" w:color="auto" w:fill="auto"/>
            <w:noWrap/>
            <w:vAlign w:val="bottom"/>
            <w:hideMark/>
          </w:tcPr>
          <w:p w14:paraId="40C96165"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08AA46CC"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076AB131" w14:textId="77777777" w:rsidR="00DE05FC" w:rsidRPr="00DE05FC" w:rsidRDefault="00DE05FC" w:rsidP="00F01138">
            <w:pPr>
              <w:spacing w:line="276" w:lineRule="auto"/>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C574E"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w:t>
            </w:r>
          </w:p>
        </w:tc>
        <w:tc>
          <w:tcPr>
            <w:tcW w:w="1843" w:type="dxa"/>
            <w:tcBorders>
              <w:top w:val="single" w:sz="4" w:space="0" w:color="auto"/>
              <w:left w:val="nil"/>
              <w:bottom w:val="single" w:sz="4" w:space="0" w:color="auto"/>
              <w:right w:val="single" w:sz="4" w:space="0" w:color="auto"/>
            </w:tcBorders>
          </w:tcPr>
          <w:p w14:paraId="114E0F26" w14:textId="77777777" w:rsidR="00DE05FC" w:rsidRPr="00DE05FC" w:rsidRDefault="00DE05FC" w:rsidP="00F01138">
            <w:pPr>
              <w:spacing w:line="276" w:lineRule="auto"/>
              <w:rPr>
                <w:rFonts w:asciiTheme="minorHAnsi" w:hAnsiTheme="minorHAnsi" w:cstheme="minorHAnsi"/>
                <w:b/>
                <w:bCs/>
                <w:sz w:val="18"/>
                <w:szCs w:val="18"/>
              </w:rPr>
            </w:pPr>
          </w:p>
        </w:tc>
      </w:tr>
      <w:tr w:rsidR="00DE05FC" w:rsidRPr="00DE05FC" w14:paraId="6CE97811" w14:textId="77777777" w:rsidTr="00F01138">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6575A5B" w14:textId="77777777" w:rsidR="00DE05FC" w:rsidRPr="00DE05FC" w:rsidRDefault="00DE05FC" w:rsidP="00F01138">
            <w:pPr>
              <w:spacing w:line="276" w:lineRule="auto"/>
              <w:jc w:val="right"/>
              <w:rPr>
                <w:rFonts w:asciiTheme="minorHAnsi" w:hAnsiTheme="minorHAnsi" w:cstheme="minorHAnsi"/>
                <w:b/>
                <w:bCs/>
                <w:sz w:val="22"/>
                <w:szCs w:val="22"/>
              </w:rPr>
            </w:pPr>
            <w:r w:rsidRPr="00DE05FC">
              <w:rPr>
                <w:rFonts w:asciiTheme="minorHAnsi" w:hAnsiTheme="minorHAnsi" w:cstheme="minorHAnsi"/>
                <w:b/>
                <w:bCs/>
                <w:sz w:val="22"/>
                <w:szCs w:val="22"/>
              </w:rPr>
              <w:t>3</w:t>
            </w:r>
          </w:p>
        </w:tc>
        <w:tc>
          <w:tcPr>
            <w:tcW w:w="1275" w:type="dxa"/>
            <w:tcBorders>
              <w:top w:val="nil"/>
              <w:left w:val="nil"/>
              <w:bottom w:val="single" w:sz="4" w:space="0" w:color="auto"/>
              <w:right w:val="single" w:sz="4" w:space="0" w:color="auto"/>
            </w:tcBorders>
            <w:shd w:val="clear" w:color="auto" w:fill="auto"/>
            <w:noWrap/>
            <w:vAlign w:val="bottom"/>
            <w:hideMark/>
          </w:tcPr>
          <w:p w14:paraId="303201F1" w14:textId="77777777" w:rsidR="00DE05FC" w:rsidRPr="00DE05FC" w:rsidRDefault="00DE05FC" w:rsidP="00F01138">
            <w:pPr>
              <w:spacing w:line="276" w:lineRule="auto"/>
              <w:rPr>
                <w:rFonts w:asciiTheme="minorHAnsi" w:hAnsiTheme="minorHAnsi" w:cstheme="minorHAnsi"/>
                <w:b/>
                <w:bCs/>
                <w:sz w:val="22"/>
                <w:szCs w:val="22"/>
              </w:rPr>
            </w:pPr>
            <w:r w:rsidRPr="00DE05FC">
              <w:rPr>
                <w:rFonts w:asciiTheme="minorHAnsi" w:hAnsiTheme="minorHAnsi" w:cstheme="minorHAnsi"/>
                <w:b/>
                <w:bCs/>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09814CD3" w14:textId="77777777" w:rsidR="00DE05FC" w:rsidRPr="00DE05FC" w:rsidRDefault="00DE05FC" w:rsidP="00F01138">
            <w:pPr>
              <w:spacing w:line="276" w:lineRule="auto"/>
              <w:rPr>
                <w:rFonts w:asciiTheme="minorHAnsi" w:hAnsiTheme="minorHAnsi" w:cstheme="minorHAnsi"/>
                <w:b/>
                <w:bCs/>
                <w:sz w:val="22"/>
                <w:szCs w:val="22"/>
              </w:rPr>
            </w:pPr>
            <w:r w:rsidRPr="00DE05FC">
              <w:rPr>
                <w:rFonts w:asciiTheme="minorHAnsi" w:hAnsiTheme="minorHAnsi" w:cstheme="minorHAnsi"/>
                <w:b/>
                <w:bCs/>
                <w:sz w:val="22"/>
                <w:szCs w:val="22"/>
              </w:rPr>
              <w:t> </w:t>
            </w:r>
          </w:p>
        </w:tc>
        <w:tc>
          <w:tcPr>
            <w:tcW w:w="1276" w:type="dxa"/>
            <w:tcBorders>
              <w:top w:val="single" w:sz="4" w:space="0" w:color="auto"/>
              <w:left w:val="nil"/>
              <w:bottom w:val="single" w:sz="4" w:space="0" w:color="auto"/>
              <w:right w:val="single" w:sz="4" w:space="0" w:color="auto"/>
            </w:tcBorders>
          </w:tcPr>
          <w:p w14:paraId="406CFF10" w14:textId="77777777" w:rsidR="00DE05FC" w:rsidRPr="00DE05FC" w:rsidRDefault="00DE05FC" w:rsidP="00F01138">
            <w:pPr>
              <w:spacing w:line="276" w:lineRule="auto"/>
              <w:rPr>
                <w:rFonts w:asciiTheme="minorHAnsi" w:hAnsiTheme="minorHAnsi" w:cstheme="minorHAnsi"/>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1DC6F" w14:textId="77777777" w:rsidR="00DE05FC" w:rsidRPr="00DE05FC" w:rsidRDefault="00DE05FC" w:rsidP="00F01138">
            <w:pPr>
              <w:spacing w:line="276" w:lineRule="auto"/>
              <w:rPr>
                <w:rFonts w:asciiTheme="minorHAnsi" w:hAnsiTheme="minorHAnsi" w:cstheme="minorHAnsi"/>
                <w:b/>
                <w:bCs/>
                <w:sz w:val="22"/>
                <w:szCs w:val="22"/>
              </w:rPr>
            </w:pPr>
            <w:r w:rsidRPr="00DE05FC">
              <w:rPr>
                <w:rFonts w:asciiTheme="minorHAnsi" w:hAnsiTheme="minorHAnsi" w:cstheme="minorHAnsi"/>
                <w:b/>
                <w:bCs/>
                <w:sz w:val="22"/>
                <w:szCs w:val="22"/>
              </w:rPr>
              <w:t> </w:t>
            </w:r>
          </w:p>
        </w:tc>
        <w:tc>
          <w:tcPr>
            <w:tcW w:w="1843" w:type="dxa"/>
            <w:tcBorders>
              <w:top w:val="single" w:sz="4" w:space="0" w:color="auto"/>
              <w:left w:val="nil"/>
              <w:bottom w:val="single" w:sz="4" w:space="0" w:color="auto"/>
              <w:right w:val="single" w:sz="4" w:space="0" w:color="auto"/>
            </w:tcBorders>
          </w:tcPr>
          <w:p w14:paraId="00F25D14" w14:textId="77777777" w:rsidR="00DE05FC" w:rsidRPr="00DE05FC" w:rsidRDefault="00DE05FC" w:rsidP="00F01138">
            <w:pPr>
              <w:spacing w:line="276" w:lineRule="auto"/>
              <w:rPr>
                <w:rFonts w:asciiTheme="minorHAnsi" w:hAnsiTheme="minorHAnsi" w:cstheme="minorHAnsi"/>
                <w:b/>
                <w:bCs/>
                <w:sz w:val="22"/>
                <w:szCs w:val="22"/>
              </w:rPr>
            </w:pPr>
          </w:p>
        </w:tc>
      </w:tr>
    </w:tbl>
    <w:p w14:paraId="53B02008" w14:textId="77777777" w:rsidR="00DE05FC" w:rsidRPr="00DE05FC" w:rsidRDefault="00DE05FC" w:rsidP="00DE05FC">
      <w:pPr>
        <w:spacing w:line="276" w:lineRule="auto"/>
        <w:jc w:val="both"/>
        <w:rPr>
          <w:rFonts w:asciiTheme="minorHAnsi" w:hAnsiTheme="minorHAnsi" w:cstheme="minorHAnsi"/>
          <w:sz w:val="22"/>
          <w:szCs w:val="22"/>
        </w:rPr>
      </w:pPr>
    </w:p>
    <w:p w14:paraId="26C9C207" w14:textId="77777777" w:rsidR="00DE05FC" w:rsidRPr="00DE05FC" w:rsidRDefault="00DE05FC" w:rsidP="00DE05FC">
      <w:pPr>
        <w:spacing w:line="276" w:lineRule="auto"/>
        <w:jc w:val="both"/>
        <w:rPr>
          <w:rFonts w:asciiTheme="minorHAnsi" w:hAnsiTheme="minorHAnsi" w:cstheme="minorHAnsi"/>
          <w:b/>
          <w:sz w:val="22"/>
          <w:szCs w:val="22"/>
        </w:rPr>
      </w:pPr>
      <w:r w:rsidRPr="00DE05FC">
        <w:rPr>
          <w:rFonts w:asciiTheme="minorHAnsi" w:hAnsiTheme="minorHAnsi" w:cstheme="minorHAnsi"/>
          <w:b/>
          <w:sz w:val="22"/>
          <w:szCs w:val="22"/>
          <w:u w:val="single"/>
        </w:rPr>
        <w:t>SEXTA. (VIGENCIA)</w:t>
      </w:r>
      <w:r w:rsidRPr="00DE05FC">
        <w:rPr>
          <w:rFonts w:asciiTheme="minorHAnsi" w:hAnsiTheme="minorHAnsi" w:cstheme="minorHAnsi"/>
          <w:b/>
          <w:sz w:val="22"/>
          <w:szCs w:val="22"/>
        </w:rPr>
        <w:t>.</w:t>
      </w:r>
    </w:p>
    <w:p w14:paraId="25254855" w14:textId="77777777"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lastRenderedPageBreak/>
        <w:t xml:space="preserve">El presente Contrato tendrá una vigencia de </w:t>
      </w:r>
      <w:r w:rsidRPr="00DE05FC">
        <w:rPr>
          <w:rFonts w:asciiTheme="minorHAnsi" w:hAnsiTheme="minorHAnsi" w:cstheme="minorHAnsi"/>
          <w:b/>
          <w:sz w:val="22"/>
          <w:szCs w:val="22"/>
        </w:rPr>
        <w:t>DOS (2) AÑOS,</w:t>
      </w:r>
      <w:r w:rsidRPr="00DE05FC">
        <w:rPr>
          <w:rFonts w:asciiTheme="minorHAnsi" w:hAnsiTheme="minorHAnsi" w:cstheme="minorHAnsi"/>
          <w:sz w:val="22"/>
          <w:szCs w:val="22"/>
        </w:rPr>
        <w:t xml:space="preserve"> plazo que se computará a partir del __ de ______ </w:t>
      </w:r>
      <w:proofErr w:type="spellStart"/>
      <w:r w:rsidRPr="00DE05FC">
        <w:rPr>
          <w:rFonts w:asciiTheme="minorHAnsi" w:hAnsiTheme="minorHAnsi" w:cstheme="minorHAnsi"/>
          <w:sz w:val="22"/>
          <w:szCs w:val="22"/>
        </w:rPr>
        <w:t>de</w:t>
      </w:r>
      <w:proofErr w:type="spellEnd"/>
      <w:r w:rsidRPr="00DE05FC">
        <w:rPr>
          <w:rFonts w:asciiTheme="minorHAnsi" w:hAnsiTheme="minorHAnsi" w:cstheme="minorHAnsi"/>
          <w:sz w:val="22"/>
          <w:szCs w:val="22"/>
        </w:rPr>
        <w:t xml:space="preserve"> 2022 hasta el __ de _____ </w:t>
      </w:r>
      <w:proofErr w:type="spellStart"/>
      <w:r w:rsidRPr="00DE05FC">
        <w:rPr>
          <w:rFonts w:asciiTheme="minorHAnsi" w:hAnsiTheme="minorHAnsi" w:cstheme="minorHAnsi"/>
          <w:sz w:val="22"/>
          <w:szCs w:val="22"/>
        </w:rPr>
        <w:t>de</w:t>
      </w:r>
      <w:proofErr w:type="spellEnd"/>
      <w:r w:rsidRPr="00DE05FC">
        <w:rPr>
          <w:rFonts w:asciiTheme="minorHAnsi" w:hAnsiTheme="minorHAnsi" w:cstheme="minorHAnsi"/>
          <w:sz w:val="22"/>
          <w:szCs w:val="22"/>
        </w:rPr>
        <w:t xml:space="preserve"> 2024, no existiendo tácita reconducción. Las Partes, previo acuerdo y en atención a los antecedentes de la prestación del Servicio, podrán renovar el presente Contrato.</w:t>
      </w:r>
    </w:p>
    <w:p w14:paraId="0D682248" w14:textId="77777777" w:rsidR="00DE05FC" w:rsidRDefault="00DE05FC" w:rsidP="00DE05FC">
      <w:pPr>
        <w:spacing w:line="276" w:lineRule="auto"/>
        <w:jc w:val="both"/>
        <w:rPr>
          <w:rFonts w:asciiTheme="minorHAnsi" w:hAnsiTheme="minorHAnsi" w:cstheme="minorHAnsi"/>
          <w:b/>
          <w:sz w:val="22"/>
          <w:szCs w:val="22"/>
          <w:u w:val="single"/>
        </w:rPr>
      </w:pPr>
    </w:p>
    <w:p w14:paraId="2254AACA" w14:textId="510379E5" w:rsidR="00DE05FC" w:rsidRPr="00DE05FC" w:rsidRDefault="00DE05FC" w:rsidP="00DE05FC">
      <w:pPr>
        <w:spacing w:line="276" w:lineRule="auto"/>
        <w:jc w:val="both"/>
        <w:rPr>
          <w:rFonts w:asciiTheme="minorHAnsi" w:hAnsiTheme="minorHAnsi" w:cstheme="minorHAnsi"/>
          <w:b/>
          <w:sz w:val="22"/>
          <w:szCs w:val="22"/>
        </w:rPr>
      </w:pPr>
      <w:r w:rsidRPr="00DE05FC">
        <w:rPr>
          <w:rFonts w:asciiTheme="minorHAnsi" w:hAnsiTheme="minorHAnsi" w:cstheme="minorHAnsi"/>
          <w:b/>
          <w:sz w:val="22"/>
          <w:szCs w:val="22"/>
          <w:u w:val="single"/>
        </w:rPr>
        <w:t>SEPTIMA. (COORDINACION)</w:t>
      </w:r>
      <w:r w:rsidRPr="00DE05FC">
        <w:rPr>
          <w:rFonts w:asciiTheme="minorHAnsi" w:hAnsiTheme="minorHAnsi" w:cstheme="minorHAnsi"/>
          <w:b/>
          <w:sz w:val="22"/>
          <w:szCs w:val="22"/>
        </w:rPr>
        <w:t>.</w:t>
      </w:r>
    </w:p>
    <w:p w14:paraId="2528CCEB" w14:textId="77777777"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 xml:space="preserve">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DE05FC">
        <w:rPr>
          <w:rFonts w:asciiTheme="minorHAnsi" w:hAnsiTheme="minorHAnsi" w:cstheme="minorHAnsi"/>
          <w:b/>
          <w:sz w:val="22"/>
          <w:szCs w:val="22"/>
        </w:rPr>
        <w:t xml:space="preserve"> </w:t>
      </w:r>
      <w:r w:rsidRPr="00DE05FC">
        <w:rPr>
          <w:rFonts w:asciiTheme="minorHAnsi" w:hAnsiTheme="minorHAnsi" w:cstheme="minorHAnsi"/>
          <w:sz w:val="22"/>
          <w:szCs w:val="22"/>
        </w:rPr>
        <w:t xml:space="preserve">Para el efecto, se realizarán las reuniones de coordinación que se consideren convenientes a criterio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en la que participarán además de los representantes legales de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y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el personal que las Partes consideren pertinente. La </w:t>
      </w:r>
      <w:r w:rsidRPr="00DE05FC">
        <w:rPr>
          <w:rFonts w:asciiTheme="minorHAnsi" w:hAnsiTheme="minorHAnsi" w:cstheme="minorHAnsi"/>
          <w:b/>
          <w:sz w:val="22"/>
          <w:szCs w:val="22"/>
        </w:rPr>
        <w:t xml:space="preserve">CSBP </w:t>
      </w:r>
      <w:r w:rsidRPr="00DE05FC">
        <w:rPr>
          <w:rFonts w:asciiTheme="minorHAnsi" w:hAnsiTheme="minorHAnsi" w:cstheme="minorHAnsi"/>
          <w:sz w:val="22"/>
          <w:szCs w:val="22"/>
        </w:rPr>
        <w:t>se reserva el derecho de acreditar a la persona responsable de ejercer la supervisión del Servicio.</w:t>
      </w:r>
    </w:p>
    <w:p w14:paraId="367403E0" w14:textId="77777777" w:rsidR="00DE05FC" w:rsidRDefault="00DE05FC" w:rsidP="00DE05FC">
      <w:pPr>
        <w:spacing w:line="276" w:lineRule="auto"/>
        <w:jc w:val="both"/>
        <w:rPr>
          <w:rFonts w:asciiTheme="minorHAnsi" w:hAnsiTheme="minorHAnsi" w:cstheme="minorHAnsi"/>
          <w:b/>
          <w:sz w:val="22"/>
          <w:szCs w:val="22"/>
          <w:u w:val="single"/>
        </w:rPr>
      </w:pPr>
    </w:p>
    <w:p w14:paraId="294A1C6E" w14:textId="6EF7E0B2"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b/>
          <w:sz w:val="22"/>
          <w:szCs w:val="22"/>
          <w:u w:val="single"/>
        </w:rPr>
        <w:t>OCTAVA. (RESPONSABILIDADES)</w:t>
      </w:r>
      <w:r w:rsidRPr="00DE05FC">
        <w:rPr>
          <w:rFonts w:asciiTheme="minorHAnsi" w:hAnsiTheme="minorHAnsi" w:cstheme="minorHAnsi"/>
          <w:b/>
          <w:sz w:val="22"/>
          <w:szCs w:val="22"/>
        </w:rPr>
        <w:t>.</w:t>
      </w:r>
    </w:p>
    <w:p w14:paraId="1B315F43"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8.1.</w:t>
      </w:r>
      <w:r w:rsidRPr="00DE05FC">
        <w:rPr>
          <w:rFonts w:asciiTheme="minorHAnsi" w:hAnsiTheme="minorHAnsi" w:cstheme="minorHAnsi"/>
          <w:sz w:val="22"/>
          <w:szCs w:val="22"/>
        </w:rPr>
        <w:tab/>
        <w:t xml:space="preserve">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contrata los servicios de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DE05FC">
        <w:rPr>
          <w:rFonts w:asciiTheme="minorHAnsi" w:hAnsiTheme="minorHAnsi" w:cstheme="minorHAnsi"/>
          <w:b/>
          <w:sz w:val="22"/>
          <w:szCs w:val="22"/>
        </w:rPr>
        <w:t xml:space="preserve">CONTRATADA </w:t>
      </w:r>
      <w:r w:rsidRPr="00DE05FC">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502042C3"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8.2.</w:t>
      </w:r>
      <w:r w:rsidRPr="00DE05FC">
        <w:rPr>
          <w:rFonts w:asciiTheme="minorHAnsi" w:hAnsiTheme="minorHAnsi" w:cstheme="minorHAnsi"/>
          <w:sz w:val="22"/>
          <w:szCs w:val="22"/>
        </w:rPr>
        <w:tab/>
        <w:t xml:space="preserve">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es responsable por cualquier error, omisión o mala atención que preste a los asegurados y/o beneficiarios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o a su población asegurada. </w:t>
      </w:r>
    </w:p>
    <w:p w14:paraId="00AE203D"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8.3.</w:t>
      </w:r>
      <w:r w:rsidRPr="00DE05FC">
        <w:rPr>
          <w:rFonts w:asciiTheme="minorHAnsi" w:hAnsiTheme="minorHAnsi" w:cstheme="minorHAnsi"/>
          <w:sz w:val="22"/>
          <w:szCs w:val="22"/>
        </w:rPr>
        <w:tab/>
        <w:t xml:space="preserve">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33177F21" w14:textId="77777777" w:rsidR="00DE05FC" w:rsidRPr="00DE05FC" w:rsidRDefault="00DE05FC" w:rsidP="00DE05FC">
      <w:pPr>
        <w:spacing w:line="276" w:lineRule="auto"/>
        <w:ind w:left="705" w:hanging="705"/>
        <w:jc w:val="both"/>
        <w:rPr>
          <w:rFonts w:asciiTheme="minorHAnsi" w:hAnsiTheme="minorHAnsi" w:cstheme="minorHAnsi"/>
          <w:sz w:val="22"/>
          <w:szCs w:val="22"/>
          <w:lang w:val="es-MX"/>
        </w:rPr>
      </w:pPr>
      <w:r w:rsidRPr="00DE05FC">
        <w:rPr>
          <w:rFonts w:asciiTheme="minorHAnsi" w:hAnsiTheme="minorHAnsi" w:cstheme="minorHAnsi"/>
          <w:sz w:val="22"/>
          <w:szCs w:val="22"/>
        </w:rPr>
        <w:t>8.4.</w:t>
      </w:r>
      <w:r w:rsidRPr="00DE05FC">
        <w:rPr>
          <w:rFonts w:asciiTheme="minorHAnsi" w:hAnsiTheme="minorHAnsi" w:cstheme="minorHAnsi"/>
          <w:sz w:val="22"/>
          <w:szCs w:val="22"/>
        </w:rPr>
        <w:tab/>
        <w:t xml:space="preserve">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se compromete, además, a mantener todos sus registros profesionales y de funcionamiento debidamente actualizados, obligándose a comunicar con la antelación necesaria a la </w:t>
      </w:r>
      <w:r w:rsidRPr="00DE05FC">
        <w:rPr>
          <w:rFonts w:asciiTheme="minorHAnsi" w:hAnsiTheme="minorHAnsi" w:cstheme="minorHAnsi"/>
          <w:b/>
          <w:sz w:val="22"/>
          <w:szCs w:val="22"/>
        </w:rPr>
        <w:t>CSBP</w:t>
      </w:r>
      <w:r w:rsidRPr="00DE05FC">
        <w:rPr>
          <w:rFonts w:asciiTheme="minorHAnsi" w:hAnsiTheme="minorHAnsi" w:cstheme="minorHAnsi"/>
          <w:sz w:val="22"/>
          <w:szCs w:val="22"/>
        </w:rPr>
        <w:t>, en caso que no pudiera revalidar alguno de ellos o se viera legal o administrativamente impedido de seguir prestando el Servicio.</w:t>
      </w:r>
    </w:p>
    <w:p w14:paraId="0315CA2C" w14:textId="77777777" w:rsidR="00DE05FC" w:rsidRDefault="00DE05FC" w:rsidP="00DE05FC">
      <w:pPr>
        <w:keepNext/>
        <w:spacing w:line="276" w:lineRule="auto"/>
        <w:jc w:val="both"/>
        <w:outlineLvl w:val="6"/>
        <w:rPr>
          <w:rFonts w:asciiTheme="minorHAnsi" w:hAnsiTheme="minorHAnsi" w:cstheme="minorHAnsi"/>
          <w:b/>
          <w:sz w:val="22"/>
          <w:szCs w:val="22"/>
          <w:u w:val="single"/>
        </w:rPr>
      </w:pPr>
    </w:p>
    <w:p w14:paraId="2774ECF5" w14:textId="1BC581EB" w:rsidR="00DE05FC" w:rsidRPr="00DE05FC" w:rsidRDefault="00DE05FC" w:rsidP="00DE05FC">
      <w:pPr>
        <w:keepNext/>
        <w:spacing w:line="276" w:lineRule="auto"/>
        <w:jc w:val="both"/>
        <w:outlineLvl w:val="6"/>
        <w:rPr>
          <w:rFonts w:asciiTheme="minorHAnsi" w:hAnsiTheme="minorHAnsi" w:cstheme="minorHAnsi"/>
          <w:b/>
          <w:sz w:val="22"/>
          <w:szCs w:val="22"/>
          <w:u w:val="single"/>
        </w:rPr>
      </w:pPr>
      <w:r w:rsidRPr="00DE05FC">
        <w:rPr>
          <w:rFonts w:asciiTheme="minorHAnsi" w:hAnsiTheme="minorHAnsi" w:cstheme="minorHAnsi"/>
          <w:b/>
          <w:sz w:val="22"/>
          <w:szCs w:val="22"/>
          <w:u w:val="single"/>
        </w:rPr>
        <w:t>NOVENA. (MULTAS)</w:t>
      </w:r>
      <w:r w:rsidRPr="00DE05FC">
        <w:rPr>
          <w:rFonts w:asciiTheme="minorHAnsi" w:hAnsiTheme="minorHAnsi" w:cstheme="minorHAnsi"/>
          <w:b/>
          <w:sz w:val="22"/>
          <w:szCs w:val="22"/>
        </w:rPr>
        <w:t>.</w:t>
      </w:r>
    </w:p>
    <w:p w14:paraId="4BB33B6C" w14:textId="77777777" w:rsidR="00DE05FC" w:rsidRPr="00DE05FC" w:rsidRDefault="00DE05FC" w:rsidP="00DE05FC">
      <w:pPr>
        <w:spacing w:line="276" w:lineRule="auto"/>
        <w:jc w:val="both"/>
        <w:rPr>
          <w:rFonts w:asciiTheme="minorHAnsi" w:hAnsiTheme="minorHAnsi" w:cstheme="minorHAnsi"/>
          <w:sz w:val="22"/>
          <w:szCs w:val="22"/>
          <w:highlight w:val="yellow"/>
        </w:rPr>
      </w:pPr>
      <w:r w:rsidRPr="00DE05FC">
        <w:rPr>
          <w:rFonts w:asciiTheme="minorHAnsi" w:hAnsiTheme="minorHAnsi" w:cstheme="minorHAnsi"/>
          <w:sz w:val="22"/>
          <w:szCs w:val="22"/>
        </w:rPr>
        <w:t xml:space="preserve">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ante el incumplimiento de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respecto de alguna o algunas de las obligaciones asumidas en este Contrato, independientemente de tomar la determinación de resolver el mismo, aplicará en su contra una multa equivalente al tres por ciento (3%) del importe mensual a cancelar. Esta multa será deducida del pago mensual correspondiente.</w:t>
      </w:r>
    </w:p>
    <w:p w14:paraId="08E77DDF" w14:textId="77777777" w:rsidR="00DE05FC" w:rsidRDefault="00DE05FC" w:rsidP="00DE05FC">
      <w:pPr>
        <w:keepNext/>
        <w:spacing w:line="276" w:lineRule="auto"/>
        <w:jc w:val="both"/>
        <w:outlineLvl w:val="1"/>
        <w:rPr>
          <w:rFonts w:asciiTheme="minorHAnsi" w:hAnsiTheme="minorHAnsi" w:cstheme="minorHAnsi"/>
          <w:b/>
          <w:sz w:val="22"/>
          <w:szCs w:val="22"/>
          <w:u w:val="single"/>
        </w:rPr>
      </w:pPr>
    </w:p>
    <w:p w14:paraId="35FB7A36" w14:textId="75F9BD7E" w:rsidR="00DE05FC" w:rsidRPr="00DE05FC" w:rsidRDefault="00DE05FC" w:rsidP="00DE05FC">
      <w:pPr>
        <w:keepNext/>
        <w:spacing w:line="276" w:lineRule="auto"/>
        <w:jc w:val="both"/>
        <w:outlineLvl w:val="1"/>
        <w:rPr>
          <w:rFonts w:asciiTheme="minorHAnsi" w:hAnsiTheme="minorHAnsi" w:cstheme="minorHAnsi"/>
          <w:b/>
          <w:sz w:val="22"/>
          <w:szCs w:val="22"/>
          <w:u w:val="single"/>
        </w:rPr>
      </w:pPr>
      <w:r w:rsidRPr="00DE05FC">
        <w:rPr>
          <w:rFonts w:asciiTheme="minorHAnsi" w:hAnsiTheme="minorHAnsi" w:cstheme="minorHAnsi"/>
          <w:b/>
          <w:sz w:val="22"/>
          <w:szCs w:val="22"/>
          <w:u w:val="single"/>
        </w:rPr>
        <w:t>DECIMA. RESOLUCION.</w:t>
      </w:r>
    </w:p>
    <w:p w14:paraId="0B8C2EDB"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10.1.</w:t>
      </w:r>
      <w:r w:rsidRPr="00DE05FC">
        <w:rPr>
          <w:rFonts w:asciiTheme="minorHAnsi" w:hAnsiTheme="minorHAnsi" w:cstheme="minorHAnsi"/>
          <w:sz w:val="22"/>
          <w:szCs w:val="22"/>
        </w:rPr>
        <w:tab/>
        <w:t xml:space="preserve">El presente Contrato podrá ser resuelto de </w:t>
      </w:r>
      <w:r w:rsidRPr="00DE05FC">
        <w:rPr>
          <w:rFonts w:asciiTheme="minorHAnsi" w:hAnsiTheme="minorHAnsi" w:cstheme="minorHAnsi"/>
          <w:b/>
          <w:sz w:val="22"/>
          <w:szCs w:val="22"/>
        </w:rPr>
        <w:t>manera unilateral sin necesidad de intervención judicial de ninguna naturaleza</w:t>
      </w:r>
      <w:r w:rsidRPr="00DE05FC">
        <w:rPr>
          <w:rFonts w:asciiTheme="minorHAnsi" w:hAnsiTheme="minorHAnsi" w:cstheme="minorHAnsi"/>
          <w:sz w:val="22"/>
          <w:szCs w:val="22"/>
        </w:rPr>
        <w:t xml:space="preserve">, en caso que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identifique errores o falencias en la prestación del Servicio contratado. </w:t>
      </w:r>
    </w:p>
    <w:p w14:paraId="1BEE34BE"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10.2.</w:t>
      </w:r>
      <w:r w:rsidRPr="00DE05FC">
        <w:rPr>
          <w:rFonts w:asciiTheme="minorHAnsi" w:hAnsiTheme="minorHAnsi" w:cstheme="minorHAnsi"/>
          <w:sz w:val="22"/>
          <w:szCs w:val="22"/>
        </w:rPr>
        <w:tab/>
        <w:t xml:space="preserve">Esta resolución procederá cuando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producto del incumplimiento de sus obligaciones, hubiese sido sancionada con la multa prevista en la cláusula precedente en </w:t>
      </w:r>
      <w:r w:rsidRPr="00DE05FC">
        <w:rPr>
          <w:rFonts w:asciiTheme="minorHAnsi" w:hAnsiTheme="minorHAnsi" w:cstheme="minorHAnsi"/>
          <w:b/>
          <w:sz w:val="22"/>
          <w:szCs w:val="22"/>
        </w:rPr>
        <w:t>tres</w:t>
      </w:r>
      <w:r w:rsidRPr="00DE05FC">
        <w:rPr>
          <w:rFonts w:asciiTheme="minorHAnsi" w:hAnsiTheme="minorHAnsi" w:cstheme="minorHAnsi"/>
          <w:sz w:val="22"/>
          <w:szCs w:val="22"/>
        </w:rPr>
        <w:t xml:space="preserve"> oportunidades. Para tal efecto,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comunicará a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en forma escrita, la determinación asumida.</w:t>
      </w:r>
    </w:p>
    <w:p w14:paraId="1C6A24CF" w14:textId="77777777" w:rsidR="00DE05FC" w:rsidRPr="00DE05FC" w:rsidRDefault="00DE05FC" w:rsidP="00DE05FC">
      <w:pPr>
        <w:spacing w:line="276" w:lineRule="auto"/>
        <w:ind w:left="705" w:hanging="705"/>
        <w:jc w:val="both"/>
        <w:rPr>
          <w:rFonts w:asciiTheme="minorHAnsi" w:hAnsiTheme="minorHAnsi" w:cstheme="minorHAnsi"/>
          <w:b/>
          <w:sz w:val="22"/>
          <w:szCs w:val="22"/>
        </w:rPr>
      </w:pPr>
      <w:r w:rsidRPr="00DE05FC">
        <w:rPr>
          <w:rFonts w:asciiTheme="minorHAnsi" w:hAnsiTheme="minorHAnsi" w:cstheme="minorHAnsi"/>
          <w:sz w:val="22"/>
          <w:szCs w:val="22"/>
        </w:rPr>
        <w:t>10.3.</w:t>
      </w:r>
      <w:r w:rsidRPr="00DE05FC">
        <w:rPr>
          <w:rFonts w:asciiTheme="minorHAnsi" w:hAnsiTheme="minorHAnsi" w:cstheme="minorHAnsi"/>
          <w:sz w:val="22"/>
          <w:szCs w:val="22"/>
        </w:rPr>
        <w:tab/>
        <w:t xml:space="preserve">Sin embargo, la resolución procederá de manera inmediata, también de manera </w:t>
      </w:r>
      <w:r w:rsidRPr="00DE05FC">
        <w:rPr>
          <w:rFonts w:asciiTheme="minorHAnsi" w:hAnsiTheme="minorHAnsi" w:cstheme="minorHAnsi"/>
          <w:b/>
          <w:sz w:val="22"/>
          <w:szCs w:val="22"/>
        </w:rPr>
        <w:t>unilateral</w:t>
      </w:r>
      <w:r w:rsidRPr="00DE05FC">
        <w:rPr>
          <w:rFonts w:asciiTheme="minorHAnsi" w:hAnsiTheme="minorHAnsi" w:cstheme="minorHAnsi"/>
          <w:sz w:val="22"/>
          <w:szCs w:val="22"/>
        </w:rPr>
        <w:t xml:space="preserve"> y sin necesidad de intervención judicial de ninguna naturaleza ni de sancionar con multa en tres oportunidades, cuando la </w:t>
      </w:r>
      <w:r w:rsidRPr="00DE05FC">
        <w:rPr>
          <w:rFonts w:asciiTheme="minorHAnsi" w:hAnsiTheme="minorHAnsi" w:cstheme="minorHAnsi"/>
          <w:b/>
          <w:sz w:val="22"/>
          <w:szCs w:val="22"/>
        </w:rPr>
        <w:t>CSBP</w:t>
      </w:r>
      <w:r w:rsidRPr="00DE05FC">
        <w:rPr>
          <w:rFonts w:asciiTheme="minorHAnsi" w:hAnsiTheme="minorHAnsi" w:cstheme="minorHAnsi"/>
          <w:sz w:val="22"/>
          <w:szCs w:val="22"/>
        </w:rPr>
        <w:t>,</w:t>
      </w:r>
      <w:r w:rsidRPr="00DE05FC">
        <w:rPr>
          <w:rFonts w:asciiTheme="minorHAnsi" w:hAnsiTheme="minorHAnsi" w:cstheme="minorHAnsi"/>
          <w:b/>
          <w:sz w:val="22"/>
          <w:szCs w:val="22"/>
        </w:rPr>
        <w:t xml:space="preserve"> </w:t>
      </w:r>
      <w:r w:rsidRPr="00DE05FC">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w:t>
      </w:r>
    </w:p>
    <w:p w14:paraId="2F12CD20"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10.4.</w:t>
      </w:r>
      <w:r w:rsidRPr="00DE05FC">
        <w:rPr>
          <w:rFonts w:asciiTheme="minorHAnsi" w:hAnsiTheme="minorHAnsi" w:cstheme="minorHAnsi"/>
          <w:sz w:val="22"/>
          <w:szCs w:val="22"/>
        </w:rPr>
        <w:tab/>
        <w:t xml:space="preserve">Por otra parte, al tratarse de prestaciones de salud de las cuales el asegurado y beneficiarios no pueden quedar descubiertos, si </w:t>
      </w:r>
      <w:smartTag w:uri="urn:schemas-microsoft-com:office:smarttags" w:element="PersonName">
        <w:smartTagPr>
          <w:attr w:name="ProductID" w:val="la CONTRATADA"/>
        </w:smartTagPr>
        <w:r w:rsidRPr="00DE05FC">
          <w:rPr>
            <w:rFonts w:asciiTheme="minorHAnsi" w:hAnsiTheme="minorHAnsi" w:cstheme="minorHAnsi"/>
            <w:sz w:val="22"/>
            <w:szCs w:val="22"/>
          </w:rPr>
          <w:t xml:space="preserve">la </w:t>
        </w:r>
        <w:r w:rsidRPr="00DE05FC">
          <w:rPr>
            <w:rFonts w:asciiTheme="minorHAnsi" w:hAnsiTheme="minorHAnsi" w:cstheme="minorHAnsi"/>
            <w:b/>
            <w:sz w:val="22"/>
            <w:szCs w:val="22"/>
          </w:rPr>
          <w:t>CONTRATADA</w:t>
        </w:r>
      </w:smartTag>
      <w:r w:rsidRPr="00DE05FC">
        <w:rPr>
          <w:rFonts w:asciiTheme="minorHAnsi" w:hAnsiTheme="minorHAnsi" w:cstheme="minorHAnsi"/>
          <w:sz w:val="22"/>
          <w:szCs w:val="22"/>
        </w:rPr>
        <w:t xml:space="preserve"> determinase unilateralmente la resolución del Contrato, por incumplimiento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a las obligaciones asumidas, deberá comunicarle esta decisión en forma escrita y con sesenta (60) días de anticipación a que dicha resolución entre en vigencia.</w:t>
      </w:r>
    </w:p>
    <w:p w14:paraId="7F5419BD"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10.5.</w:t>
      </w:r>
      <w:r w:rsidRPr="00DE05FC">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79143276" w14:textId="77777777" w:rsidR="00DE05FC" w:rsidRPr="00DE05FC" w:rsidRDefault="00DE05FC" w:rsidP="00DE05FC">
      <w:pPr>
        <w:spacing w:line="276" w:lineRule="auto"/>
        <w:jc w:val="both"/>
        <w:rPr>
          <w:rFonts w:asciiTheme="minorHAnsi" w:hAnsiTheme="minorHAnsi" w:cstheme="minorHAnsi"/>
          <w:b/>
          <w:sz w:val="8"/>
          <w:szCs w:val="8"/>
          <w:u w:val="single"/>
          <w:lang w:val="es-MX"/>
        </w:rPr>
      </w:pPr>
    </w:p>
    <w:p w14:paraId="586C750C" w14:textId="33D47834" w:rsidR="00DE05FC" w:rsidRPr="00DE05FC" w:rsidRDefault="00DE05FC" w:rsidP="00DE05FC">
      <w:pPr>
        <w:spacing w:line="276" w:lineRule="auto"/>
        <w:jc w:val="both"/>
        <w:rPr>
          <w:rFonts w:asciiTheme="minorHAnsi" w:hAnsiTheme="minorHAnsi" w:cstheme="minorHAnsi"/>
          <w:b/>
          <w:sz w:val="22"/>
          <w:szCs w:val="22"/>
          <w:lang w:val="es-MX"/>
        </w:rPr>
      </w:pPr>
      <w:r w:rsidRPr="00DE05FC">
        <w:rPr>
          <w:rFonts w:asciiTheme="minorHAnsi" w:hAnsiTheme="minorHAnsi" w:cstheme="minorHAnsi"/>
          <w:b/>
          <w:sz w:val="22"/>
          <w:szCs w:val="22"/>
          <w:u w:val="single"/>
          <w:lang w:val="es-MX"/>
        </w:rPr>
        <w:t>DECIMO PRIMERA. (IMPOSIBILIDAD SOBREVINIENTE POR CAUSAS DE FUERZA MAYOR Y/O CASO FORTUITO)</w:t>
      </w:r>
      <w:r w:rsidRPr="00DE05FC">
        <w:rPr>
          <w:rFonts w:asciiTheme="minorHAnsi" w:hAnsiTheme="minorHAnsi" w:cstheme="minorHAnsi"/>
          <w:b/>
          <w:sz w:val="22"/>
          <w:szCs w:val="22"/>
          <w:lang w:val="es-MX"/>
        </w:rPr>
        <w:t>.</w:t>
      </w:r>
    </w:p>
    <w:p w14:paraId="53D34445" w14:textId="77777777" w:rsidR="00DE05FC" w:rsidRPr="00DE05FC" w:rsidRDefault="00DE05FC" w:rsidP="00DE05FC">
      <w:pPr>
        <w:pStyle w:val="Textoindependiente2"/>
        <w:spacing w:line="276" w:lineRule="auto"/>
        <w:jc w:val="both"/>
        <w:rPr>
          <w:rFonts w:asciiTheme="minorHAnsi" w:hAnsiTheme="minorHAnsi" w:cstheme="minorHAnsi"/>
        </w:rPr>
      </w:pPr>
      <w:r w:rsidRPr="00DE05FC">
        <w:rPr>
          <w:rFonts w:asciiTheme="minorHAnsi" w:hAnsiTheme="minorHAnsi" w:cstheme="minorHAnsi"/>
          <w:lang w:val="es-ES_tradnl"/>
        </w:rPr>
        <w:t xml:space="preserve">La </w:t>
      </w:r>
      <w:r w:rsidRPr="00DE05FC">
        <w:rPr>
          <w:rFonts w:asciiTheme="minorHAnsi" w:hAnsiTheme="minorHAnsi" w:cstheme="minorHAnsi"/>
          <w:b/>
          <w:lang w:val="es-ES_tradnl"/>
        </w:rPr>
        <w:t>CSBP</w:t>
      </w:r>
      <w:r w:rsidRPr="00DE05FC">
        <w:rPr>
          <w:rFonts w:asciiTheme="minorHAnsi" w:hAnsiTheme="minorHAnsi" w:cstheme="minorHAnsi"/>
          <w:lang w:val="es-ES_tradnl"/>
        </w:rPr>
        <w:t xml:space="preserve"> ni la </w:t>
      </w:r>
      <w:r w:rsidRPr="00DE05FC">
        <w:rPr>
          <w:rFonts w:asciiTheme="minorHAnsi" w:hAnsiTheme="minorHAnsi" w:cstheme="minorHAnsi"/>
          <w:b/>
          <w:lang w:val="es-ES_tradnl"/>
        </w:rPr>
        <w:t>CONTRATADA</w:t>
      </w:r>
      <w:r w:rsidRPr="00DE05FC">
        <w:rPr>
          <w:rFonts w:asciiTheme="minorHAnsi" w:hAnsiTheme="minorHAnsi" w:cstheme="minorHAnsi"/>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DE05FC">
        <w:rPr>
          <w:rFonts w:asciiTheme="minorHAnsi" w:hAnsiTheme="minorHAnsi" w:cstheme="minorHAnsi"/>
        </w:rPr>
        <w:t xml:space="preserve"> </w:t>
      </w:r>
    </w:p>
    <w:p w14:paraId="6AEEEF05" w14:textId="77777777" w:rsidR="00DE05FC" w:rsidRPr="00DE05FC" w:rsidRDefault="00DE05FC" w:rsidP="00DE05FC">
      <w:pPr>
        <w:pStyle w:val="Textoindependiente2"/>
        <w:spacing w:line="276" w:lineRule="auto"/>
        <w:rPr>
          <w:rFonts w:asciiTheme="minorHAnsi" w:hAnsiTheme="minorHAnsi" w:cstheme="minorHAnsi"/>
          <w:b/>
        </w:rPr>
      </w:pPr>
      <w:r w:rsidRPr="00DE05FC">
        <w:rPr>
          <w:rFonts w:asciiTheme="minorHAnsi" w:hAnsiTheme="minorHAnsi" w:cstheme="minorHAnsi"/>
          <w:b/>
          <w:u w:val="single"/>
        </w:rPr>
        <w:t>DECIMO SEGUNDA. (RESERVA Y CONFIDENCIALIDAD)</w:t>
      </w:r>
      <w:r w:rsidRPr="00DE05FC">
        <w:rPr>
          <w:rFonts w:asciiTheme="minorHAnsi" w:hAnsiTheme="minorHAnsi" w:cstheme="minorHAnsi"/>
          <w:b/>
        </w:rPr>
        <w:t>.</w:t>
      </w:r>
    </w:p>
    <w:p w14:paraId="6B54787E" w14:textId="77777777"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lang w:val="es-MX"/>
        </w:rPr>
        <w:t xml:space="preserve">La </w:t>
      </w:r>
      <w:r w:rsidRPr="00DE05FC">
        <w:rPr>
          <w:rFonts w:asciiTheme="minorHAnsi" w:hAnsiTheme="minorHAnsi" w:cstheme="minorHAnsi"/>
          <w:b/>
          <w:sz w:val="22"/>
          <w:szCs w:val="22"/>
          <w:lang w:val="es-MX"/>
        </w:rPr>
        <w:t>CONTRATADA</w:t>
      </w:r>
      <w:r w:rsidRPr="00DE05FC">
        <w:rPr>
          <w:rFonts w:asciiTheme="minorHAnsi" w:hAnsiTheme="minorHAnsi" w:cstheme="minorHAnsi"/>
          <w:sz w:val="22"/>
          <w:szCs w:val="22"/>
          <w:lang w:val="es-MX"/>
        </w:rPr>
        <w:t xml:space="preserve"> </w:t>
      </w:r>
      <w:r w:rsidRPr="00DE05FC">
        <w:rPr>
          <w:rFonts w:asciiTheme="minorHAnsi" w:hAnsiTheme="minorHAnsi" w:cstheme="minorHAnsi"/>
          <w:sz w:val="22"/>
          <w:szCs w:val="22"/>
        </w:rPr>
        <w:t xml:space="preserve">por sí, y sus dependientes, en general, se obliga a mantener la confidencialidad y reserva profesional sobre las historias clínicas y cualquier otra información de los asegurados y beneficiarios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a la que tenga acceso por razón de la prestación del Servicio. En consecuencia,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se compromete a trasmitir dicha información única y exclusivamente a la </w:t>
      </w:r>
      <w:r w:rsidRPr="00DE05FC">
        <w:rPr>
          <w:rFonts w:asciiTheme="minorHAnsi" w:hAnsiTheme="minorHAnsi" w:cstheme="minorHAnsi"/>
          <w:b/>
          <w:sz w:val="22"/>
          <w:szCs w:val="22"/>
        </w:rPr>
        <w:t>CSBP</w:t>
      </w:r>
      <w:r w:rsidRPr="00DE05FC">
        <w:rPr>
          <w:rFonts w:asciiTheme="minorHAnsi" w:hAnsiTheme="minorHAnsi" w:cstheme="minorHAnsi"/>
          <w:sz w:val="22"/>
          <w:szCs w:val="22"/>
        </w:rPr>
        <w:t>, no pudiendo develar la misma a terceras personas bajo ningún concepto.</w:t>
      </w:r>
    </w:p>
    <w:p w14:paraId="4A649FC0" w14:textId="77777777" w:rsidR="00DE05FC" w:rsidRPr="00DE05FC" w:rsidRDefault="00DE05FC" w:rsidP="00DE05FC">
      <w:pPr>
        <w:spacing w:line="276" w:lineRule="auto"/>
        <w:jc w:val="both"/>
        <w:rPr>
          <w:rFonts w:asciiTheme="minorHAnsi" w:hAnsiTheme="minorHAnsi" w:cstheme="minorHAnsi"/>
          <w:b/>
          <w:sz w:val="8"/>
          <w:szCs w:val="8"/>
          <w:u w:val="single"/>
        </w:rPr>
      </w:pPr>
    </w:p>
    <w:p w14:paraId="229F6659" w14:textId="16E0D553" w:rsidR="00DE05FC" w:rsidRPr="00DE05FC" w:rsidRDefault="00DE05FC" w:rsidP="00DE05FC">
      <w:pPr>
        <w:spacing w:line="276" w:lineRule="auto"/>
        <w:jc w:val="both"/>
        <w:rPr>
          <w:rFonts w:asciiTheme="minorHAnsi" w:hAnsiTheme="minorHAnsi" w:cstheme="minorHAnsi"/>
          <w:b/>
          <w:sz w:val="22"/>
          <w:szCs w:val="22"/>
          <w:u w:val="single"/>
        </w:rPr>
      </w:pPr>
      <w:r w:rsidRPr="00DE05FC">
        <w:rPr>
          <w:rFonts w:asciiTheme="minorHAnsi" w:hAnsiTheme="minorHAnsi" w:cstheme="minorHAnsi"/>
          <w:b/>
          <w:sz w:val="22"/>
          <w:szCs w:val="22"/>
          <w:u w:val="single"/>
        </w:rPr>
        <w:t>DECIMO TERCERA. (DOCUMENTOS INTEGRANTES DEL CONTRATO)</w:t>
      </w:r>
      <w:r w:rsidRPr="00DE05FC">
        <w:rPr>
          <w:rFonts w:asciiTheme="minorHAnsi" w:hAnsiTheme="minorHAnsi" w:cstheme="minorHAnsi"/>
          <w:b/>
          <w:sz w:val="22"/>
          <w:szCs w:val="22"/>
        </w:rPr>
        <w:t>.</w:t>
      </w:r>
    </w:p>
    <w:p w14:paraId="58261F73" w14:textId="77777777"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lastRenderedPageBreak/>
        <w:t xml:space="preserve">Forman parte del presente Contrato: El Reglamento de Compras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 Versión 3 – Aprobado mediante Resolución No. 011/2022 del Directorio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de 23 de febrero de 2022, las Especificaciones Técnicas del proceso de contratación Contrato Marco No. ___/2022 y la propuesta presentada por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w:t>
      </w:r>
    </w:p>
    <w:p w14:paraId="7D5C48B3"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499164AE" w14:textId="11517759"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DE05FC">
        <w:rPr>
          <w:rFonts w:asciiTheme="minorHAnsi" w:hAnsiTheme="minorHAnsi" w:cstheme="minorHAnsi"/>
          <w:b/>
          <w:spacing w:val="-3"/>
          <w:sz w:val="22"/>
          <w:szCs w:val="22"/>
          <w:u w:val="single"/>
        </w:rPr>
        <w:t xml:space="preserve">DECIMO CUARTA. (DE </w:t>
      </w:r>
      <w:smartTag w:uri="urn:schemas-microsoft-com:office:smarttags" w:element="PersonName">
        <w:smartTagPr>
          <w:attr w:name="ProductID" w:val="LA NATURALEZA DE"/>
        </w:smartTagPr>
        <w:r w:rsidRPr="00DE05FC">
          <w:rPr>
            <w:rFonts w:asciiTheme="minorHAnsi" w:hAnsiTheme="minorHAnsi" w:cstheme="minorHAnsi"/>
            <w:b/>
            <w:spacing w:val="-3"/>
            <w:sz w:val="22"/>
            <w:szCs w:val="22"/>
            <w:u w:val="single"/>
          </w:rPr>
          <w:t>LA NATURALEZA DE</w:t>
        </w:r>
      </w:smartTag>
      <w:r w:rsidRPr="00DE05FC">
        <w:rPr>
          <w:rFonts w:asciiTheme="minorHAnsi" w:hAnsiTheme="minorHAnsi" w:cstheme="minorHAnsi"/>
          <w:b/>
          <w:spacing w:val="-3"/>
          <w:sz w:val="22"/>
          <w:szCs w:val="22"/>
          <w:u w:val="single"/>
        </w:rPr>
        <w:t xml:space="preserve"> LA RELACION CONTRACTUAL)</w:t>
      </w:r>
      <w:r w:rsidRPr="00DE05FC">
        <w:rPr>
          <w:rFonts w:asciiTheme="minorHAnsi" w:hAnsiTheme="minorHAnsi" w:cstheme="minorHAnsi"/>
          <w:b/>
          <w:spacing w:val="-3"/>
          <w:sz w:val="22"/>
          <w:szCs w:val="22"/>
        </w:rPr>
        <w:t>.</w:t>
      </w:r>
      <w:r w:rsidRPr="00DE05FC">
        <w:rPr>
          <w:rFonts w:asciiTheme="minorHAnsi" w:hAnsiTheme="minorHAnsi" w:cstheme="minorHAnsi"/>
          <w:spacing w:val="-3"/>
          <w:sz w:val="22"/>
          <w:szCs w:val="22"/>
        </w:rPr>
        <w:t xml:space="preserve"> </w:t>
      </w:r>
    </w:p>
    <w:p w14:paraId="69D0423F"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DE05FC">
        <w:rPr>
          <w:rFonts w:asciiTheme="minorHAnsi" w:hAnsiTheme="minorHAnsi" w:cstheme="minorHAnsi"/>
          <w:spacing w:val="-3"/>
          <w:sz w:val="22"/>
          <w:szCs w:val="22"/>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DE05FC">
          <w:rPr>
            <w:rFonts w:asciiTheme="minorHAnsi" w:hAnsiTheme="minorHAnsi" w:cstheme="minorHAnsi"/>
            <w:spacing w:val="-3"/>
            <w:sz w:val="22"/>
            <w:szCs w:val="22"/>
          </w:rPr>
          <w:t xml:space="preserve">la </w:t>
        </w:r>
        <w:r w:rsidRPr="00DE05FC">
          <w:rPr>
            <w:rFonts w:asciiTheme="minorHAnsi" w:hAnsiTheme="minorHAnsi" w:cstheme="minorHAnsi"/>
            <w:b/>
            <w:spacing w:val="-3"/>
            <w:sz w:val="22"/>
            <w:szCs w:val="22"/>
          </w:rPr>
          <w:t>CONTRATADA</w:t>
        </w:r>
      </w:smartTag>
      <w:r w:rsidRPr="00DE05FC">
        <w:rPr>
          <w:rFonts w:asciiTheme="minorHAnsi" w:hAnsiTheme="minorHAnsi" w:cstheme="minorHAnsi"/>
          <w:b/>
          <w:spacing w:val="-3"/>
          <w:sz w:val="22"/>
          <w:szCs w:val="22"/>
        </w:rPr>
        <w:t xml:space="preserve"> </w:t>
      </w:r>
      <w:r w:rsidRPr="00DE05FC">
        <w:rPr>
          <w:rFonts w:asciiTheme="minorHAnsi" w:hAnsiTheme="minorHAnsi" w:cstheme="minorHAnsi"/>
          <w:spacing w:val="-3"/>
          <w:sz w:val="22"/>
          <w:szCs w:val="22"/>
        </w:rPr>
        <w:t>debe dar cumplimiento a</w:t>
      </w:r>
      <w:r w:rsidRPr="00DE05FC">
        <w:rPr>
          <w:rFonts w:asciiTheme="minorHAnsi" w:hAnsiTheme="minorHAnsi" w:cstheme="minorHAnsi"/>
          <w:b/>
          <w:spacing w:val="-3"/>
          <w:sz w:val="22"/>
          <w:szCs w:val="22"/>
        </w:rPr>
        <w:t xml:space="preserve"> </w:t>
      </w:r>
      <w:r w:rsidRPr="00DE05FC">
        <w:rPr>
          <w:rFonts w:asciiTheme="minorHAnsi" w:hAnsiTheme="minorHAnsi" w:cstheme="minorHAnsi"/>
          <w:spacing w:val="-3"/>
          <w:sz w:val="22"/>
          <w:szCs w:val="22"/>
        </w:rPr>
        <w:t>todas las obligaciones socio-laborales y de bioseguridad con su personal, a su propio costo.</w:t>
      </w:r>
    </w:p>
    <w:p w14:paraId="29D1E8DE" w14:textId="77777777" w:rsidR="00DE05FC" w:rsidRPr="00DE05FC" w:rsidRDefault="00DE05FC" w:rsidP="00DE05F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10"/>
          <w:szCs w:val="10"/>
          <w:u w:val="single"/>
        </w:rPr>
      </w:pPr>
    </w:p>
    <w:p w14:paraId="758A5F53" w14:textId="585E0425" w:rsidR="00DE05FC" w:rsidRPr="00DE05FC" w:rsidRDefault="00DE05FC" w:rsidP="00DE05F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22"/>
          <w:szCs w:val="22"/>
          <w:u w:val="single"/>
        </w:rPr>
      </w:pPr>
      <w:r w:rsidRPr="00DE05FC">
        <w:rPr>
          <w:rFonts w:asciiTheme="minorHAnsi" w:hAnsiTheme="minorHAnsi" w:cstheme="minorHAnsi"/>
          <w:b/>
          <w:spacing w:val="-3"/>
          <w:sz w:val="22"/>
          <w:szCs w:val="22"/>
          <w:u w:val="single"/>
        </w:rPr>
        <w:t>DECIMO QUINTA. (DOMICILIO)</w:t>
      </w:r>
      <w:r w:rsidRPr="00DE05FC">
        <w:rPr>
          <w:rFonts w:asciiTheme="minorHAnsi" w:hAnsiTheme="minorHAnsi" w:cstheme="minorHAnsi"/>
          <w:b/>
          <w:spacing w:val="-3"/>
          <w:sz w:val="22"/>
          <w:szCs w:val="22"/>
        </w:rPr>
        <w:t>.</w:t>
      </w:r>
    </w:p>
    <w:p w14:paraId="5877D755" w14:textId="3D5FE442" w:rsid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DE05FC">
        <w:rPr>
          <w:rFonts w:asciiTheme="minorHAnsi" w:hAnsiTheme="minorHAnsi" w:cstheme="minorHAnsi"/>
          <w:spacing w:val="-3"/>
          <w:sz w:val="22"/>
          <w:szCs w:val="22"/>
        </w:rPr>
        <w:t>Las Partes, para todas las incidencias del presente Contrato, constituyen como domicilio especial, a efecto de su notificación:</w:t>
      </w:r>
    </w:p>
    <w:p w14:paraId="22C4871A"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6"/>
          <w:szCs w:val="6"/>
        </w:rPr>
      </w:pPr>
    </w:p>
    <w:p w14:paraId="088CAC2D" w14:textId="77777777" w:rsidR="00DE05FC" w:rsidRPr="00DE05FC" w:rsidRDefault="00DE05FC" w:rsidP="00DE05FC">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DE05FC">
        <w:rPr>
          <w:rFonts w:asciiTheme="minorHAnsi" w:hAnsiTheme="minorHAnsi" w:cstheme="minorHAnsi"/>
          <w:b/>
          <w:spacing w:val="-3"/>
          <w:sz w:val="22"/>
          <w:szCs w:val="22"/>
        </w:rPr>
        <w:t xml:space="preserve">CSBP </w:t>
      </w:r>
      <w:r w:rsidRPr="00DE05FC">
        <w:rPr>
          <w:rFonts w:asciiTheme="minorHAnsi" w:hAnsiTheme="minorHAnsi" w:cstheme="minorHAnsi"/>
          <w:spacing w:val="-3"/>
          <w:sz w:val="22"/>
          <w:szCs w:val="22"/>
        </w:rPr>
        <w:t>- Calle Eucaliptos s/n entre Calle Palmeras y Condominio Britania, de la ciudad de Santa Cruz de la Sierra.</w:t>
      </w:r>
    </w:p>
    <w:p w14:paraId="17B5FB17" w14:textId="77777777" w:rsidR="00DE05FC" w:rsidRPr="00DE05FC" w:rsidRDefault="00DE05FC" w:rsidP="00DE05FC">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DE05FC">
        <w:rPr>
          <w:rFonts w:asciiTheme="minorHAnsi" w:hAnsiTheme="minorHAnsi" w:cstheme="minorHAnsi"/>
          <w:b/>
          <w:spacing w:val="-3"/>
          <w:sz w:val="22"/>
          <w:szCs w:val="22"/>
        </w:rPr>
        <w:t>CONTRATADA</w:t>
      </w:r>
      <w:r w:rsidRPr="00DE05FC">
        <w:rPr>
          <w:rFonts w:asciiTheme="minorHAnsi" w:hAnsiTheme="minorHAnsi" w:cstheme="minorHAnsi"/>
          <w:spacing w:val="-3"/>
          <w:sz w:val="22"/>
          <w:szCs w:val="22"/>
        </w:rPr>
        <w:t xml:space="preserve"> - </w:t>
      </w:r>
      <w:r w:rsidRPr="00DE05FC">
        <w:rPr>
          <w:rFonts w:asciiTheme="minorHAnsi" w:hAnsiTheme="minorHAnsi" w:cstheme="minorHAnsi"/>
          <w:sz w:val="22"/>
          <w:szCs w:val="22"/>
        </w:rPr>
        <w:t xml:space="preserve">______________ de la </w:t>
      </w:r>
      <w:r w:rsidRPr="00DE05FC">
        <w:rPr>
          <w:rFonts w:asciiTheme="minorHAnsi" w:hAnsiTheme="minorHAnsi" w:cstheme="minorHAnsi"/>
          <w:spacing w:val="-3"/>
          <w:sz w:val="22"/>
          <w:szCs w:val="22"/>
        </w:rPr>
        <w:t>ciudad de Santa Cruz de la Sierra</w:t>
      </w:r>
      <w:r w:rsidRPr="00DE05FC">
        <w:rPr>
          <w:rFonts w:asciiTheme="minorHAnsi" w:hAnsiTheme="minorHAnsi" w:cstheme="minorHAnsi"/>
          <w:sz w:val="22"/>
          <w:szCs w:val="22"/>
        </w:rPr>
        <w:t>.</w:t>
      </w:r>
    </w:p>
    <w:p w14:paraId="36F057AA"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6"/>
          <w:szCs w:val="6"/>
          <w:u w:val="single"/>
        </w:rPr>
      </w:pPr>
    </w:p>
    <w:p w14:paraId="3B6E526F" w14:textId="74DF55ED"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u w:val="single"/>
        </w:rPr>
      </w:pPr>
      <w:r w:rsidRPr="00DE05FC">
        <w:rPr>
          <w:rFonts w:asciiTheme="minorHAnsi" w:hAnsiTheme="minorHAnsi" w:cstheme="minorHAnsi"/>
          <w:b/>
          <w:spacing w:val="-3"/>
          <w:sz w:val="22"/>
          <w:szCs w:val="22"/>
          <w:u w:val="single"/>
        </w:rPr>
        <w:t>DECIMO SEXTA. (DE LOS GASTOS NOTARIALES)</w:t>
      </w:r>
      <w:r w:rsidRPr="00DE05FC">
        <w:rPr>
          <w:rFonts w:asciiTheme="minorHAnsi" w:hAnsiTheme="minorHAnsi" w:cstheme="minorHAnsi"/>
          <w:b/>
          <w:spacing w:val="-3"/>
          <w:sz w:val="22"/>
          <w:szCs w:val="22"/>
        </w:rPr>
        <w:t>.</w:t>
      </w:r>
    </w:p>
    <w:p w14:paraId="125D4531"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DE05FC">
        <w:rPr>
          <w:rFonts w:asciiTheme="minorHAnsi" w:hAnsiTheme="minorHAnsi" w:cstheme="minorHAnsi"/>
          <w:spacing w:val="-3"/>
          <w:sz w:val="22"/>
          <w:szCs w:val="22"/>
        </w:rPr>
        <w:t xml:space="preserve">La </w:t>
      </w:r>
      <w:r w:rsidRPr="00DE05FC">
        <w:rPr>
          <w:rFonts w:asciiTheme="minorHAnsi" w:hAnsiTheme="minorHAnsi" w:cstheme="minorHAnsi"/>
          <w:b/>
          <w:spacing w:val="-3"/>
          <w:sz w:val="22"/>
          <w:szCs w:val="22"/>
        </w:rPr>
        <w:t xml:space="preserve">CONTRATADA </w:t>
      </w:r>
      <w:r w:rsidRPr="00DE05FC">
        <w:rPr>
          <w:rFonts w:asciiTheme="minorHAnsi" w:hAnsiTheme="minorHAnsi" w:cstheme="minorHAnsi"/>
          <w:spacing w:val="-3"/>
          <w:sz w:val="22"/>
          <w:szCs w:val="22"/>
        </w:rPr>
        <w:t xml:space="preserve">se obliga a cancelar los gastos emergentes del reconocimiento de firmas del presente Contrato ante Notario de Fe Pública. </w:t>
      </w:r>
    </w:p>
    <w:p w14:paraId="086C309C"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6"/>
          <w:szCs w:val="6"/>
          <w:u w:val="single"/>
        </w:rPr>
      </w:pPr>
    </w:p>
    <w:p w14:paraId="1F342C9D" w14:textId="687FC31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rPr>
      </w:pPr>
      <w:r w:rsidRPr="00DE05FC">
        <w:rPr>
          <w:rFonts w:asciiTheme="minorHAnsi" w:hAnsiTheme="minorHAnsi" w:cstheme="minorHAnsi"/>
          <w:b/>
          <w:spacing w:val="-3"/>
          <w:sz w:val="22"/>
          <w:szCs w:val="22"/>
          <w:u w:val="single"/>
        </w:rPr>
        <w:t>DECIMO SEPTIMA. (RESPONSABILIDAD ANTE EL SEDES)</w:t>
      </w:r>
      <w:r w:rsidRPr="00DE05FC">
        <w:rPr>
          <w:rFonts w:asciiTheme="minorHAnsi" w:hAnsiTheme="minorHAnsi" w:cstheme="minorHAnsi"/>
          <w:b/>
          <w:spacing w:val="-3"/>
          <w:sz w:val="22"/>
          <w:szCs w:val="22"/>
        </w:rPr>
        <w:t xml:space="preserve">. </w:t>
      </w:r>
    </w:p>
    <w:p w14:paraId="2FA04546"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DE05FC">
        <w:rPr>
          <w:rFonts w:asciiTheme="minorHAnsi" w:hAnsiTheme="minorHAnsi" w:cstheme="minorHAnsi"/>
          <w:spacing w:val="-3"/>
          <w:sz w:val="22"/>
          <w:szCs w:val="22"/>
        </w:rPr>
        <w:t xml:space="preserve">En cumplimiento al Instructivo CITE: ON-GG-S-007-14, de 17 de septiembre de 2014, si bien la </w:t>
      </w:r>
      <w:r w:rsidRPr="00DE05FC">
        <w:rPr>
          <w:rFonts w:asciiTheme="minorHAnsi" w:hAnsiTheme="minorHAnsi" w:cstheme="minorHAnsi"/>
          <w:b/>
          <w:spacing w:val="-3"/>
          <w:sz w:val="22"/>
          <w:szCs w:val="22"/>
        </w:rPr>
        <w:t>CONTRATADA</w:t>
      </w:r>
      <w:r w:rsidRPr="00DE05FC">
        <w:rPr>
          <w:rFonts w:asciiTheme="minorHAnsi" w:hAnsiTheme="minorHAnsi" w:cstheme="minorHAnsi"/>
          <w:spacing w:val="-3"/>
          <w:sz w:val="22"/>
          <w:szCs w:val="22"/>
        </w:rPr>
        <w:t xml:space="preserve"> cuenta con la Resolución Administrativa No. CCEO/A.L. No. ___/____ de __ </w:t>
      </w:r>
      <w:proofErr w:type="spellStart"/>
      <w:r w:rsidRPr="00DE05FC">
        <w:rPr>
          <w:rFonts w:asciiTheme="minorHAnsi" w:hAnsiTheme="minorHAnsi" w:cstheme="minorHAnsi"/>
          <w:spacing w:val="-3"/>
          <w:sz w:val="22"/>
          <w:szCs w:val="22"/>
        </w:rPr>
        <w:t>de</w:t>
      </w:r>
      <w:proofErr w:type="spellEnd"/>
      <w:r w:rsidRPr="00DE05FC">
        <w:rPr>
          <w:rFonts w:asciiTheme="minorHAnsi" w:hAnsiTheme="minorHAnsi" w:cstheme="minorHAnsi"/>
          <w:spacing w:val="-3"/>
          <w:sz w:val="22"/>
          <w:szCs w:val="22"/>
        </w:rPr>
        <w:t xml:space="preserve"> ____ </w:t>
      </w:r>
      <w:proofErr w:type="spellStart"/>
      <w:r w:rsidRPr="00DE05FC">
        <w:rPr>
          <w:rFonts w:asciiTheme="minorHAnsi" w:hAnsiTheme="minorHAnsi" w:cstheme="minorHAnsi"/>
          <w:spacing w:val="-3"/>
          <w:sz w:val="22"/>
          <w:szCs w:val="22"/>
        </w:rPr>
        <w:t>de</w:t>
      </w:r>
      <w:proofErr w:type="spellEnd"/>
      <w:r w:rsidRPr="00DE05FC">
        <w:rPr>
          <w:rFonts w:asciiTheme="minorHAnsi" w:hAnsiTheme="minorHAnsi" w:cstheme="minorHAnsi"/>
          <w:spacing w:val="-3"/>
          <w:sz w:val="22"/>
          <w:szCs w:val="22"/>
        </w:rPr>
        <w:t xml:space="preserve"> 20__, de Renovación de Funcionamiento, otorgada por el Servicio Departamental de Salud con vigencia hasta el __ de ____ </w:t>
      </w:r>
      <w:proofErr w:type="spellStart"/>
      <w:r w:rsidRPr="00DE05FC">
        <w:rPr>
          <w:rFonts w:asciiTheme="minorHAnsi" w:hAnsiTheme="minorHAnsi" w:cstheme="minorHAnsi"/>
          <w:spacing w:val="-3"/>
          <w:sz w:val="22"/>
          <w:szCs w:val="22"/>
        </w:rPr>
        <w:t>de</w:t>
      </w:r>
      <w:proofErr w:type="spellEnd"/>
      <w:r w:rsidRPr="00DE05FC">
        <w:rPr>
          <w:rFonts w:asciiTheme="minorHAnsi" w:hAnsiTheme="minorHAnsi" w:cstheme="minorHAnsi"/>
          <w:spacing w:val="-3"/>
          <w:sz w:val="22"/>
          <w:szCs w:val="22"/>
        </w:rPr>
        <w:t xml:space="preserve"> 20__, se compromete a mantener la vigencia de dicha autorización, durante la vigencia del presente Contrato, por lo que en caso de no hacerlo y acontecer cualquier contingencia relacionada con aspectos certificados por el SEDES, las Partes acuerdan que la </w:t>
      </w:r>
      <w:r w:rsidRPr="00DE05FC">
        <w:rPr>
          <w:rFonts w:asciiTheme="minorHAnsi" w:hAnsiTheme="minorHAnsi" w:cstheme="minorHAnsi"/>
          <w:b/>
          <w:spacing w:val="-3"/>
          <w:sz w:val="22"/>
          <w:szCs w:val="22"/>
        </w:rPr>
        <w:t>CONTRATADA</w:t>
      </w:r>
      <w:r w:rsidRPr="00DE05FC">
        <w:rPr>
          <w:rFonts w:asciiTheme="minorHAnsi" w:hAnsiTheme="minorHAnsi" w:cstheme="minorHAnsi"/>
          <w:spacing w:val="-3"/>
          <w:sz w:val="22"/>
          <w:szCs w:val="22"/>
        </w:rPr>
        <w:t xml:space="preserve"> asumirá íntegramente las responsabilidades y consecuencias que pudieran emerger al respecto, tanto frente a la </w:t>
      </w:r>
      <w:r w:rsidRPr="00DE05FC">
        <w:rPr>
          <w:rFonts w:asciiTheme="minorHAnsi" w:hAnsiTheme="minorHAnsi" w:cstheme="minorHAnsi"/>
          <w:b/>
          <w:spacing w:val="-3"/>
          <w:sz w:val="22"/>
          <w:szCs w:val="22"/>
        </w:rPr>
        <w:t xml:space="preserve">CSBP </w:t>
      </w:r>
      <w:r w:rsidRPr="00DE05FC">
        <w:rPr>
          <w:rFonts w:asciiTheme="minorHAnsi" w:hAnsiTheme="minorHAnsi" w:cstheme="minorHAnsi"/>
          <w:spacing w:val="-3"/>
          <w:sz w:val="22"/>
          <w:szCs w:val="22"/>
        </w:rPr>
        <w:t>como frente a terceros.</w:t>
      </w:r>
    </w:p>
    <w:p w14:paraId="20422390" w14:textId="77777777" w:rsidR="00DE05FC" w:rsidRPr="00DE05FC" w:rsidRDefault="00DE05FC" w:rsidP="00DE05FC">
      <w:pPr>
        <w:spacing w:line="276" w:lineRule="auto"/>
        <w:jc w:val="both"/>
        <w:rPr>
          <w:rFonts w:asciiTheme="minorHAnsi" w:hAnsiTheme="minorHAnsi" w:cstheme="minorHAnsi"/>
          <w:b/>
          <w:sz w:val="8"/>
          <w:szCs w:val="8"/>
          <w:u w:val="single"/>
        </w:rPr>
      </w:pPr>
    </w:p>
    <w:p w14:paraId="328E57C9" w14:textId="39918FB0"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b/>
          <w:sz w:val="22"/>
          <w:szCs w:val="22"/>
          <w:u w:val="single"/>
        </w:rPr>
        <w:t>DECIMO OCTAVA. (ACEPTACION)</w:t>
      </w:r>
      <w:r w:rsidRPr="00DE05FC">
        <w:rPr>
          <w:rFonts w:asciiTheme="minorHAnsi" w:hAnsiTheme="minorHAnsi" w:cstheme="minorHAnsi"/>
          <w:b/>
          <w:sz w:val="22"/>
          <w:szCs w:val="22"/>
        </w:rPr>
        <w:t>.</w:t>
      </w:r>
    </w:p>
    <w:p w14:paraId="0A975C1B" w14:textId="245B0FE0" w:rsidR="00DE05FC" w:rsidRPr="00DE05FC" w:rsidRDefault="00DE05FC" w:rsidP="00DE05FC">
      <w:pPr>
        <w:spacing w:line="276" w:lineRule="auto"/>
        <w:jc w:val="both"/>
        <w:rPr>
          <w:rFonts w:asciiTheme="minorHAnsi" w:hAnsiTheme="minorHAnsi" w:cstheme="minorHAnsi"/>
          <w:sz w:val="22"/>
          <w:szCs w:val="22"/>
          <w:lang w:val="es-MX"/>
        </w:rPr>
      </w:pPr>
      <w:r w:rsidRPr="00DE05FC">
        <w:rPr>
          <w:rFonts w:asciiTheme="minorHAnsi" w:hAnsiTheme="minorHAnsi" w:cstheme="minorHAnsi"/>
          <w:sz w:val="22"/>
          <w:szCs w:val="22"/>
          <w:lang w:val="es-BO"/>
        </w:rPr>
        <w:t>En señal de conformidad y para su fiel y estricto cumplimiento, las Partes firman el presente contrato en cuatros (4) ejemplares de un mismo tenor y valor legal en la ciudad de Santa Cruz de la Sierra, a los ______ días del mes de ________ del año dos mil veintidós</w:t>
      </w:r>
      <w:r w:rsidRPr="00DE05FC">
        <w:rPr>
          <w:rFonts w:asciiTheme="minorHAnsi" w:hAnsiTheme="minorHAnsi" w:cstheme="minorHAnsi"/>
          <w:sz w:val="22"/>
          <w:szCs w:val="22"/>
        </w:rPr>
        <w:t>.</w:t>
      </w:r>
    </w:p>
    <w:p w14:paraId="6BB54056" w14:textId="77777777" w:rsidR="00DE05FC" w:rsidRPr="00DE05FC" w:rsidRDefault="00DE05FC" w:rsidP="00DE05FC">
      <w:pPr>
        <w:spacing w:line="276" w:lineRule="auto"/>
        <w:jc w:val="both"/>
        <w:rPr>
          <w:rFonts w:asciiTheme="minorHAnsi" w:hAnsiTheme="minorHAnsi" w:cstheme="minorHAnsi"/>
          <w:sz w:val="22"/>
          <w:szCs w:val="22"/>
          <w:lang w:val="es-MX"/>
        </w:rPr>
      </w:pPr>
    </w:p>
    <w:p w14:paraId="23721CDA" w14:textId="77777777" w:rsidR="00DE05FC" w:rsidRPr="00DE05FC" w:rsidRDefault="00DE05FC" w:rsidP="00DE05FC">
      <w:pPr>
        <w:spacing w:line="276" w:lineRule="auto"/>
        <w:jc w:val="both"/>
        <w:rPr>
          <w:rFonts w:asciiTheme="minorHAnsi" w:hAnsiTheme="minorHAnsi" w:cstheme="minorHAnsi"/>
          <w:sz w:val="22"/>
          <w:szCs w:val="22"/>
          <w:lang w:val="es-MX"/>
        </w:rPr>
      </w:pPr>
    </w:p>
    <w:p w14:paraId="6BC9A98A" w14:textId="77777777" w:rsidR="00DE05FC" w:rsidRPr="00DE05FC" w:rsidRDefault="00DE05FC" w:rsidP="00DE05FC">
      <w:pPr>
        <w:spacing w:line="276" w:lineRule="auto"/>
        <w:jc w:val="both"/>
        <w:rPr>
          <w:rFonts w:ascii="Arial" w:hAnsi="Arial" w:cs="Arial"/>
          <w:sz w:val="22"/>
          <w:szCs w:val="22"/>
          <w:lang w:val="es-MX"/>
        </w:rPr>
      </w:pPr>
    </w:p>
    <w:tbl>
      <w:tblPr>
        <w:tblW w:w="0" w:type="auto"/>
        <w:tblLook w:val="04A0" w:firstRow="1" w:lastRow="0" w:firstColumn="1" w:lastColumn="0" w:noHBand="0" w:noVBand="1"/>
      </w:tblPr>
      <w:tblGrid>
        <w:gridCol w:w="3925"/>
        <w:gridCol w:w="3926"/>
      </w:tblGrid>
      <w:tr w:rsidR="00DE05FC" w:rsidRPr="00AF1A01" w14:paraId="20DBF41A" w14:textId="77777777" w:rsidTr="00F01138">
        <w:tc>
          <w:tcPr>
            <w:tcW w:w="3925" w:type="dxa"/>
            <w:shd w:val="clear" w:color="auto" w:fill="auto"/>
          </w:tcPr>
          <w:p w14:paraId="327A04E0" w14:textId="77777777" w:rsidR="00DE05FC" w:rsidRPr="007F2861" w:rsidRDefault="00DE05FC" w:rsidP="00F01138">
            <w:pPr>
              <w:spacing w:line="276" w:lineRule="auto"/>
              <w:jc w:val="center"/>
              <w:rPr>
                <w:rFonts w:ascii="Arial" w:hAnsi="Arial"/>
                <w:b/>
                <w:sz w:val="18"/>
                <w:szCs w:val="18"/>
                <w:lang w:val="es-MX"/>
              </w:rPr>
            </w:pPr>
            <w:r w:rsidRPr="007F2861">
              <w:rPr>
                <w:rFonts w:ascii="Arial" w:hAnsi="Arial"/>
                <w:b/>
                <w:sz w:val="16"/>
                <w:szCs w:val="18"/>
                <w:lang w:val="es-MX"/>
              </w:rPr>
              <w:t>DR. EVER FILEMÓN SOTO JUSTINIANO</w:t>
            </w:r>
          </w:p>
          <w:p w14:paraId="0E19D507" w14:textId="77777777" w:rsidR="00DE05FC" w:rsidRPr="00AF1A01" w:rsidRDefault="00DE05FC" w:rsidP="00F01138">
            <w:pPr>
              <w:spacing w:line="276" w:lineRule="auto"/>
              <w:jc w:val="center"/>
              <w:rPr>
                <w:rFonts w:ascii="Arial" w:hAnsi="Arial"/>
                <w:b/>
              </w:rPr>
            </w:pPr>
            <w:r>
              <w:rPr>
                <w:rFonts w:ascii="Arial" w:hAnsi="Arial"/>
                <w:b/>
                <w:sz w:val="16"/>
              </w:rPr>
              <w:t>JEFE MEDICO REGIONAL</w:t>
            </w:r>
          </w:p>
        </w:tc>
        <w:tc>
          <w:tcPr>
            <w:tcW w:w="3926" w:type="dxa"/>
            <w:shd w:val="clear" w:color="auto" w:fill="auto"/>
          </w:tcPr>
          <w:p w14:paraId="100E243E" w14:textId="77777777" w:rsidR="00DE05FC" w:rsidRPr="00027218" w:rsidRDefault="00DE05FC" w:rsidP="00F01138">
            <w:pPr>
              <w:spacing w:line="276" w:lineRule="auto"/>
              <w:jc w:val="center"/>
              <w:rPr>
                <w:rFonts w:ascii="Arial" w:hAnsi="Arial"/>
                <w:b/>
                <w:sz w:val="16"/>
                <w:szCs w:val="16"/>
                <w:lang w:val="es-BO"/>
              </w:rPr>
            </w:pPr>
            <w:r w:rsidRPr="00027218">
              <w:rPr>
                <w:rFonts w:ascii="Arial" w:hAnsi="Arial"/>
                <w:b/>
                <w:sz w:val="16"/>
                <w:szCs w:val="16"/>
                <w:lang w:val="es-BO"/>
              </w:rPr>
              <w:t>LIC. DOENITZ BISMARK SULTZER CLAURE</w:t>
            </w:r>
          </w:p>
          <w:p w14:paraId="099128EE" w14:textId="77777777" w:rsidR="00DE05FC" w:rsidRPr="00AF1A01" w:rsidRDefault="00DE05FC" w:rsidP="00F01138">
            <w:pPr>
              <w:spacing w:line="276" w:lineRule="auto"/>
              <w:jc w:val="center"/>
              <w:rPr>
                <w:rFonts w:ascii="Arial" w:hAnsi="Arial"/>
                <w:b/>
              </w:rPr>
            </w:pPr>
            <w:r w:rsidRPr="00AF1A01">
              <w:rPr>
                <w:rFonts w:ascii="Arial" w:hAnsi="Arial"/>
                <w:b/>
                <w:sz w:val="16"/>
              </w:rPr>
              <w:t>JEFE MÉDICO REGIONAL A.I.</w:t>
            </w:r>
          </w:p>
        </w:tc>
      </w:tr>
    </w:tbl>
    <w:p w14:paraId="081D9861" w14:textId="77777777" w:rsidR="00DE05FC" w:rsidRPr="00EF4B0D" w:rsidRDefault="00DE05FC" w:rsidP="00DE05FC">
      <w:pPr>
        <w:spacing w:line="276" w:lineRule="auto"/>
        <w:jc w:val="both"/>
        <w:rPr>
          <w:rFonts w:ascii="Arial" w:hAnsi="Arial" w:cs="Arial"/>
          <w:b/>
          <w:sz w:val="18"/>
          <w:szCs w:val="18"/>
          <w:lang w:val="es-MX"/>
        </w:rPr>
      </w:pPr>
    </w:p>
    <w:p w14:paraId="726B7982" w14:textId="77777777" w:rsidR="00DE05FC" w:rsidRPr="00EF4B0D" w:rsidRDefault="00DE05FC" w:rsidP="00DE05FC">
      <w:pPr>
        <w:spacing w:line="276" w:lineRule="auto"/>
        <w:jc w:val="both"/>
        <w:rPr>
          <w:rFonts w:ascii="Arial" w:hAnsi="Arial" w:cs="Arial"/>
          <w:b/>
          <w:sz w:val="18"/>
          <w:szCs w:val="18"/>
          <w:lang w:val="es-MX"/>
        </w:rPr>
      </w:pPr>
    </w:p>
    <w:p w14:paraId="202159E1" w14:textId="77777777" w:rsidR="00DE05FC" w:rsidRDefault="00DE05FC" w:rsidP="00DE05FC">
      <w:pPr>
        <w:spacing w:line="276" w:lineRule="auto"/>
        <w:jc w:val="center"/>
        <w:rPr>
          <w:rFonts w:ascii="Arial" w:hAnsi="Arial" w:cs="Arial"/>
          <w:b/>
          <w:sz w:val="18"/>
          <w:szCs w:val="18"/>
          <w:lang w:val="es-MX"/>
        </w:rPr>
      </w:pPr>
      <w:r>
        <w:rPr>
          <w:rFonts w:ascii="Arial" w:hAnsi="Arial" w:cs="Arial"/>
          <w:b/>
          <w:sz w:val="18"/>
          <w:szCs w:val="18"/>
          <w:lang w:val="es-MX"/>
        </w:rPr>
        <w:t>_______________</w:t>
      </w:r>
    </w:p>
    <w:p w14:paraId="68919BFE" w14:textId="547CBF91" w:rsidR="00DE05FC" w:rsidRPr="00DE05FC" w:rsidRDefault="00DE05FC" w:rsidP="00DE05FC">
      <w:pPr>
        <w:spacing w:line="276" w:lineRule="auto"/>
        <w:jc w:val="center"/>
        <w:rPr>
          <w:rFonts w:ascii="Arial" w:hAnsi="Arial" w:cs="Arial"/>
          <w:b/>
          <w:sz w:val="18"/>
          <w:szCs w:val="18"/>
          <w:lang w:val="es-MX"/>
        </w:rPr>
      </w:pPr>
      <w:r>
        <w:rPr>
          <w:rFonts w:ascii="Arial" w:hAnsi="Arial" w:cs="Arial"/>
          <w:b/>
          <w:sz w:val="18"/>
          <w:szCs w:val="18"/>
          <w:lang w:val="es-MX"/>
        </w:rPr>
        <w:t>CONTRATADA</w:t>
      </w:r>
    </w:p>
    <w:sectPr w:rsidR="00DE05FC" w:rsidRPr="00DE05FC"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1C23F" w14:textId="77777777" w:rsidR="00547B3A" w:rsidRDefault="00547B3A" w:rsidP="001514BD">
      <w:r>
        <w:separator/>
      </w:r>
    </w:p>
  </w:endnote>
  <w:endnote w:type="continuationSeparator" w:id="0">
    <w:p w14:paraId="38C97C94" w14:textId="77777777" w:rsidR="00547B3A" w:rsidRDefault="00547B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547B3A" w:rsidRPr="009C528A" w:rsidRDefault="00547B3A">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547B3A" w:rsidRDefault="00547B3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547B3A" w:rsidRPr="009C528A" w:rsidRDefault="00547B3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9C9FD" w14:textId="77777777" w:rsidR="00547B3A" w:rsidRDefault="00547B3A" w:rsidP="001514BD">
      <w:r>
        <w:separator/>
      </w:r>
    </w:p>
  </w:footnote>
  <w:footnote w:type="continuationSeparator" w:id="0">
    <w:p w14:paraId="75689891" w14:textId="77777777" w:rsidR="00547B3A" w:rsidRDefault="00547B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547B3A" w:rsidRDefault="00547B3A"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47B3A" w:rsidRDefault="00547B3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547B3A" w:rsidRPr="00FA0D94" w14:paraId="07E5688C" w14:textId="77777777" w:rsidTr="00104E26">
      <w:trPr>
        <w:trHeight w:val="1392"/>
        <w:jc w:val="center"/>
      </w:trPr>
      <w:tc>
        <w:tcPr>
          <w:tcW w:w="2930" w:type="dxa"/>
          <w:vAlign w:val="center"/>
        </w:tcPr>
        <w:p w14:paraId="3F55F33B" w14:textId="77777777" w:rsidR="00547B3A" w:rsidRPr="00FA0D94" w:rsidRDefault="00547B3A"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547B3A" w:rsidRDefault="00547B3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47B3A" w:rsidRPr="00DF34FF" w:rsidRDefault="00547B3A" w:rsidP="00376420">
          <w:pPr>
            <w:jc w:val="center"/>
            <w:rPr>
              <w:rFonts w:ascii="Calibri" w:hAnsi="Calibri" w:cs="Arial"/>
              <w:b/>
              <w:sz w:val="22"/>
              <w:szCs w:val="22"/>
            </w:rPr>
          </w:pPr>
        </w:p>
      </w:tc>
      <w:tc>
        <w:tcPr>
          <w:tcW w:w="1635" w:type="dxa"/>
          <w:vAlign w:val="center"/>
        </w:tcPr>
        <w:p w14:paraId="0C85E66C" w14:textId="77777777" w:rsidR="00547B3A" w:rsidRPr="007E2631" w:rsidRDefault="00547B3A" w:rsidP="00376420">
          <w:pPr>
            <w:jc w:val="center"/>
            <w:rPr>
              <w:rFonts w:ascii="Calibri" w:eastAsia="Arial Unicode MS" w:hAnsi="Calibri" w:cs="Arial"/>
              <w:b/>
              <w:sz w:val="22"/>
              <w:szCs w:val="22"/>
              <w:lang w:val="es-MX"/>
            </w:rPr>
          </w:pPr>
        </w:p>
      </w:tc>
    </w:tr>
  </w:tbl>
  <w:p w14:paraId="50C1EF9F" w14:textId="77777777" w:rsidR="00547B3A" w:rsidRPr="000A5357" w:rsidRDefault="00547B3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997E85"/>
    <w:multiLevelType w:val="hybridMultilevel"/>
    <w:tmpl w:val="3AC6138C"/>
    <w:lvl w:ilvl="0" w:tplc="27C4D0F6">
      <w:start w:val="1"/>
      <w:numFmt w:val="decimal"/>
      <w:lvlText w:val="(%1)"/>
      <w:lvlJc w:val="left"/>
      <w:pPr>
        <w:ind w:left="720" w:hanging="360"/>
      </w:pPr>
      <w:rPr>
        <w:rFonts w:asciiTheme="minorHAnsi" w:hAnsiTheme="minorHAnsi" w:cstheme="minorHAnsi" w:hint="default"/>
        <w:color w:val="auto"/>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92A7307"/>
    <w:multiLevelType w:val="hybridMultilevel"/>
    <w:tmpl w:val="A00A21DC"/>
    <w:lvl w:ilvl="0" w:tplc="FEF46C14">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16" w15:restartNumberingAfterBreak="0">
    <w:nsid w:val="296840E2"/>
    <w:multiLevelType w:val="hybridMultilevel"/>
    <w:tmpl w:val="59BACAFE"/>
    <w:lvl w:ilvl="0" w:tplc="6EFAE470">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4033B39"/>
    <w:multiLevelType w:val="hybridMultilevel"/>
    <w:tmpl w:val="59207E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61360E97"/>
    <w:multiLevelType w:val="hybridMultilevel"/>
    <w:tmpl w:val="F2822A44"/>
    <w:lvl w:ilvl="0" w:tplc="43F439FC">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3"/>
  </w:num>
  <w:num w:numId="4">
    <w:abstractNumId w:val="17"/>
  </w:num>
  <w:num w:numId="5">
    <w:abstractNumId w:val="12"/>
  </w:num>
  <w:num w:numId="6">
    <w:abstractNumId w:val="14"/>
  </w:num>
  <w:num w:numId="7">
    <w:abstractNumId w:val="1"/>
  </w:num>
  <w:num w:numId="8">
    <w:abstractNumId w:val="7"/>
  </w:num>
  <w:num w:numId="9">
    <w:abstractNumId w:val="33"/>
  </w:num>
  <w:num w:numId="10">
    <w:abstractNumId w:val="27"/>
  </w:num>
  <w:num w:numId="11">
    <w:abstractNumId w:val="31"/>
  </w:num>
  <w:num w:numId="12">
    <w:abstractNumId w:val="30"/>
  </w:num>
  <w:num w:numId="13">
    <w:abstractNumId w:val="28"/>
  </w:num>
  <w:num w:numId="14">
    <w:abstractNumId w:val="5"/>
  </w:num>
  <w:num w:numId="15">
    <w:abstractNumId w:val="23"/>
  </w:num>
  <w:num w:numId="16">
    <w:abstractNumId w:val="29"/>
  </w:num>
  <w:num w:numId="17">
    <w:abstractNumId w:val="32"/>
  </w:num>
  <w:num w:numId="18">
    <w:abstractNumId w:val="9"/>
  </w:num>
  <w:num w:numId="19">
    <w:abstractNumId w:val="8"/>
  </w:num>
  <w:num w:numId="20">
    <w:abstractNumId w:val="20"/>
  </w:num>
  <w:num w:numId="21">
    <w:abstractNumId w:val="4"/>
  </w:num>
  <w:num w:numId="22">
    <w:abstractNumId w:val="21"/>
  </w:num>
  <w:num w:numId="23">
    <w:abstractNumId w:val="22"/>
  </w:num>
  <w:num w:numId="24">
    <w:abstractNumId w:val="6"/>
  </w:num>
  <w:num w:numId="25">
    <w:abstractNumId w:val="11"/>
  </w:num>
  <w:num w:numId="26">
    <w:abstractNumId w:val="1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26"/>
  </w:num>
  <w:num w:numId="31">
    <w:abstractNumId w:val="25"/>
  </w:num>
  <w:num w:numId="32">
    <w:abstractNumId w:val="10"/>
  </w:num>
  <w:num w:numId="33">
    <w:abstractNumId w:val="24"/>
  </w:num>
  <w:num w:numId="34">
    <w:abstractNumId w:val="15"/>
  </w:num>
  <w:num w:numId="3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D4B"/>
    <w:rsid w:val="0010037C"/>
    <w:rsid w:val="00104E26"/>
    <w:rsid w:val="0010620B"/>
    <w:rsid w:val="00113C70"/>
    <w:rsid w:val="001223EE"/>
    <w:rsid w:val="00122F57"/>
    <w:rsid w:val="001251F5"/>
    <w:rsid w:val="00130764"/>
    <w:rsid w:val="00136BD7"/>
    <w:rsid w:val="0013740E"/>
    <w:rsid w:val="00140A59"/>
    <w:rsid w:val="001514BD"/>
    <w:rsid w:val="001516F2"/>
    <w:rsid w:val="00170C45"/>
    <w:rsid w:val="00171BDC"/>
    <w:rsid w:val="00175A8C"/>
    <w:rsid w:val="001762A6"/>
    <w:rsid w:val="00177427"/>
    <w:rsid w:val="00177A38"/>
    <w:rsid w:val="001823A9"/>
    <w:rsid w:val="00187CB5"/>
    <w:rsid w:val="00193CE2"/>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2695"/>
    <w:rsid w:val="002220E2"/>
    <w:rsid w:val="0022653E"/>
    <w:rsid w:val="00227026"/>
    <w:rsid w:val="00227CD2"/>
    <w:rsid w:val="00232F50"/>
    <w:rsid w:val="00251750"/>
    <w:rsid w:val="00251F76"/>
    <w:rsid w:val="002542A4"/>
    <w:rsid w:val="00265365"/>
    <w:rsid w:val="0026567D"/>
    <w:rsid w:val="00273569"/>
    <w:rsid w:val="002820EE"/>
    <w:rsid w:val="0028318D"/>
    <w:rsid w:val="00287E6D"/>
    <w:rsid w:val="002973B7"/>
    <w:rsid w:val="002C6609"/>
    <w:rsid w:val="002D0245"/>
    <w:rsid w:val="002E5957"/>
    <w:rsid w:val="002E66C7"/>
    <w:rsid w:val="002E7342"/>
    <w:rsid w:val="002F3D78"/>
    <w:rsid w:val="002F57F5"/>
    <w:rsid w:val="002F5A14"/>
    <w:rsid w:val="002F5AD0"/>
    <w:rsid w:val="00301B53"/>
    <w:rsid w:val="00302B61"/>
    <w:rsid w:val="003102D3"/>
    <w:rsid w:val="00310598"/>
    <w:rsid w:val="00313DD0"/>
    <w:rsid w:val="00334BBC"/>
    <w:rsid w:val="00335A4C"/>
    <w:rsid w:val="00337DFD"/>
    <w:rsid w:val="00340219"/>
    <w:rsid w:val="003635A9"/>
    <w:rsid w:val="0036423C"/>
    <w:rsid w:val="00364A8C"/>
    <w:rsid w:val="00376420"/>
    <w:rsid w:val="00380FCE"/>
    <w:rsid w:val="00381765"/>
    <w:rsid w:val="00386868"/>
    <w:rsid w:val="00386E70"/>
    <w:rsid w:val="00391A88"/>
    <w:rsid w:val="00392122"/>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51F6"/>
    <w:rsid w:val="003E5B80"/>
    <w:rsid w:val="003E600C"/>
    <w:rsid w:val="003E7612"/>
    <w:rsid w:val="00401B9E"/>
    <w:rsid w:val="00403A07"/>
    <w:rsid w:val="00404FC8"/>
    <w:rsid w:val="00411F93"/>
    <w:rsid w:val="00417E6F"/>
    <w:rsid w:val="00425784"/>
    <w:rsid w:val="00432E9F"/>
    <w:rsid w:val="00435F32"/>
    <w:rsid w:val="00443BF6"/>
    <w:rsid w:val="00453303"/>
    <w:rsid w:val="00455F42"/>
    <w:rsid w:val="00460B53"/>
    <w:rsid w:val="004742D9"/>
    <w:rsid w:val="00476411"/>
    <w:rsid w:val="00476B9A"/>
    <w:rsid w:val="00484638"/>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7B60"/>
    <w:rsid w:val="004F0BAF"/>
    <w:rsid w:val="00507B16"/>
    <w:rsid w:val="00511C17"/>
    <w:rsid w:val="0051263F"/>
    <w:rsid w:val="00533CFD"/>
    <w:rsid w:val="00534235"/>
    <w:rsid w:val="00547B3A"/>
    <w:rsid w:val="005510EB"/>
    <w:rsid w:val="00581B25"/>
    <w:rsid w:val="0059144D"/>
    <w:rsid w:val="00594C3D"/>
    <w:rsid w:val="005A604A"/>
    <w:rsid w:val="005A6A6C"/>
    <w:rsid w:val="005A7821"/>
    <w:rsid w:val="005A7937"/>
    <w:rsid w:val="005B2A7E"/>
    <w:rsid w:val="005C38AC"/>
    <w:rsid w:val="005C4CC8"/>
    <w:rsid w:val="005C554A"/>
    <w:rsid w:val="005C734B"/>
    <w:rsid w:val="005E023C"/>
    <w:rsid w:val="005E0A69"/>
    <w:rsid w:val="005E3FAF"/>
    <w:rsid w:val="005E505B"/>
    <w:rsid w:val="005E6758"/>
    <w:rsid w:val="005E6FE4"/>
    <w:rsid w:val="005F1979"/>
    <w:rsid w:val="005F1D68"/>
    <w:rsid w:val="005F22AD"/>
    <w:rsid w:val="005F30ED"/>
    <w:rsid w:val="005F5322"/>
    <w:rsid w:val="005F71F8"/>
    <w:rsid w:val="00602D99"/>
    <w:rsid w:val="006071B1"/>
    <w:rsid w:val="00610DBB"/>
    <w:rsid w:val="0061201C"/>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3372"/>
    <w:rsid w:val="0073628D"/>
    <w:rsid w:val="007406B3"/>
    <w:rsid w:val="007458CF"/>
    <w:rsid w:val="00745BEA"/>
    <w:rsid w:val="00747C2A"/>
    <w:rsid w:val="007560F5"/>
    <w:rsid w:val="00761106"/>
    <w:rsid w:val="00764127"/>
    <w:rsid w:val="00765F02"/>
    <w:rsid w:val="00770398"/>
    <w:rsid w:val="00776EC7"/>
    <w:rsid w:val="00777C5B"/>
    <w:rsid w:val="00781323"/>
    <w:rsid w:val="00782709"/>
    <w:rsid w:val="007939A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16FF5"/>
    <w:rsid w:val="00924DCF"/>
    <w:rsid w:val="009255A8"/>
    <w:rsid w:val="00933BB7"/>
    <w:rsid w:val="0093719E"/>
    <w:rsid w:val="00937878"/>
    <w:rsid w:val="0094352B"/>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F04AF"/>
    <w:rsid w:val="009F4674"/>
    <w:rsid w:val="009F4D73"/>
    <w:rsid w:val="009F6901"/>
    <w:rsid w:val="00A01BEB"/>
    <w:rsid w:val="00A139EA"/>
    <w:rsid w:val="00A15001"/>
    <w:rsid w:val="00A170B1"/>
    <w:rsid w:val="00A2105D"/>
    <w:rsid w:val="00A2463A"/>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B012F"/>
    <w:rsid w:val="00AC16BE"/>
    <w:rsid w:val="00AC1A7B"/>
    <w:rsid w:val="00AC46D8"/>
    <w:rsid w:val="00AD72E1"/>
    <w:rsid w:val="00AE2097"/>
    <w:rsid w:val="00AE74A8"/>
    <w:rsid w:val="00AF0DDD"/>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E4BD4"/>
    <w:rsid w:val="00BE5513"/>
    <w:rsid w:val="00BE6A19"/>
    <w:rsid w:val="00C0427D"/>
    <w:rsid w:val="00C13F28"/>
    <w:rsid w:val="00C1515E"/>
    <w:rsid w:val="00C16375"/>
    <w:rsid w:val="00C17D93"/>
    <w:rsid w:val="00C331D5"/>
    <w:rsid w:val="00C33660"/>
    <w:rsid w:val="00C510A6"/>
    <w:rsid w:val="00C512E9"/>
    <w:rsid w:val="00C5670A"/>
    <w:rsid w:val="00C57BED"/>
    <w:rsid w:val="00C63596"/>
    <w:rsid w:val="00C667D6"/>
    <w:rsid w:val="00C70B5B"/>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52FE"/>
    <w:rsid w:val="00CD69E9"/>
    <w:rsid w:val="00CE2457"/>
    <w:rsid w:val="00CE3D32"/>
    <w:rsid w:val="00CE6BB6"/>
    <w:rsid w:val="00CF22D2"/>
    <w:rsid w:val="00CF27E3"/>
    <w:rsid w:val="00D05F41"/>
    <w:rsid w:val="00D07291"/>
    <w:rsid w:val="00D163C1"/>
    <w:rsid w:val="00D22222"/>
    <w:rsid w:val="00D26FA0"/>
    <w:rsid w:val="00D3467C"/>
    <w:rsid w:val="00D37E2C"/>
    <w:rsid w:val="00D415FD"/>
    <w:rsid w:val="00D504FD"/>
    <w:rsid w:val="00D56CDD"/>
    <w:rsid w:val="00D60799"/>
    <w:rsid w:val="00D62F69"/>
    <w:rsid w:val="00D81327"/>
    <w:rsid w:val="00D83CCF"/>
    <w:rsid w:val="00D87965"/>
    <w:rsid w:val="00D93C1D"/>
    <w:rsid w:val="00D970F3"/>
    <w:rsid w:val="00DA15F7"/>
    <w:rsid w:val="00DB004C"/>
    <w:rsid w:val="00DB1E5A"/>
    <w:rsid w:val="00DB1F0F"/>
    <w:rsid w:val="00DB67FC"/>
    <w:rsid w:val="00DB7BE8"/>
    <w:rsid w:val="00DC42F8"/>
    <w:rsid w:val="00DC6DF4"/>
    <w:rsid w:val="00DC763F"/>
    <w:rsid w:val="00DD2F70"/>
    <w:rsid w:val="00DD45B6"/>
    <w:rsid w:val="00DE05FC"/>
    <w:rsid w:val="00DE0E0A"/>
    <w:rsid w:val="00DE2E6D"/>
    <w:rsid w:val="00DE43F6"/>
    <w:rsid w:val="00DE44CF"/>
    <w:rsid w:val="00DF1B62"/>
    <w:rsid w:val="00DF2381"/>
    <w:rsid w:val="00DF34FF"/>
    <w:rsid w:val="00E009BF"/>
    <w:rsid w:val="00E01BF7"/>
    <w:rsid w:val="00E040FF"/>
    <w:rsid w:val="00E0528A"/>
    <w:rsid w:val="00E062C1"/>
    <w:rsid w:val="00E075F6"/>
    <w:rsid w:val="00E1519D"/>
    <w:rsid w:val="00E17532"/>
    <w:rsid w:val="00E26D44"/>
    <w:rsid w:val="00E3669B"/>
    <w:rsid w:val="00E41BDE"/>
    <w:rsid w:val="00E41EC9"/>
    <w:rsid w:val="00E53838"/>
    <w:rsid w:val="00E566A3"/>
    <w:rsid w:val="00E60CF4"/>
    <w:rsid w:val="00E6719A"/>
    <w:rsid w:val="00E71F45"/>
    <w:rsid w:val="00E73458"/>
    <w:rsid w:val="00E74FC0"/>
    <w:rsid w:val="00E867FE"/>
    <w:rsid w:val="00E94C5A"/>
    <w:rsid w:val="00E955A7"/>
    <w:rsid w:val="00E95D11"/>
    <w:rsid w:val="00E9710D"/>
    <w:rsid w:val="00EA5B62"/>
    <w:rsid w:val="00EB427D"/>
    <w:rsid w:val="00EB701A"/>
    <w:rsid w:val="00EC2848"/>
    <w:rsid w:val="00EC7C75"/>
    <w:rsid w:val="00ED0B0E"/>
    <w:rsid w:val="00ED14EA"/>
    <w:rsid w:val="00ED16B4"/>
    <w:rsid w:val="00ED2B87"/>
    <w:rsid w:val="00EF5877"/>
    <w:rsid w:val="00EF62D7"/>
    <w:rsid w:val="00F01F78"/>
    <w:rsid w:val="00F05B7A"/>
    <w:rsid w:val="00F10605"/>
    <w:rsid w:val="00F16B38"/>
    <w:rsid w:val="00F24876"/>
    <w:rsid w:val="00F25D8A"/>
    <w:rsid w:val="00F302F4"/>
    <w:rsid w:val="00F42C06"/>
    <w:rsid w:val="00F46F18"/>
    <w:rsid w:val="00F51687"/>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1521"/>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dua.rojas@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fadua.roja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enni.hi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B2CE5-115A-4E87-9D5E-6EED856F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36</Pages>
  <Words>10314</Words>
  <Characters>56730</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22</cp:revision>
  <cp:lastPrinted>2021-10-14T19:19:00Z</cp:lastPrinted>
  <dcterms:created xsi:type="dcterms:W3CDTF">2022-03-07T20:19:00Z</dcterms:created>
  <dcterms:modified xsi:type="dcterms:W3CDTF">2022-08-30T16:38:00Z</dcterms:modified>
</cp:coreProperties>
</file>