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C31A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BC31AD">
              <w:rPr>
                <w:b/>
              </w:rPr>
              <w:t xml:space="preserve"> 16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87738C">
        <w:rPr>
          <w:b/>
        </w:rPr>
        <w:t>DE EQUIPAMIENTO MENOR</w:t>
      </w:r>
    </w:p>
    <w:p w:rsidR="001A6BA1" w:rsidRPr="00417F56" w:rsidRDefault="009C3437" w:rsidP="00417F56">
      <w:pPr>
        <w:jc w:val="center"/>
        <w:rPr>
          <w:b/>
        </w:rPr>
      </w:pPr>
      <w:r>
        <w:rPr>
          <w:b/>
        </w:rPr>
        <w:t>TERCERA</w:t>
      </w:r>
      <w:r w:rsidR="006271A3">
        <w:rPr>
          <w:b/>
        </w:rPr>
        <w:t xml:space="preserve"> </w:t>
      </w:r>
      <w:r w:rsidR="00B07E17">
        <w:rPr>
          <w:b/>
        </w:rPr>
        <w:t>CONVOCATORIA</w:t>
      </w:r>
      <w:r w:rsidR="00610387">
        <w:rPr>
          <w:b/>
        </w:rPr>
        <w:t xml:space="preserve">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 xml:space="preserve">ADQUISICION DE </w:t>
      </w:r>
      <w:r w:rsidR="0087738C">
        <w:rPr>
          <w:b/>
        </w:rPr>
        <w:t>EQUIPAMIENTO MENOR</w:t>
      </w:r>
      <w:r w:rsidR="00280FCB">
        <w:rPr>
          <w:b/>
        </w:rPr>
        <w:t>-</w:t>
      </w:r>
      <w:r w:rsidR="009C3437">
        <w:rPr>
          <w:b/>
        </w:rPr>
        <w:t>TERCERA</w:t>
      </w:r>
      <w:r w:rsidR="00093549">
        <w:rPr>
          <w:b/>
        </w:rPr>
        <w:t xml:space="preserve"> </w:t>
      </w:r>
      <w:r w:rsidR="00280FCB">
        <w:rPr>
          <w:b/>
        </w:rPr>
        <w:t xml:space="preserve"> CONVOCATORIA</w:t>
      </w:r>
      <w:r w:rsidR="00E07951">
        <w:rPr>
          <w:b/>
        </w:rPr>
        <w:t xml:space="preserve"> </w:t>
      </w:r>
      <w:r w:rsidR="00E93008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</w:t>
      </w:r>
      <w:r w:rsidR="00093549">
        <w:t>ABIERTO</w:t>
      </w:r>
      <w:r w:rsidR="00441474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 xml:space="preserve">Calle Eucaliptos s/n entre calle las Palmeras y Condominio Britania </w:t>
      </w:r>
      <w:bookmarkStart w:id="0" w:name="_GoBack"/>
      <w:bookmarkEnd w:id="0"/>
      <w:r w:rsidR="00A0633B" w:rsidRPr="0087450B">
        <w:t>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C31AD">
        <w:t>5</w:t>
      </w:r>
      <w:r w:rsidR="0093463C">
        <w:t>:0</w:t>
      </w:r>
      <w:r w:rsidR="00086D61">
        <w:t xml:space="preserve">0 del </w:t>
      </w:r>
      <w:r w:rsidR="009C3437">
        <w:t>Jueves 27</w:t>
      </w:r>
      <w:r w:rsidR="00093549">
        <w:t xml:space="preserve"> de 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 xml:space="preserve">ADQUISICION DE </w:t>
      </w:r>
      <w:r w:rsidR="0087738C">
        <w:rPr>
          <w:rFonts w:cs="Arial"/>
          <w:b/>
        </w:rPr>
        <w:t>EQUIPAMIENTO MENOR</w:t>
      </w:r>
      <w:r w:rsidR="00E07951">
        <w:rPr>
          <w:rFonts w:cs="Arial"/>
          <w:b/>
        </w:rPr>
        <w:t xml:space="preserve"> -</w:t>
      </w:r>
      <w:r w:rsidR="009C3437">
        <w:rPr>
          <w:rFonts w:cs="Arial"/>
          <w:b/>
        </w:rPr>
        <w:t>TERCERA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4A0761" w:rsidRDefault="007C26E5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="00280FCB">
        <w:rPr>
          <w:rFonts w:cs="Arial"/>
          <w:b/>
        </w:rPr>
        <w:t xml:space="preserve"> -16</w:t>
      </w:r>
    </w:p>
    <w:p w:rsidR="003B3882" w:rsidRPr="00304AE5" w:rsidRDefault="003B3882" w:rsidP="003B3882">
      <w:pPr>
        <w:jc w:val="center"/>
        <w:rPr>
          <w:i/>
        </w:rPr>
      </w:pPr>
      <w:r w:rsidRPr="00304AE5">
        <w:rPr>
          <w:rFonts w:cs="Arial"/>
          <w:i/>
        </w:rPr>
        <w:t xml:space="preserve"> </w:t>
      </w: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093549">
        <w:t>Mayo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3549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0FCB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3A48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3437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BC31AD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93008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0085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90</cp:revision>
  <cp:lastPrinted>2021-04-30T19:08:00Z</cp:lastPrinted>
  <dcterms:created xsi:type="dcterms:W3CDTF">2014-02-24T21:40:00Z</dcterms:created>
  <dcterms:modified xsi:type="dcterms:W3CDTF">2021-05-25T13:05:00Z</dcterms:modified>
</cp:coreProperties>
</file>