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A20810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B959E7">
              <w:rPr>
                <w:b/>
              </w:rPr>
              <w:t>0</w:t>
            </w:r>
            <w:r w:rsidR="00A20810">
              <w:rPr>
                <w:b/>
              </w:rPr>
              <w:t>8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eastAsia="es-ES"/>
        </w:rPr>
        <w:drawing>
          <wp:inline distT="0" distB="0" distL="0" distR="0" wp14:anchorId="535ED848" wp14:editId="789C1B51">
            <wp:extent cx="2447925" cy="6000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</w:t>
      </w:r>
      <w:bookmarkStart w:id="0" w:name="_GoBack"/>
      <w:bookmarkEnd w:id="0"/>
      <w:r w:rsidRPr="00417F56">
        <w:rPr>
          <w:b/>
          <w:u w:val="single"/>
        </w:rPr>
        <w:t>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39152C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A20810">
        <w:rPr>
          <w:b/>
        </w:rPr>
        <w:t>SILLAS, SILLON Y TABURETES</w:t>
      </w:r>
      <w:r w:rsidR="00AD1F66">
        <w:rPr>
          <w:b/>
        </w:rPr>
        <w:t xml:space="preserve"> </w:t>
      </w:r>
    </w:p>
    <w:p w:rsidR="001A6BA1" w:rsidRPr="00417F56" w:rsidRDefault="00BF1B80" w:rsidP="001447F5">
      <w:pPr>
        <w:jc w:val="center"/>
        <w:rPr>
          <w:b/>
        </w:rPr>
      </w:pPr>
      <w:r>
        <w:rPr>
          <w:b/>
        </w:rPr>
        <w:t>PRIMER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 xml:space="preserve">COMPRA DE </w:t>
      </w:r>
      <w:r w:rsidR="00A20810">
        <w:rPr>
          <w:rFonts w:asciiTheme="minorHAnsi" w:hAnsiTheme="minorHAnsi"/>
          <w:b/>
          <w:sz w:val="22"/>
        </w:rPr>
        <w:t>SILLAS, SILLON Y TABURETES</w:t>
      </w:r>
      <w:r w:rsidR="00BF1B80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BF1B80">
        <w:rPr>
          <w:rFonts w:asciiTheme="minorHAnsi" w:hAnsiTheme="minorHAnsi"/>
          <w:b/>
          <w:sz w:val="22"/>
        </w:rPr>
        <w:t>PRIMER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EF0BD0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0810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BF1B80">
        <w:t>4</w:t>
      </w:r>
      <w:r w:rsidR="00891EC9">
        <w:t>:0</w:t>
      </w:r>
      <w:r w:rsidRPr="00417F56">
        <w:t xml:space="preserve">0 del </w:t>
      </w:r>
      <w:r w:rsidR="00A20810">
        <w:t>Viernes 21</w:t>
      </w:r>
      <w:r w:rsidR="00A277A0">
        <w:t xml:space="preserve"> de </w:t>
      </w:r>
      <w:r w:rsidR="00DB5541">
        <w:t>ma</w:t>
      </w:r>
      <w:r w:rsidR="001A5F5A">
        <w:t>y</w:t>
      </w:r>
      <w:r w:rsidR="00DB5541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 xml:space="preserve">COMPRA </w:t>
      </w:r>
      <w:r w:rsidR="00AD1F66">
        <w:rPr>
          <w:rFonts w:cs="Arial"/>
          <w:b/>
        </w:rPr>
        <w:t xml:space="preserve">DE </w:t>
      </w:r>
      <w:r w:rsidR="00A20810">
        <w:rPr>
          <w:rFonts w:cs="Arial"/>
          <w:b/>
        </w:rPr>
        <w:t>SILLAS, SILLON Y TABURETES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B959E7">
        <w:rPr>
          <w:rFonts w:cs="Arial"/>
          <w:b/>
          <w:color w:val="FF0000"/>
        </w:rPr>
        <w:t>0</w:t>
      </w:r>
      <w:r w:rsidR="00A20810">
        <w:rPr>
          <w:rFonts w:cs="Arial"/>
          <w:b/>
          <w:color w:val="FF0000"/>
        </w:rPr>
        <w:t>8</w:t>
      </w:r>
    </w:p>
    <w:p w:rsidR="004A0761" w:rsidRDefault="00BF1B80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</w:p>
    <w:p w:rsidR="001447F5" w:rsidRPr="001447F5" w:rsidRDefault="001447F5" w:rsidP="001447F5">
      <w:pPr>
        <w:pStyle w:val="Prrafodelista"/>
        <w:ind w:left="426"/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B959E7" w:rsidRPr="00237E6B" w:rsidRDefault="00B959E7" w:rsidP="00B959E7">
      <w:pPr>
        <w:rPr>
          <w:rFonts w:cs="Arial"/>
          <w:b/>
          <w:sz w:val="10"/>
          <w:szCs w:val="10"/>
          <w:u w:val="single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calificadora.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</w:t>
      </w:r>
      <w:r w:rsidR="00A20810">
        <w:t>7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DB5541">
        <w:t>Ma</w:t>
      </w:r>
      <w:r w:rsidR="001A5F5A">
        <w:t>y</w:t>
      </w:r>
      <w:r w:rsidR="00DB5541">
        <w:t>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DB5541" w:rsidP="00A17728">
      <w:pPr>
        <w:pStyle w:val="Ttulo"/>
        <w:spacing w:line="276" w:lineRule="auto"/>
      </w:pPr>
    </w:p>
    <w:sectPr w:rsidR="00DB5541" w:rsidSect="00A20810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D00A9"/>
    <w:multiLevelType w:val="multilevel"/>
    <w:tmpl w:val="1A7A2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F0D1C"/>
    <w:rsid w:val="009F5ED9"/>
    <w:rsid w:val="00A157F9"/>
    <w:rsid w:val="00A17728"/>
    <w:rsid w:val="00A20810"/>
    <w:rsid w:val="00A277A0"/>
    <w:rsid w:val="00A53767"/>
    <w:rsid w:val="00A6753F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BF1B80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7B1F"/>
    <w:rsid w:val="00EF0BD0"/>
    <w:rsid w:val="00EF5B58"/>
    <w:rsid w:val="00F111B8"/>
    <w:rsid w:val="00F46C14"/>
    <w:rsid w:val="00F64700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82</cp:revision>
  <cp:lastPrinted>2021-05-18T19:09:00Z</cp:lastPrinted>
  <dcterms:created xsi:type="dcterms:W3CDTF">2014-02-24T21:40:00Z</dcterms:created>
  <dcterms:modified xsi:type="dcterms:W3CDTF">2021-05-18T19:09:00Z</dcterms:modified>
</cp:coreProperties>
</file>