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Default="00BA0A5B" w:rsidP="00BA0A5B">
      <w:pPr>
        <w:pStyle w:val="Ttulodendice"/>
        <w:jc w:val="center"/>
        <w:rPr>
          <w:rFonts w:ascii="Arial" w:hAnsi="Arial" w:cs="Arial"/>
          <w:sz w:val="22"/>
          <w:szCs w:val="22"/>
        </w:rPr>
      </w:pPr>
      <w:r w:rsidRPr="00BA0A5B">
        <w:rPr>
          <w:rFonts w:ascii="Arial" w:hAnsi="Arial" w:cs="Arial"/>
          <w:noProof/>
          <w:sz w:val="22"/>
          <w:szCs w:val="22"/>
          <w:lang w:val="es-ES"/>
        </w:rPr>
        <w:drawing>
          <wp:inline distT="0" distB="0" distL="0" distR="0">
            <wp:extent cx="3914775" cy="3181350"/>
            <wp:effectExtent l="0" t="0" r="0" b="0"/>
            <wp:docPr id="1"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9"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rsidR="009F5EF2" w:rsidRPr="005337A0" w:rsidRDefault="009F5EF2" w:rsidP="009F5EF2">
      <w:pPr>
        <w:pStyle w:val="Prrafodelista"/>
        <w:ind w:left="284"/>
        <w:rPr>
          <w:rFonts w:ascii="Arial" w:hAnsi="Arial" w:cs="Arial"/>
        </w:rPr>
      </w:pPr>
    </w:p>
    <w:p w:rsidR="00BA0A5B" w:rsidRPr="00591D98" w:rsidRDefault="00BA0A5B" w:rsidP="00BA0A5B">
      <w:pPr>
        <w:pStyle w:val="Ttulo3"/>
        <w:framePr w:w="9552" w:hSpace="141" w:wrap="around" w:vAnchor="page" w:hAnchor="page" w:x="1900" w:y="8251"/>
        <w:jc w:val="center"/>
        <w:rPr>
          <w:rStyle w:val="Hipervnculo"/>
          <w:rFonts w:ascii="Stencil" w:hAnsi="Stencil" w:cs="Arial"/>
          <w:bCs w:val="0"/>
          <w:sz w:val="44"/>
          <w:szCs w:val="44"/>
        </w:rPr>
      </w:pPr>
      <w:r w:rsidRPr="00591D98">
        <w:rPr>
          <w:rStyle w:val="Hipervnculo"/>
          <w:rFonts w:ascii="Stencil" w:hAnsi="Stencil" w:cs="Arial"/>
          <w:bCs w:val="0"/>
          <w:sz w:val="44"/>
          <w:szCs w:val="44"/>
        </w:rPr>
        <w:t>PLIEGO ESPECIFICO DE CONDICIONES</w:t>
      </w:r>
    </w:p>
    <w:p w:rsidR="00BA0A5B" w:rsidRPr="00874707" w:rsidRDefault="00BA0A5B" w:rsidP="00BA0A5B">
      <w:pPr>
        <w:framePr w:w="9552" w:hSpace="141" w:wrap="around" w:vAnchor="page" w:hAnchor="page" w:x="1900" w:y="8251"/>
        <w:jc w:val="center"/>
        <w:rPr>
          <w:rFonts w:ascii="Stencil" w:hAnsi="Stencil"/>
          <w:b/>
          <w:bCs/>
          <w:sz w:val="28"/>
        </w:rPr>
      </w:pPr>
      <w:r>
        <w:rPr>
          <w:rFonts w:ascii="Stencil" w:hAnsi="Stencil"/>
          <w:b/>
          <w:bCs/>
          <w:sz w:val="28"/>
        </w:rPr>
        <w:t>INV</w:t>
      </w:r>
      <w:r w:rsidRPr="00874707">
        <w:rPr>
          <w:rFonts w:ascii="Stencil" w:hAnsi="Stencil"/>
          <w:b/>
          <w:bCs/>
          <w:sz w:val="28"/>
        </w:rPr>
        <w:t xml:space="preserve">ITACIÓN PÚBLICA </w:t>
      </w:r>
    </w:p>
    <w:p w:rsidR="00BA0A5B" w:rsidRPr="00874707" w:rsidRDefault="00BA0A5B" w:rsidP="00BA0A5B">
      <w:pPr>
        <w:pStyle w:val="Ttulo3"/>
        <w:framePr w:w="9552" w:hSpace="141" w:wrap="around" w:vAnchor="page" w:hAnchor="page" w:x="1900" w:y="8251"/>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B31BFD">
        <w:rPr>
          <w:rStyle w:val="Hipervnculo"/>
          <w:rFonts w:ascii="Stencil" w:hAnsi="Stencil" w:cs="Arial"/>
          <w:bCs w:val="0"/>
          <w:sz w:val="32"/>
          <w:szCs w:val="32"/>
        </w:rPr>
        <w:t>1</w:t>
      </w:r>
      <w:r>
        <w:rPr>
          <w:rStyle w:val="Hipervnculo"/>
          <w:rFonts w:ascii="Stencil" w:hAnsi="Stencil" w:cs="Arial"/>
          <w:bCs w:val="0"/>
          <w:sz w:val="32"/>
          <w:szCs w:val="32"/>
        </w:rPr>
        <w:t>/2021</w:t>
      </w:r>
    </w:p>
    <w:p w:rsidR="00BA0A5B" w:rsidRPr="001F64CD" w:rsidRDefault="00EE55D9" w:rsidP="00BA0A5B">
      <w:pPr>
        <w:framePr w:w="9552" w:hSpace="141" w:wrap="around" w:vAnchor="page" w:hAnchor="page" w:x="1900" w:y="8251"/>
        <w:jc w:val="center"/>
        <w:rPr>
          <w:rFonts w:ascii="Verdana" w:hAnsi="Verdana"/>
          <w:iCs/>
          <w:sz w:val="28"/>
        </w:rPr>
      </w:pPr>
      <w:r>
        <w:rPr>
          <w:rFonts w:ascii="Stencil" w:hAnsi="Stencil"/>
          <w:b/>
          <w:iCs/>
          <w:sz w:val="28"/>
          <w:bdr w:val="single" w:sz="4" w:space="0" w:color="auto" w:shadow="1"/>
        </w:rPr>
        <w:t>SEGUND</w:t>
      </w:r>
      <w:r w:rsidR="00BA0A5B"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A0A5B" w:rsidRPr="001E2C50" w:rsidTr="00BA0A5B">
        <w:tc>
          <w:tcPr>
            <w:tcW w:w="9356" w:type="dxa"/>
          </w:tcPr>
          <w:p w:rsidR="00BA0A5B" w:rsidRPr="001E2C50" w:rsidRDefault="00BA0A5B" w:rsidP="00BA0A5B">
            <w:pPr>
              <w:pStyle w:val="Document1"/>
              <w:keepNext w:val="0"/>
              <w:keepLines w:val="0"/>
              <w:framePr w:w="9552" w:hSpace="141" w:wrap="around" w:vAnchor="page" w:hAnchor="page" w:x="1900" w:y="8251"/>
              <w:suppressAutoHyphens w:val="0"/>
              <w:jc w:val="center"/>
              <w:rPr>
                <w:rFonts w:ascii="Verdana" w:hAnsi="Verdana"/>
                <w:b/>
                <w:iCs/>
                <w:color w:val="0000FF"/>
                <w:sz w:val="28"/>
                <w:lang w:val="es-ES"/>
              </w:rPr>
            </w:pPr>
          </w:p>
          <w:p w:rsidR="00BA0A5B" w:rsidRPr="00E30A0F" w:rsidRDefault="00E30A0F" w:rsidP="00E30A0F">
            <w:pPr>
              <w:pStyle w:val="Document1"/>
              <w:keepNext w:val="0"/>
              <w:keepLines w:val="0"/>
              <w:framePr w:w="9552" w:hSpace="141" w:wrap="around" w:vAnchor="page" w:hAnchor="page" w:x="1900" w:y="8251"/>
              <w:suppressAutoHyphens w:val="0"/>
              <w:spacing w:line="480" w:lineRule="auto"/>
              <w:jc w:val="center"/>
              <w:rPr>
                <w:rFonts w:ascii="Verdana" w:hAnsi="Verdana"/>
                <w:b/>
                <w:iCs/>
                <w:color w:val="000000" w:themeColor="text1"/>
                <w:sz w:val="48"/>
                <w:szCs w:val="48"/>
                <w:lang w:val="es-ES"/>
              </w:rPr>
            </w:pPr>
            <w:r>
              <w:rPr>
                <w:rStyle w:val="Hipervnculo"/>
                <w:rFonts w:ascii="Stencil" w:eastAsiaTheme="majorEastAsia" w:hAnsi="Stencil" w:cs="Arial"/>
                <w:snapToGrid/>
                <w:sz w:val="48"/>
                <w:szCs w:val="48"/>
                <w:lang w:val="es-BO" w:eastAsia="es-BO"/>
              </w:rPr>
              <w:t>“</w:t>
            </w:r>
            <w:r w:rsidRPr="006850E5">
              <w:rPr>
                <w:rStyle w:val="Hipervnculo"/>
                <w:rFonts w:ascii="Stencil" w:eastAsiaTheme="majorEastAsia" w:hAnsi="Stencil" w:cs="Arial"/>
                <w:snapToGrid/>
                <w:sz w:val="48"/>
                <w:szCs w:val="48"/>
                <w:lang w:val="es-BO" w:eastAsia="es-BO"/>
              </w:rPr>
              <w:t>SERVICIO</w:t>
            </w:r>
            <w:r>
              <w:rPr>
                <w:rFonts w:ascii="Verdana" w:hAnsi="Verdana"/>
                <w:b/>
                <w:iCs/>
                <w:color w:val="000000" w:themeColor="text1"/>
                <w:lang w:val="es-ES"/>
              </w:rPr>
              <w:t xml:space="preserve"> </w:t>
            </w:r>
            <w:r w:rsidRPr="006850E5">
              <w:rPr>
                <w:rStyle w:val="Hipervnculo"/>
                <w:rFonts w:ascii="Stencil" w:eastAsiaTheme="majorEastAsia" w:hAnsi="Stencil" w:cs="Arial"/>
                <w:snapToGrid/>
                <w:sz w:val="48"/>
                <w:szCs w:val="48"/>
                <w:lang w:val="es-BO" w:eastAsia="es-BO"/>
              </w:rPr>
              <w:t xml:space="preserve">DE </w:t>
            </w:r>
            <w:r>
              <w:rPr>
                <w:rStyle w:val="Hipervnculo"/>
                <w:rFonts w:ascii="Stencil" w:eastAsiaTheme="majorEastAsia" w:hAnsi="Stencil" w:cs="Arial"/>
                <w:snapToGrid/>
                <w:sz w:val="48"/>
                <w:szCs w:val="48"/>
                <w:lang w:val="es-BO" w:eastAsia="es-BO"/>
              </w:rPr>
              <w:t>GUARDIAS DE</w:t>
            </w:r>
            <w:r w:rsidR="009F5C24">
              <w:rPr>
                <w:rStyle w:val="Hipervnculo"/>
                <w:rFonts w:ascii="Stencil" w:eastAsiaTheme="majorEastAsia" w:hAnsi="Stencil" w:cs="Arial"/>
                <w:snapToGrid/>
                <w:sz w:val="48"/>
                <w:szCs w:val="48"/>
                <w:lang w:val="es-BO" w:eastAsia="es-BO"/>
              </w:rPr>
              <w:t xml:space="preserve"> </w:t>
            </w:r>
            <w:r>
              <w:rPr>
                <w:rStyle w:val="Hipervnculo"/>
                <w:rFonts w:ascii="Stencil" w:eastAsiaTheme="majorEastAsia" w:hAnsi="Stencil" w:cs="Arial"/>
                <w:snapToGrid/>
                <w:sz w:val="48"/>
                <w:szCs w:val="48"/>
                <w:lang w:val="es-BO" w:eastAsia="es-BO"/>
              </w:rPr>
              <w:t>SEGURIDAD”</w:t>
            </w:r>
          </w:p>
        </w:tc>
      </w:tr>
    </w:tbl>
    <w:p w:rsidR="00BA0A5B" w:rsidRPr="001F64CD" w:rsidRDefault="00BA0A5B" w:rsidP="00BA0A5B">
      <w:pPr>
        <w:pStyle w:val="Document1"/>
        <w:keepNext w:val="0"/>
        <w:keepLines w:val="0"/>
        <w:framePr w:w="9552" w:hSpace="141" w:wrap="around" w:vAnchor="page" w:hAnchor="page" w:x="1900" w:y="8251"/>
        <w:suppressAutoHyphens w:val="0"/>
        <w:jc w:val="center"/>
        <w:rPr>
          <w:rFonts w:ascii="Verdana" w:hAnsi="Verdana"/>
          <w:i/>
          <w:sz w:val="28"/>
          <w:lang w:val="es-ES"/>
        </w:rPr>
      </w:pPr>
    </w:p>
    <w:p w:rsidR="009F5EF2" w:rsidRDefault="009F5EF2" w:rsidP="001C5225">
      <w:pPr>
        <w:spacing w:after="0" w:line="40" w:lineRule="atLeast"/>
        <w:jc w:val="center"/>
        <w:rPr>
          <w:rFonts w:ascii="Arial" w:hAnsi="Arial" w:cs="Arial"/>
          <w:sz w:val="28"/>
          <w:szCs w:val="28"/>
        </w:rPr>
      </w:pPr>
    </w:p>
    <w:p w:rsidR="009F5EF2" w:rsidRDefault="009F5EF2" w:rsidP="00BA0A5B">
      <w:pPr>
        <w:spacing w:after="0" w:line="40" w:lineRule="atLeast"/>
        <w:rPr>
          <w:rFonts w:ascii="Arial" w:hAnsi="Arial" w:cs="Arial"/>
          <w:sz w:val="28"/>
          <w:szCs w:val="28"/>
        </w:rPr>
      </w:pPr>
    </w:p>
    <w:p w:rsidR="009F5EF2" w:rsidRPr="00BA0A5B" w:rsidRDefault="009F5EF2" w:rsidP="001C5225">
      <w:pPr>
        <w:spacing w:after="0" w:line="40" w:lineRule="atLeast"/>
        <w:jc w:val="center"/>
        <w:rPr>
          <w:rFonts w:ascii="Arial" w:hAnsi="Arial" w:cs="Arial"/>
          <w:sz w:val="28"/>
          <w:szCs w:val="28"/>
          <w:lang w:val="es-ES"/>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BA0A5B">
      <w:pPr>
        <w:spacing w:after="0" w:line="40" w:lineRule="atLeast"/>
        <w:rPr>
          <w:rFonts w:ascii="Arial" w:hAnsi="Arial" w:cs="Arial"/>
          <w:sz w:val="28"/>
          <w:szCs w:val="28"/>
        </w:rPr>
      </w:pPr>
    </w:p>
    <w:p w:rsidR="0048310F" w:rsidRDefault="0048310F" w:rsidP="0048310F">
      <w:pPr>
        <w:jc w:val="center"/>
        <w:rPr>
          <w:rFonts w:ascii="Arial" w:hAnsi="Arial" w:cs="Arial"/>
          <w:b/>
          <w:sz w:val="24"/>
          <w:szCs w:val="24"/>
        </w:rPr>
      </w:pPr>
      <w:r w:rsidRPr="00F2165E">
        <w:rPr>
          <w:rFonts w:ascii="Arial" w:hAnsi="Arial" w:cs="Arial"/>
          <w:b/>
          <w:sz w:val="24"/>
          <w:szCs w:val="24"/>
        </w:rPr>
        <w:t>MODELO DE CONVOCATORIA</w:t>
      </w:r>
    </w:p>
    <w:tbl>
      <w:tblPr>
        <w:tblStyle w:val="Tablaconcuadrcula"/>
        <w:tblW w:w="10490" w:type="dxa"/>
        <w:tblInd w:w="-601" w:type="dxa"/>
        <w:tblLook w:val="04A0" w:firstRow="1" w:lastRow="0" w:firstColumn="1" w:lastColumn="0" w:noHBand="0" w:noVBand="1"/>
      </w:tblPr>
      <w:tblGrid>
        <w:gridCol w:w="10490"/>
      </w:tblGrid>
      <w:tr w:rsidR="00BA0A5B" w:rsidTr="00BA0A5B">
        <w:trPr>
          <w:trHeight w:val="2372"/>
        </w:trPr>
        <w:tc>
          <w:tcPr>
            <w:tcW w:w="10490" w:type="dxa"/>
          </w:tcPr>
          <w:p w:rsidR="00BA0A5B" w:rsidRDefault="00BA0A5B" w:rsidP="00BA0A5B">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10"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BA0A5B" w:rsidRDefault="00BA0A5B" w:rsidP="00BA0A5B">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rsidR="00BA0A5B" w:rsidRDefault="00BA0A5B" w:rsidP="00BA0A5B">
            <w:pPr>
              <w:tabs>
                <w:tab w:val="left" w:pos="3153"/>
              </w:tabs>
              <w:rPr>
                <w:rFonts w:ascii="Arial" w:hAnsi="Arial" w:cs="Arial"/>
                <w:b/>
                <w:sz w:val="24"/>
                <w:szCs w:val="24"/>
              </w:rPr>
            </w:pPr>
          </w:p>
          <w:p w:rsidR="00BA0A5B" w:rsidRDefault="00E30A0F" w:rsidP="00E30A0F">
            <w:pPr>
              <w:tabs>
                <w:tab w:val="left" w:pos="3153"/>
              </w:tabs>
              <w:rPr>
                <w:rFonts w:ascii="Arial" w:hAnsi="Arial" w:cs="Arial"/>
                <w:b/>
                <w:color w:val="3333FF"/>
                <w:sz w:val="24"/>
                <w:szCs w:val="24"/>
              </w:rPr>
            </w:pPr>
            <w:r>
              <w:rPr>
                <w:rFonts w:ascii="Arial" w:hAnsi="Arial" w:cs="Arial"/>
                <w:b/>
                <w:sz w:val="24"/>
                <w:szCs w:val="24"/>
              </w:rPr>
              <w:t xml:space="preserve">                   INV</w:t>
            </w:r>
            <w:r w:rsidR="00BA0A5B" w:rsidRPr="00810C8A">
              <w:rPr>
                <w:rFonts w:ascii="Arial" w:hAnsi="Arial" w:cs="Arial"/>
                <w:b/>
                <w:sz w:val="24"/>
                <w:szCs w:val="24"/>
              </w:rPr>
              <w:t xml:space="preserve">ITACIÓN PÚBLICA </w:t>
            </w:r>
            <w:r w:rsidR="00BA0A5B" w:rsidRPr="00F86569">
              <w:rPr>
                <w:rFonts w:ascii="Arial" w:hAnsi="Arial" w:cs="Arial"/>
                <w:b/>
                <w:color w:val="3333FF"/>
                <w:sz w:val="24"/>
                <w:szCs w:val="24"/>
              </w:rPr>
              <w:t>Nº</w:t>
            </w:r>
            <w:r w:rsidR="00BA0A5B">
              <w:rPr>
                <w:rFonts w:ascii="Arial" w:hAnsi="Arial" w:cs="Arial"/>
                <w:b/>
                <w:color w:val="3333FF"/>
                <w:sz w:val="24"/>
                <w:szCs w:val="24"/>
              </w:rPr>
              <w:t xml:space="preserve"> </w:t>
            </w:r>
            <w:r w:rsidR="00BA0A5B" w:rsidRPr="00F86569">
              <w:rPr>
                <w:rFonts w:ascii="Arial" w:hAnsi="Arial" w:cs="Arial"/>
                <w:b/>
                <w:color w:val="3333FF"/>
                <w:sz w:val="24"/>
                <w:szCs w:val="24"/>
              </w:rPr>
              <w:t>00</w:t>
            </w:r>
            <w:r>
              <w:rPr>
                <w:rFonts w:ascii="Arial" w:hAnsi="Arial" w:cs="Arial"/>
                <w:b/>
                <w:color w:val="3333FF"/>
                <w:sz w:val="24"/>
                <w:szCs w:val="24"/>
              </w:rPr>
              <w:t>1</w:t>
            </w:r>
            <w:r w:rsidR="00BA0A5B" w:rsidRPr="00F86569">
              <w:rPr>
                <w:rFonts w:ascii="Arial" w:hAnsi="Arial" w:cs="Arial"/>
                <w:b/>
                <w:color w:val="3333FF"/>
                <w:sz w:val="24"/>
                <w:szCs w:val="24"/>
              </w:rPr>
              <w:t>/20</w:t>
            </w:r>
            <w:r w:rsidR="00BA0A5B">
              <w:rPr>
                <w:rFonts w:ascii="Arial" w:hAnsi="Arial" w:cs="Arial"/>
                <w:b/>
                <w:color w:val="3333FF"/>
                <w:sz w:val="24"/>
                <w:szCs w:val="24"/>
              </w:rPr>
              <w:t>21</w:t>
            </w:r>
          </w:p>
          <w:p w:rsidR="00BA0A5B" w:rsidRPr="003814A0" w:rsidRDefault="00BA0A5B" w:rsidP="00BA0A5B">
            <w:pPr>
              <w:tabs>
                <w:tab w:val="left" w:pos="3153"/>
              </w:tabs>
              <w:rPr>
                <w:rFonts w:ascii="Arial" w:hAnsi="Arial" w:cs="Arial"/>
                <w:b/>
                <w:color w:val="6666FF"/>
                <w:sz w:val="24"/>
                <w:szCs w:val="24"/>
              </w:rPr>
            </w:pPr>
          </w:p>
          <w:p w:rsidR="00BA0A5B" w:rsidRPr="00810C8A" w:rsidRDefault="00BA0A5B" w:rsidP="00BA0A5B">
            <w:pPr>
              <w:rPr>
                <w:rFonts w:ascii="Arial" w:hAnsi="Arial" w:cs="Arial"/>
                <w:b/>
                <w:sz w:val="24"/>
                <w:szCs w:val="24"/>
              </w:rPr>
            </w:pPr>
            <w:r>
              <w:rPr>
                <w:rFonts w:ascii="Arial" w:hAnsi="Arial" w:cs="Arial"/>
                <w:b/>
                <w:color w:val="3333FF"/>
                <w:sz w:val="24"/>
                <w:szCs w:val="24"/>
              </w:rPr>
              <w:t xml:space="preserve">                         </w:t>
            </w:r>
            <w:r w:rsidR="00EE55D9">
              <w:rPr>
                <w:rFonts w:ascii="Arial" w:hAnsi="Arial" w:cs="Arial"/>
                <w:b/>
                <w:color w:val="3333FF"/>
                <w:sz w:val="24"/>
                <w:szCs w:val="24"/>
              </w:rPr>
              <w:t>SEGUND</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BA0A5B" w:rsidRDefault="00BA0A5B" w:rsidP="00BA0A5B">
            <w:pPr>
              <w:rPr>
                <w:rFonts w:ascii="Arial" w:hAnsi="Arial" w:cs="Arial"/>
                <w:sz w:val="28"/>
                <w:szCs w:val="28"/>
              </w:rPr>
            </w:pPr>
            <w:r>
              <w:rPr>
                <w:rFonts w:ascii="Arial" w:hAnsi="Arial" w:cs="Arial"/>
                <w:b/>
              </w:rPr>
              <w:t xml:space="preserve">                </w:t>
            </w:r>
          </w:p>
          <w:p w:rsidR="00BA0A5B" w:rsidRPr="00014D4D" w:rsidRDefault="00BA0A5B" w:rsidP="00BA0A5B">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BA0A5B" w:rsidTr="00BA0A5B">
        <w:trPr>
          <w:trHeight w:val="553"/>
        </w:trPr>
        <w:tc>
          <w:tcPr>
            <w:tcW w:w="10490" w:type="dxa"/>
            <w:vAlign w:val="center"/>
          </w:tcPr>
          <w:p w:rsidR="00BA0A5B" w:rsidRPr="00E30A0F" w:rsidRDefault="00BA0A5B" w:rsidP="00BA0A5B">
            <w:pPr>
              <w:rPr>
                <w:rFonts w:ascii="Arial" w:hAnsi="Arial" w:cs="Arial"/>
                <w:b/>
                <w:color w:val="0000FF"/>
                <w:sz w:val="20"/>
                <w:szCs w:val="20"/>
                <w:u w:val="single"/>
              </w:rPr>
            </w:pPr>
            <w:r w:rsidRPr="00FF0D65">
              <w:rPr>
                <w:rFonts w:ascii="Arial" w:hAnsi="Arial" w:cs="Arial"/>
                <w:b/>
              </w:rPr>
              <w:t>Objeto de la Contratación:</w:t>
            </w:r>
            <w:r>
              <w:rPr>
                <w:rFonts w:ascii="Arial" w:hAnsi="Arial" w:cs="Arial"/>
              </w:rPr>
              <w:t xml:space="preserve">  </w:t>
            </w:r>
            <w:bookmarkStart w:id="0" w:name="OLE_LINK1"/>
            <w:r w:rsidRPr="00E30A0F">
              <w:rPr>
                <w:rStyle w:val="Hipervnculo"/>
                <w:rFonts w:ascii="Arial" w:hAnsi="Arial" w:cs="Arial"/>
                <w:b/>
                <w:u w:val="none"/>
              </w:rPr>
              <w:t>“</w:t>
            </w:r>
            <w:r w:rsidRPr="00E30A0F">
              <w:rPr>
                <w:rStyle w:val="Hipervnculo"/>
                <w:rFonts w:ascii="Arial" w:hAnsi="Arial" w:cs="Arial"/>
                <w:b/>
                <w:sz w:val="20"/>
                <w:szCs w:val="20"/>
                <w:u w:val="none"/>
              </w:rPr>
              <w:t>SERVICIO DE</w:t>
            </w:r>
            <w:r w:rsidR="00E30A0F" w:rsidRPr="00E30A0F">
              <w:rPr>
                <w:rStyle w:val="Hipervnculo"/>
                <w:rFonts w:ascii="Arial" w:hAnsi="Arial" w:cs="Arial"/>
                <w:b/>
                <w:sz w:val="20"/>
                <w:szCs w:val="20"/>
                <w:u w:val="none"/>
              </w:rPr>
              <w:t xml:space="preserve"> GUARDIAS DE SEGURIDAD</w:t>
            </w:r>
            <w:r w:rsidRPr="00E30A0F">
              <w:rPr>
                <w:rStyle w:val="Hipervnculo"/>
                <w:rFonts w:ascii="Arial" w:hAnsi="Arial" w:cs="Arial"/>
                <w:b/>
                <w:sz w:val="20"/>
                <w:szCs w:val="20"/>
                <w:u w:val="none"/>
              </w:rPr>
              <w:t>”</w:t>
            </w:r>
            <w:bookmarkEnd w:id="0"/>
          </w:p>
        </w:tc>
      </w:tr>
      <w:tr w:rsidR="00BA0A5B" w:rsidTr="00BA0A5B">
        <w:trPr>
          <w:trHeight w:val="553"/>
        </w:trPr>
        <w:tc>
          <w:tcPr>
            <w:tcW w:w="10490" w:type="dxa"/>
            <w:vAlign w:val="center"/>
          </w:tcPr>
          <w:p w:rsidR="00BA0A5B" w:rsidRDefault="00BA0A5B" w:rsidP="00E30A0F">
            <w:pPr>
              <w:rPr>
                <w:rFonts w:ascii="Arial" w:hAnsi="Arial" w:cs="Arial"/>
              </w:rPr>
            </w:pPr>
            <w:r w:rsidRPr="00FF0D65">
              <w:rPr>
                <w:rFonts w:ascii="Arial" w:hAnsi="Arial" w:cs="Arial"/>
                <w:b/>
              </w:rPr>
              <w:t>Tipo de Convocatoria:</w:t>
            </w:r>
            <w:r>
              <w:rPr>
                <w:rFonts w:ascii="Arial" w:hAnsi="Arial" w:cs="Arial"/>
              </w:rPr>
              <w:t xml:space="preserve"> </w:t>
            </w:r>
            <w:r w:rsidR="00E30A0F">
              <w:rPr>
                <w:rFonts w:ascii="Arial" w:hAnsi="Arial" w:cs="Arial"/>
              </w:rPr>
              <w:t>Inv</w:t>
            </w:r>
            <w:r>
              <w:rPr>
                <w:rFonts w:ascii="Arial" w:hAnsi="Arial" w:cs="Arial"/>
              </w:rPr>
              <w:t xml:space="preserve">itación Pública </w:t>
            </w:r>
          </w:p>
        </w:tc>
      </w:tr>
      <w:tr w:rsidR="00BA0A5B" w:rsidTr="00BA0A5B">
        <w:trPr>
          <w:trHeight w:val="509"/>
        </w:trPr>
        <w:tc>
          <w:tcPr>
            <w:tcW w:w="10490" w:type="dxa"/>
            <w:vAlign w:val="center"/>
          </w:tcPr>
          <w:p w:rsidR="00BA0A5B" w:rsidRDefault="00BA0A5B" w:rsidP="00E30A0F">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sidR="00E30A0F">
              <w:rPr>
                <w:rFonts w:ascii="Arial" w:hAnsi="Arial" w:cs="Arial"/>
                <w:color w:val="6666FF"/>
              </w:rPr>
              <w:t>Monto Fijo</w:t>
            </w:r>
          </w:p>
        </w:tc>
      </w:tr>
      <w:tr w:rsidR="00BA0A5B" w:rsidTr="00BA0A5B">
        <w:trPr>
          <w:trHeight w:val="447"/>
        </w:trPr>
        <w:tc>
          <w:tcPr>
            <w:tcW w:w="10490" w:type="dxa"/>
            <w:vAlign w:val="center"/>
          </w:tcPr>
          <w:p w:rsidR="00BA0A5B" w:rsidRDefault="00BA0A5B" w:rsidP="00E30A0F">
            <w:pPr>
              <w:rPr>
                <w:rFonts w:ascii="Arial" w:hAnsi="Arial" w:cs="Arial"/>
              </w:rPr>
            </w:pPr>
            <w:r w:rsidRPr="00FF0D65">
              <w:rPr>
                <w:rFonts w:ascii="Arial" w:hAnsi="Arial" w:cs="Arial"/>
                <w:b/>
              </w:rPr>
              <w:t>Sistema de evaluación y adjudicación:</w:t>
            </w:r>
            <w:r>
              <w:rPr>
                <w:rFonts w:ascii="Arial" w:hAnsi="Arial" w:cs="Arial"/>
              </w:rPr>
              <w:t xml:space="preserve"> </w:t>
            </w:r>
            <w:r w:rsidR="00E30A0F">
              <w:rPr>
                <w:rFonts w:ascii="Arial" w:hAnsi="Arial" w:cs="Arial"/>
                <w:color w:val="3333FF"/>
              </w:rPr>
              <w:t>Menor</w:t>
            </w:r>
            <w:r>
              <w:rPr>
                <w:rFonts w:ascii="Arial" w:hAnsi="Arial" w:cs="Arial"/>
                <w:color w:val="3333FF"/>
              </w:rPr>
              <w:t xml:space="preserve"> Costo</w:t>
            </w:r>
          </w:p>
        </w:tc>
      </w:tr>
      <w:tr w:rsidR="00BA0A5B" w:rsidTr="00BA0A5B">
        <w:trPr>
          <w:trHeight w:val="522"/>
        </w:trPr>
        <w:tc>
          <w:tcPr>
            <w:tcW w:w="10490" w:type="dxa"/>
            <w:vAlign w:val="center"/>
          </w:tcPr>
          <w:p w:rsidR="00BA0A5B" w:rsidRDefault="00BA0A5B" w:rsidP="00EE55D9">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sidR="00EE55D9">
              <w:rPr>
                <w:rFonts w:ascii="Arial" w:hAnsi="Arial" w:cs="Arial"/>
                <w:spacing w:val="-3"/>
                <w:lang w:val="es-ES" w:eastAsia="es-ES"/>
              </w:rPr>
              <w:t xml:space="preserve">Dr. </w:t>
            </w:r>
            <w:proofErr w:type="spellStart"/>
            <w:r w:rsidR="00EE55D9">
              <w:rPr>
                <w:rFonts w:ascii="Arial" w:hAnsi="Arial" w:cs="Arial"/>
                <w:spacing w:val="-3"/>
                <w:lang w:val="es-ES" w:eastAsia="es-ES"/>
              </w:rPr>
              <w:t>Ever</w:t>
            </w:r>
            <w:proofErr w:type="spellEnd"/>
            <w:r w:rsidR="00EE55D9">
              <w:rPr>
                <w:rFonts w:ascii="Arial" w:hAnsi="Arial" w:cs="Arial"/>
                <w:spacing w:val="-3"/>
                <w:lang w:val="es-ES" w:eastAsia="es-ES"/>
              </w:rPr>
              <w:t xml:space="preserve"> Soto Justiniano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BA0A5B" w:rsidTr="00BA0A5B">
        <w:trPr>
          <w:trHeight w:val="497"/>
        </w:trPr>
        <w:tc>
          <w:tcPr>
            <w:tcW w:w="10490" w:type="dxa"/>
            <w:vAlign w:val="center"/>
          </w:tcPr>
          <w:p w:rsidR="00BA0A5B" w:rsidRDefault="00BA0A5B" w:rsidP="00EE55D9">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EE55D9">
              <w:rPr>
                <w:rFonts w:ascii="Arial" w:hAnsi="Arial" w:cs="Arial"/>
                <w:spacing w:val="-3"/>
                <w:lang w:val="es-ES" w:eastAsia="es-ES"/>
              </w:rPr>
              <w:t>ever.soto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BA0A5B" w:rsidTr="00BA0A5B">
        <w:trPr>
          <w:trHeight w:val="527"/>
        </w:trPr>
        <w:tc>
          <w:tcPr>
            <w:tcW w:w="10490" w:type="dxa"/>
            <w:vAlign w:val="center"/>
          </w:tcPr>
          <w:p w:rsidR="00BA0A5B" w:rsidRDefault="00BA0A5B" w:rsidP="00BA0A5B">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BA0A5B" w:rsidTr="00BA0A5B">
        <w:trPr>
          <w:trHeight w:val="391"/>
        </w:trPr>
        <w:tc>
          <w:tcPr>
            <w:tcW w:w="10490" w:type="dxa"/>
            <w:vAlign w:val="center"/>
          </w:tcPr>
          <w:p w:rsidR="00BA0A5B" w:rsidRDefault="00BA0A5B" w:rsidP="00BA0A5B">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BA0A5B" w:rsidTr="006B76E5">
        <w:trPr>
          <w:trHeight w:val="924"/>
        </w:trPr>
        <w:tc>
          <w:tcPr>
            <w:tcW w:w="10490" w:type="dxa"/>
            <w:vAlign w:val="center"/>
          </w:tcPr>
          <w:p w:rsidR="00BA0A5B" w:rsidRPr="006E574C" w:rsidRDefault="00BA0A5B" w:rsidP="004675E4">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EE55D9">
              <w:rPr>
                <w:rFonts w:ascii="Arial" w:hAnsi="Arial" w:cs="Arial"/>
                <w:color w:val="0000FF"/>
              </w:rPr>
              <w:t>Viernes 26</w:t>
            </w:r>
            <w:r w:rsidRPr="005120CF">
              <w:rPr>
                <w:rFonts w:ascii="Arial" w:hAnsi="Arial" w:cs="Arial"/>
                <w:color w:val="0000FF"/>
              </w:rPr>
              <w:t xml:space="preserve"> de </w:t>
            </w:r>
            <w:r w:rsidR="004675E4">
              <w:rPr>
                <w:rFonts w:ascii="Arial" w:hAnsi="Arial" w:cs="Arial"/>
                <w:color w:val="0000FF"/>
              </w:rPr>
              <w:t>Marzo</w:t>
            </w:r>
            <w:r>
              <w:rPr>
                <w:rFonts w:ascii="Arial" w:hAnsi="Arial" w:cs="Arial"/>
                <w:color w:val="0000FF"/>
              </w:rPr>
              <w:t xml:space="preserve"> 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BA0A5B" w:rsidTr="006B76E5">
        <w:trPr>
          <w:trHeight w:val="850"/>
        </w:trPr>
        <w:tc>
          <w:tcPr>
            <w:tcW w:w="10490" w:type="dxa"/>
            <w:vAlign w:val="center"/>
          </w:tcPr>
          <w:p w:rsidR="00BA0A5B" w:rsidRPr="00C671F3" w:rsidRDefault="00BA0A5B" w:rsidP="004675E4">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Pr>
                <w:rFonts w:ascii="Arial" w:hAnsi="Arial" w:cs="Arial"/>
                <w:b/>
                <w:color w:val="6666FF"/>
                <w:spacing w:val="-3"/>
                <w:lang w:val="es-ES" w:eastAsia="es-ES"/>
              </w:rPr>
              <w:t>0</w:t>
            </w:r>
            <w:r w:rsidR="004675E4">
              <w:rPr>
                <w:rFonts w:ascii="Arial" w:hAnsi="Arial" w:cs="Arial"/>
                <w:b/>
                <w:color w:val="6666FF"/>
                <w:spacing w:val="-3"/>
                <w:lang w:val="es-ES" w:eastAsia="es-ES"/>
              </w:rPr>
              <w:t>7</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4675E4">
              <w:rPr>
                <w:rFonts w:ascii="Arial" w:hAnsi="Arial" w:cs="Arial"/>
                <w:b/>
                <w:color w:val="6666FF"/>
                <w:spacing w:val="-3"/>
                <w:lang w:val="es-ES" w:eastAsia="es-ES"/>
              </w:rPr>
              <w:t xml:space="preserve">Abril </w:t>
            </w:r>
            <w:r>
              <w:rPr>
                <w:rFonts w:ascii="Arial" w:hAnsi="Arial" w:cs="Arial"/>
                <w:b/>
                <w:color w:val="6666FF"/>
                <w:spacing w:val="-3"/>
                <w:lang w:val="es-ES" w:eastAsia="es-ES"/>
              </w:rPr>
              <w:t>de 2021</w:t>
            </w:r>
            <w:r w:rsidRPr="00AB1C91">
              <w:rPr>
                <w:rFonts w:ascii="Arial" w:hAnsi="Arial" w:cs="Arial"/>
                <w:b/>
                <w:color w:val="6666FF"/>
                <w:spacing w:val="-3"/>
                <w:lang w:val="es-ES" w:eastAsia="es-ES"/>
              </w:rPr>
              <w:t>.</w:t>
            </w:r>
          </w:p>
        </w:tc>
      </w:tr>
      <w:tr w:rsidR="00BA0A5B" w:rsidTr="006B76E5">
        <w:trPr>
          <w:trHeight w:val="680"/>
        </w:trPr>
        <w:tc>
          <w:tcPr>
            <w:tcW w:w="10490" w:type="dxa"/>
            <w:vAlign w:val="center"/>
          </w:tcPr>
          <w:p w:rsidR="00BA0A5B" w:rsidRPr="00805D00" w:rsidRDefault="00BA0A5B" w:rsidP="004675E4">
            <w:pPr>
              <w:rPr>
                <w:rFonts w:ascii="Arial" w:hAnsi="Arial" w:cs="Arial"/>
                <w:b/>
              </w:rPr>
            </w:pPr>
            <w:r w:rsidRPr="00B9314D">
              <w:rPr>
                <w:rFonts w:ascii="Arial" w:hAnsi="Arial" w:cs="Arial"/>
                <w:b/>
              </w:rPr>
              <w:t>Inspección Previa:</w:t>
            </w:r>
            <w:r w:rsidRPr="003F7691">
              <w:rPr>
                <w:rFonts w:ascii="Arial" w:hAnsi="Arial" w:cs="Arial"/>
              </w:rPr>
              <w:t xml:space="preserve"> </w:t>
            </w:r>
            <w:r w:rsidR="004675E4">
              <w:rPr>
                <w:rFonts w:ascii="Arial" w:hAnsi="Arial" w:cs="Arial"/>
                <w:color w:val="3333FF"/>
              </w:rPr>
              <w:t>Jueves</w:t>
            </w:r>
            <w:r w:rsidRPr="003E4AE7">
              <w:rPr>
                <w:rFonts w:ascii="Arial" w:hAnsi="Arial" w:cs="Arial"/>
                <w:color w:val="3333FF"/>
              </w:rPr>
              <w:t xml:space="preserve"> </w:t>
            </w:r>
            <w:r w:rsidR="004675E4">
              <w:rPr>
                <w:rFonts w:ascii="Arial" w:hAnsi="Arial" w:cs="Arial"/>
                <w:color w:val="3333FF"/>
              </w:rPr>
              <w:t>01</w:t>
            </w:r>
            <w:r w:rsidRPr="003E4AE7">
              <w:rPr>
                <w:rFonts w:ascii="Arial" w:hAnsi="Arial" w:cs="Arial"/>
                <w:color w:val="3333FF"/>
              </w:rPr>
              <w:t xml:space="preserve"> de </w:t>
            </w:r>
            <w:r w:rsidR="004675E4">
              <w:rPr>
                <w:rFonts w:ascii="Arial" w:hAnsi="Arial" w:cs="Arial"/>
                <w:color w:val="3333FF"/>
              </w:rPr>
              <w:t xml:space="preserve">Abril </w:t>
            </w:r>
            <w:r w:rsidRPr="003E4AE7">
              <w:rPr>
                <w:rFonts w:ascii="Arial" w:hAnsi="Arial" w:cs="Arial"/>
                <w:color w:val="3333FF"/>
              </w:rPr>
              <w:t>d</w:t>
            </w:r>
            <w:r w:rsidR="003E4AE7" w:rsidRPr="003E4AE7">
              <w:rPr>
                <w:rFonts w:ascii="Arial" w:hAnsi="Arial" w:cs="Arial"/>
              </w:rPr>
              <w:t>e 202</w:t>
            </w:r>
            <w:r w:rsidR="00914C85">
              <w:rPr>
                <w:rFonts w:ascii="Arial" w:hAnsi="Arial" w:cs="Arial"/>
              </w:rPr>
              <w:t>1</w:t>
            </w:r>
            <w:r w:rsidRPr="003E4AE7">
              <w:rPr>
                <w:rFonts w:ascii="Arial" w:hAnsi="Arial" w:cs="Arial"/>
              </w:rPr>
              <w:t xml:space="preserve"> a horas</w:t>
            </w:r>
            <w:r w:rsidRPr="003E4AE7">
              <w:rPr>
                <w:rFonts w:ascii="Arial" w:hAnsi="Arial" w:cs="Arial"/>
                <w:color w:val="3333FF"/>
              </w:rPr>
              <w:t xml:space="preserve"> 10:30 en las Oficinas Administrativas de la CSBP</w:t>
            </w:r>
          </w:p>
        </w:tc>
      </w:tr>
      <w:tr w:rsidR="00BA0A5B" w:rsidTr="006B76E5">
        <w:trPr>
          <w:trHeight w:val="1137"/>
        </w:trPr>
        <w:tc>
          <w:tcPr>
            <w:tcW w:w="10490" w:type="dxa"/>
            <w:vAlign w:val="center"/>
          </w:tcPr>
          <w:p w:rsidR="00BA0A5B" w:rsidRDefault="00BA0A5B" w:rsidP="00EE55D9">
            <w:pPr>
              <w:jc w:val="both"/>
              <w:rPr>
                <w:rFonts w:ascii="Arial" w:hAnsi="Arial" w:cs="Arial"/>
              </w:rPr>
            </w:pPr>
            <w:r w:rsidRPr="00805D00">
              <w:rPr>
                <w:rFonts w:ascii="Arial" w:hAnsi="Arial" w:cs="Arial"/>
                <w:b/>
              </w:rPr>
              <w:t>Presentación de propuestas</w:t>
            </w:r>
            <w:r w:rsidRPr="00E30A0F">
              <w:rPr>
                <w:rFonts w:ascii="Arial" w:hAnsi="Arial" w:cs="Arial"/>
                <w:b/>
              </w:rPr>
              <w:t>:</w:t>
            </w:r>
            <w:bookmarkStart w:id="1" w:name="_Hlk355254312"/>
            <w:r w:rsidRPr="00E30A0F">
              <w:rPr>
                <w:rFonts w:ascii="Arial" w:hAnsi="Arial" w:cs="Arial"/>
                <w:sz w:val="20"/>
                <w:szCs w:val="20"/>
              </w:rPr>
              <w:t xml:space="preserve"> </w:t>
            </w:r>
            <w:r w:rsidRPr="00E30A0F">
              <w:rPr>
                <w:rStyle w:val="Hipervnculo"/>
                <w:rFonts w:ascii="Arial" w:hAnsi="Arial" w:cs="Arial"/>
                <w:color w:val="auto"/>
                <w:u w:val="none"/>
              </w:rPr>
              <w:t xml:space="preserve">Las propuestas deberán presentarse en la Caja de Salud                                                  de la Banca Privada, </w:t>
            </w:r>
            <w:r w:rsidRPr="00E30A0F">
              <w:rPr>
                <w:rFonts w:ascii="Arial" w:hAnsi="Arial" w:cs="Arial"/>
              </w:rPr>
              <w:t>ubicada en la zona sur Calle Eucaliptos s/n entre calle las Palmeras y Condominio Britania (paralelo a la doble vía la guardia entre cuarto y quinto anillo)</w:t>
            </w:r>
            <w:r w:rsidRPr="00E30A0F">
              <w:rPr>
                <w:rStyle w:val="Hipervnculo"/>
                <w:rFonts w:ascii="Arial" w:hAnsi="Arial" w:cs="Arial"/>
                <w:u w:val="none"/>
              </w:rPr>
              <w:t xml:space="preserve">, hasta </w:t>
            </w:r>
            <w:bookmarkStart w:id="2" w:name="OLE_LINK2"/>
            <w:r w:rsidRPr="00E30A0F">
              <w:rPr>
                <w:rStyle w:val="Hipervnculo"/>
                <w:rFonts w:ascii="Arial" w:hAnsi="Arial" w:cs="Arial"/>
                <w:u w:val="none"/>
              </w:rPr>
              <w:t xml:space="preserve">horas 14:00 del día </w:t>
            </w:r>
            <w:r w:rsidR="00EE55D9">
              <w:rPr>
                <w:rStyle w:val="Hipervnculo"/>
                <w:rFonts w:ascii="Arial" w:hAnsi="Arial" w:cs="Arial"/>
                <w:b/>
                <w:color w:val="3333FF"/>
                <w:u w:val="none"/>
              </w:rPr>
              <w:t>12</w:t>
            </w:r>
            <w:r w:rsidRPr="00E30A0F">
              <w:rPr>
                <w:rStyle w:val="Hipervnculo"/>
                <w:rFonts w:ascii="Arial" w:hAnsi="Arial" w:cs="Arial"/>
                <w:b/>
                <w:color w:val="3333FF"/>
                <w:u w:val="none"/>
              </w:rPr>
              <w:t xml:space="preserve"> de </w:t>
            </w:r>
            <w:r w:rsidR="00EE55D9">
              <w:rPr>
                <w:rStyle w:val="Hipervnculo"/>
                <w:rFonts w:ascii="Arial" w:hAnsi="Arial" w:cs="Arial"/>
                <w:b/>
                <w:color w:val="3333FF"/>
                <w:u w:val="none"/>
              </w:rPr>
              <w:t>Abril</w:t>
            </w:r>
            <w:r w:rsidRPr="00E30A0F">
              <w:rPr>
                <w:rStyle w:val="Hipervnculo"/>
                <w:rFonts w:ascii="Arial" w:hAnsi="Arial" w:cs="Arial"/>
                <w:b/>
                <w:color w:val="3333FF"/>
                <w:u w:val="none"/>
              </w:rPr>
              <w:t xml:space="preserve"> </w:t>
            </w:r>
            <w:r w:rsidRPr="00E30A0F">
              <w:rPr>
                <w:rStyle w:val="Hipervnculo"/>
                <w:rFonts w:ascii="Arial" w:hAnsi="Arial" w:cs="Arial"/>
                <w:b/>
                <w:u w:val="none"/>
              </w:rPr>
              <w:t>de 2021</w:t>
            </w:r>
            <w:r w:rsidRPr="00E30A0F">
              <w:rPr>
                <w:rStyle w:val="Hipervnculo"/>
                <w:rFonts w:ascii="Arial" w:hAnsi="Arial" w:cs="Arial"/>
                <w:u w:val="none"/>
              </w:rPr>
              <w:t>.</w:t>
            </w:r>
            <w:bookmarkEnd w:id="1"/>
            <w:bookmarkEnd w:id="2"/>
          </w:p>
        </w:tc>
      </w:tr>
      <w:tr w:rsidR="00BA0A5B" w:rsidTr="006B76E5">
        <w:trPr>
          <w:trHeight w:val="692"/>
        </w:trPr>
        <w:tc>
          <w:tcPr>
            <w:tcW w:w="10490" w:type="dxa"/>
            <w:vAlign w:val="center"/>
          </w:tcPr>
          <w:p w:rsidR="00BA0A5B" w:rsidRDefault="00BA0A5B" w:rsidP="00EE55D9">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E30A0F">
              <w:rPr>
                <w:rStyle w:val="Hipervnculo"/>
                <w:rFonts w:ascii="Arial" w:hAnsi="Arial" w:cs="Arial"/>
                <w:u w:val="none"/>
              </w:rPr>
              <w:t>S</w:t>
            </w:r>
            <w:r w:rsidRPr="00E30A0F">
              <w:rPr>
                <w:rStyle w:val="Hipervnculo"/>
                <w:rFonts w:ascii="Arial" w:hAnsi="Arial" w:cs="Arial"/>
                <w:color w:val="auto"/>
                <w:u w:val="none"/>
              </w:rPr>
              <w:t>e realizará en la Sala de Reuniones de la Caja de Salud de la Banca Privada, el mismo día</w:t>
            </w:r>
            <w:r w:rsidRPr="00E30A0F">
              <w:rPr>
                <w:rStyle w:val="Hipervnculo"/>
                <w:rFonts w:ascii="Arial" w:hAnsi="Arial" w:cs="Arial"/>
                <w:u w:val="none"/>
              </w:rPr>
              <w:t xml:space="preserve"> </w:t>
            </w:r>
            <w:r w:rsidR="00EE55D9">
              <w:rPr>
                <w:rStyle w:val="Hipervnculo"/>
                <w:rFonts w:ascii="Arial" w:hAnsi="Arial" w:cs="Arial"/>
                <w:b/>
                <w:color w:val="3333FF"/>
                <w:u w:val="none"/>
              </w:rPr>
              <w:t>12</w:t>
            </w:r>
            <w:r w:rsidRPr="00E30A0F">
              <w:rPr>
                <w:rStyle w:val="Hipervnculo"/>
                <w:rFonts w:ascii="Arial" w:hAnsi="Arial" w:cs="Arial"/>
                <w:b/>
                <w:color w:val="3333FF"/>
                <w:u w:val="none"/>
              </w:rPr>
              <w:t xml:space="preserve"> de </w:t>
            </w:r>
            <w:r w:rsidR="00EE55D9">
              <w:rPr>
                <w:rStyle w:val="Hipervnculo"/>
                <w:rFonts w:ascii="Arial" w:hAnsi="Arial" w:cs="Arial"/>
                <w:b/>
                <w:color w:val="3333FF"/>
                <w:u w:val="none"/>
              </w:rPr>
              <w:t>Abril</w:t>
            </w:r>
            <w:r w:rsidRPr="00E30A0F">
              <w:rPr>
                <w:rStyle w:val="Hipervnculo"/>
                <w:rFonts w:ascii="Arial" w:hAnsi="Arial" w:cs="Arial"/>
                <w:b/>
                <w:color w:val="3333FF"/>
                <w:u w:val="none"/>
              </w:rPr>
              <w:t xml:space="preserve"> de 2021 </w:t>
            </w:r>
            <w:r w:rsidRPr="00E30A0F">
              <w:rPr>
                <w:rStyle w:val="Hipervnculo"/>
                <w:rFonts w:ascii="Arial" w:hAnsi="Arial" w:cs="Arial"/>
                <w:color w:val="auto"/>
                <w:u w:val="none"/>
              </w:rPr>
              <w:t>a horas 14:15.</w:t>
            </w:r>
            <w:bookmarkEnd w:id="3"/>
          </w:p>
        </w:tc>
      </w:tr>
    </w:tbl>
    <w:p w:rsidR="00BA0A5B" w:rsidRPr="00F2165E" w:rsidRDefault="00BA0A5B" w:rsidP="0048310F">
      <w:pPr>
        <w:jc w:val="center"/>
        <w:rPr>
          <w:rFonts w:ascii="Arial" w:hAnsi="Arial" w:cs="Arial"/>
          <w:b/>
          <w:sz w:val="24"/>
          <w:szCs w:val="24"/>
        </w:rPr>
      </w:pPr>
    </w:p>
    <w:p w:rsidR="00FB691E" w:rsidRDefault="00FB691E" w:rsidP="00082E2D">
      <w:pPr>
        <w:rPr>
          <w:rFonts w:ascii="Arial" w:hAnsi="Arial" w:cs="Arial"/>
          <w:b/>
          <w:bCs/>
          <w:caps/>
          <w:sz w:val="24"/>
          <w:szCs w:val="24"/>
        </w:rPr>
      </w:pPr>
    </w:p>
    <w:p w:rsidR="0048310F" w:rsidRPr="000E0DB5" w:rsidRDefault="0048310F" w:rsidP="0048310F">
      <w:pPr>
        <w:jc w:val="center"/>
        <w:rPr>
          <w:rFonts w:ascii="Arial" w:hAnsi="Arial" w:cs="Arial"/>
          <w:b/>
          <w:bCs/>
          <w:sz w:val="24"/>
          <w:szCs w:val="24"/>
        </w:rPr>
      </w:pPr>
      <w:r w:rsidRPr="000E0DB5">
        <w:rPr>
          <w:rFonts w:ascii="Arial" w:hAnsi="Arial" w:cs="Arial"/>
          <w:b/>
          <w:bCs/>
          <w:caps/>
          <w:sz w:val="24"/>
          <w:szCs w:val="24"/>
        </w:rPr>
        <w:t>RESUMEN EJECUTIVO</w:t>
      </w:r>
    </w:p>
    <w:p w:rsidR="0048310F" w:rsidRPr="003267EB" w:rsidRDefault="0048310F" w:rsidP="0048310F">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BA0A5B" w:rsidRPr="000E0DB5" w:rsidTr="00BA0A5B">
        <w:trPr>
          <w:cantSplit/>
          <w:trHeight w:val="1223"/>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BA0A5B" w:rsidRPr="00B63E5F" w:rsidRDefault="00FB691E" w:rsidP="00BA0A5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INV</w:t>
            </w:r>
            <w:r w:rsidR="00BA0A5B" w:rsidRPr="009208B9">
              <w:rPr>
                <w:rFonts w:ascii="Arial" w:hAnsi="Arial" w:cs="Arial"/>
                <w:b/>
                <w:iCs/>
                <w:color w:val="000000"/>
                <w:sz w:val="20"/>
                <w:szCs w:val="20"/>
              </w:rPr>
              <w:t>ITACIÓN PÚBLICA</w:t>
            </w:r>
            <w:r w:rsidR="00BA0A5B">
              <w:rPr>
                <w:rFonts w:ascii="Arial" w:hAnsi="Arial" w:cs="Arial"/>
                <w:b/>
                <w:iCs/>
                <w:color w:val="000000"/>
                <w:sz w:val="20"/>
                <w:szCs w:val="20"/>
              </w:rPr>
              <w:t xml:space="preserve"> </w:t>
            </w:r>
            <w:r w:rsidR="00BA0A5B" w:rsidRPr="00B63E5F">
              <w:rPr>
                <w:rFonts w:ascii="Arial" w:hAnsi="Arial" w:cs="Arial"/>
                <w:b/>
                <w:iCs/>
                <w:color w:val="3333FF"/>
                <w:sz w:val="20"/>
                <w:szCs w:val="20"/>
              </w:rPr>
              <w:t>N°  00</w:t>
            </w:r>
            <w:r>
              <w:rPr>
                <w:rFonts w:ascii="Arial" w:hAnsi="Arial" w:cs="Arial"/>
                <w:b/>
                <w:iCs/>
                <w:color w:val="3333FF"/>
                <w:sz w:val="20"/>
                <w:szCs w:val="20"/>
              </w:rPr>
              <w:t>1</w:t>
            </w:r>
            <w:r w:rsidR="00BA0A5B">
              <w:rPr>
                <w:rFonts w:ascii="Arial" w:hAnsi="Arial" w:cs="Arial"/>
                <w:b/>
                <w:iCs/>
                <w:color w:val="3333FF"/>
                <w:sz w:val="20"/>
                <w:szCs w:val="20"/>
              </w:rPr>
              <w:t>/2021</w:t>
            </w:r>
          </w:p>
          <w:p w:rsidR="00BA0A5B" w:rsidRPr="009208B9" w:rsidRDefault="00082E2D" w:rsidP="00BA0A5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SEGUND</w:t>
            </w:r>
            <w:r w:rsidR="00BA0A5B" w:rsidRPr="00B63E5F">
              <w:rPr>
                <w:rFonts w:ascii="Arial" w:hAnsi="Arial" w:cs="Arial"/>
                <w:b/>
                <w:bCs/>
                <w:iCs/>
                <w:color w:val="3333FF"/>
                <w:sz w:val="20"/>
                <w:szCs w:val="20"/>
              </w:rPr>
              <w:t>A</w:t>
            </w:r>
            <w:r w:rsidR="00BA0A5B" w:rsidRPr="009208B9">
              <w:rPr>
                <w:rFonts w:ascii="Arial" w:hAnsi="Arial" w:cs="Arial"/>
                <w:b/>
                <w:bCs/>
                <w:iCs/>
                <w:sz w:val="20"/>
                <w:szCs w:val="20"/>
              </w:rPr>
              <w:t xml:space="preserve"> CONVOCATORIA</w:t>
            </w:r>
          </w:p>
          <w:bookmarkEnd w:id="4"/>
          <w:p w:rsidR="00BA0A5B" w:rsidRPr="000E0DB5" w:rsidRDefault="00BA0A5B" w:rsidP="00BA0A5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BA0A5B" w:rsidRPr="003267EB" w:rsidTr="00BA0A5B">
        <w:trPr>
          <w:cantSplit/>
          <w:trHeight w:val="647"/>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BA0A5B" w:rsidRPr="00AD7AA0" w:rsidRDefault="00BA0A5B" w:rsidP="00FB691E">
            <w:pPr>
              <w:ind w:left="61" w:right="208"/>
              <w:jc w:val="both"/>
              <w:rPr>
                <w:rFonts w:ascii="Verdana" w:hAnsi="Verdana"/>
                <w:b/>
                <w:color w:val="0000FF"/>
                <w:sz w:val="16"/>
                <w:szCs w:val="16"/>
                <w:lang w:val="es-ES_tradnl"/>
              </w:rPr>
            </w:pPr>
            <w:r w:rsidRPr="00AD7AA0">
              <w:rPr>
                <w:rStyle w:val="Hipervnculo"/>
                <w:rFonts w:ascii="Arial" w:hAnsi="Arial" w:cs="Arial"/>
                <w:b/>
              </w:rPr>
              <w:t>“</w:t>
            </w:r>
            <w:r>
              <w:rPr>
                <w:rStyle w:val="Hipervnculo"/>
                <w:rFonts w:ascii="Arial" w:hAnsi="Arial" w:cs="Arial"/>
                <w:b/>
              </w:rPr>
              <w:t xml:space="preserve">SERVICIO DE </w:t>
            </w:r>
            <w:r w:rsidR="00FB691E">
              <w:rPr>
                <w:rStyle w:val="Hipervnculo"/>
                <w:rFonts w:ascii="Arial" w:hAnsi="Arial" w:cs="Arial"/>
                <w:b/>
              </w:rPr>
              <w:t>GUARDIAS DE SEGURIDAD</w:t>
            </w:r>
            <w:r>
              <w:rPr>
                <w:rStyle w:val="Hipervnculo"/>
                <w:rFonts w:ascii="Arial" w:hAnsi="Arial" w:cs="Arial"/>
                <w:b/>
              </w:rPr>
              <w:t xml:space="preserve"> </w:t>
            </w:r>
            <w:r w:rsidRPr="00AD7AA0">
              <w:rPr>
                <w:rStyle w:val="Hipervnculo"/>
                <w:rFonts w:ascii="Arial" w:hAnsi="Arial" w:cs="Arial"/>
                <w:b/>
              </w:rPr>
              <w:t>”</w:t>
            </w:r>
          </w:p>
        </w:tc>
      </w:tr>
      <w:tr w:rsidR="00BA0A5B" w:rsidRPr="003267EB" w:rsidTr="00BA0A5B">
        <w:trPr>
          <w:cantSplit/>
          <w:trHeight w:val="553"/>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BA0A5B" w:rsidRPr="003267EB" w:rsidRDefault="00082E2D" w:rsidP="00A914DF">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Jueves  25 de Marz</w:t>
            </w:r>
            <w:r w:rsidR="00A914DF">
              <w:rPr>
                <w:rFonts w:ascii="Arial" w:hAnsi="Arial" w:cs="Arial"/>
                <w:b/>
                <w:color w:val="0000FF"/>
                <w:spacing w:val="-2"/>
                <w:sz w:val="20"/>
                <w:szCs w:val="20"/>
                <w:lang w:val="es-ES_tradnl"/>
              </w:rPr>
              <w:t>o</w:t>
            </w:r>
            <w:r w:rsidR="00BA0A5B">
              <w:rPr>
                <w:rFonts w:ascii="Arial" w:hAnsi="Arial" w:cs="Arial"/>
                <w:b/>
                <w:color w:val="0000FF"/>
                <w:spacing w:val="-2"/>
                <w:sz w:val="20"/>
                <w:szCs w:val="20"/>
                <w:lang w:val="es-ES_tradnl"/>
              </w:rPr>
              <w:t xml:space="preserve"> </w:t>
            </w:r>
            <w:r w:rsidR="00BA0A5B" w:rsidRPr="005120CF">
              <w:rPr>
                <w:rFonts w:ascii="Arial" w:hAnsi="Arial" w:cs="Arial"/>
                <w:sz w:val="20"/>
                <w:szCs w:val="20"/>
              </w:rPr>
              <w:t>Página Web del CSBP</w:t>
            </w:r>
          </w:p>
        </w:tc>
      </w:tr>
      <w:tr w:rsidR="00BA0A5B" w:rsidRPr="003267EB" w:rsidTr="00BA0A5B">
        <w:trPr>
          <w:cantSplit/>
          <w:trHeight w:val="553"/>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BA0A5B" w:rsidRPr="0046495D" w:rsidRDefault="00082E2D" w:rsidP="00082E2D">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Jueves 01</w:t>
            </w:r>
            <w:r w:rsidR="003E4AE7">
              <w:rPr>
                <w:rFonts w:ascii="Arial" w:hAnsi="Arial" w:cs="Arial"/>
                <w:b/>
                <w:color w:val="0000FF"/>
                <w:spacing w:val="-2"/>
                <w:sz w:val="20"/>
                <w:szCs w:val="20"/>
              </w:rPr>
              <w:t xml:space="preserve"> de </w:t>
            </w:r>
            <w:r>
              <w:rPr>
                <w:rFonts w:ascii="Arial" w:hAnsi="Arial" w:cs="Arial"/>
                <w:b/>
                <w:color w:val="0000FF"/>
                <w:spacing w:val="-2"/>
                <w:sz w:val="20"/>
                <w:szCs w:val="20"/>
              </w:rPr>
              <w:t xml:space="preserve">Abril a horas 10:30 </w:t>
            </w:r>
            <w:r w:rsidR="003E4AE7">
              <w:rPr>
                <w:rFonts w:ascii="Arial" w:hAnsi="Arial" w:cs="Arial"/>
                <w:b/>
                <w:color w:val="0000FF"/>
                <w:spacing w:val="-2"/>
                <w:sz w:val="20"/>
                <w:szCs w:val="20"/>
              </w:rPr>
              <w:t xml:space="preserve">en oficinas Administrativas </w:t>
            </w:r>
            <w:r w:rsidR="003E4AE7" w:rsidRPr="00944045">
              <w:rPr>
                <w:rFonts w:ascii="Arial" w:hAnsi="Arial" w:cs="Arial"/>
                <w:sz w:val="20"/>
                <w:szCs w:val="20"/>
              </w:rPr>
              <w:t>ubicada en la zona sur Calle Eucaliptos s/n entre calle las Palmeras y Condominio Britania (paralelo a la doble vía la guardi</w:t>
            </w:r>
            <w:r w:rsidR="006E0ED3">
              <w:rPr>
                <w:rFonts w:ascii="Arial" w:hAnsi="Arial" w:cs="Arial"/>
                <w:sz w:val="20"/>
                <w:szCs w:val="20"/>
              </w:rPr>
              <w:t xml:space="preserve">a entre cuarto y quinto anillo). </w:t>
            </w:r>
            <w:r w:rsidR="006E0ED3" w:rsidRPr="0055179A">
              <w:rPr>
                <w:rFonts w:ascii="Arial" w:hAnsi="Arial" w:cs="Arial"/>
                <w:b/>
                <w:sz w:val="20"/>
                <w:szCs w:val="20"/>
              </w:rPr>
              <w:t>Opcional no obligatorio</w:t>
            </w:r>
            <w:r w:rsidR="0055179A" w:rsidRPr="0055179A">
              <w:rPr>
                <w:rFonts w:ascii="Arial" w:hAnsi="Arial" w:cs="Arial"/>
                <w:b/>
                <w:sz w:val="20"/>
                <w:szCs w:val="20"/>
              </w:rPr>
              <w:t>.</w:t>
            </w:r>
          </w:p>
        </w:tc>
      </w:tr>
      <w:tr w:rsidR="00BA0A5B" w:rsidRPr="003267EB" w:rsidTr="00BA0A5B">
        <w:trPr>
          <w:cantSplit/>
          <w:trHeight w:val="433"/>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BA0A5B" w:rsidRPr="00890D16" w:rsidRDefault="00BA0A5B" w:rsidP="00082E2D">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082E2D">
              <w:rPr>
                <w:rFonts w:ascii="Arial" w:hAnsi="Arial" w:cs="Arial"/>
                <w:b/>
                <w:color w:val="0000FF"/>
                <w:sz w:val="20"/>
                <w:szCs w:val="20"/>
              </w:rPr>
              <w:t>07</w:t>
            </w:r>
            <w:r w:rsidRPr="0046495D">
              <w:rPr>
                <w:rFonts w:ascii="Arial" w:hAnsi="Arial" w:cs="Arial"/>
                <w:b/>
                <w:color w:val="0000FF"/>
                <w:sz w:val="20"/>
                <w:szCs w:val="20"/>
              </w:rPr>
              <w:t xml:space="preserve"> de </w:t>
            </w:r>
            <w:r w:rsidR="00082E2D">
              <w:rPr>
                <w:rFonts w:ascii="Arial" w:hAnsi="Arial" w:cs="Arial"/>
                <w:b/>
                <w:color w:val="0000FF"/>
                <w:sz w:val="20"/>
                <w:szCs w:val="20"/>
              </w:rPr>
              <w:t xml:space="preserve">Abril </w:t>
            </w:r>
            <w:r w:rsidRPr="009208B9">
              <w:rPr>
                <w:rFonts w:ascii="Arial" w:hAnsi="Arial" w:cs="Arial"/>
                <w:sz w:val="20"/>
                <w:szCs w:val="20"/>
              </w:rPr>
              <w:t>de 20</w:t>
            </w:r>
            <w:r>
              <w:rPr>
                <w:rFonts w:ascii="Arial" w:hAnsi="Arial" w:cs="Arial"/>
                <w:sz w:val="20"/>
                <w:szCs w:val="20"/>
              </w:rPr>
              <w:t>21</w:t>
            </w:r>
          </w:p>
        </w:tc>
      </w:tr>
      <w:tr w:rsidR="00BA0A5B" w:rsidRPr="003267EB" w:rsidTr="00BA0A5B">
        <w:trPr>
          <w:cantSplit/>
          <w:trHeight w:val="397"/>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BA0A5B" w:rsidRPr="003267EB" w:rsidRDefault="00FB691E" w:rsidP="00BA0A5B">
            <w:pPr>
              <w:tabs>
                <w:tab w:val="left" w:pos="567"/>
                <w:tab w:val="left" w:pos="1134"/>
                <w:tab w:val="left" w:pos="1701"/>
                <w:tab w:val="left" w:pos="2268"/>
                <w:tab w:val="left" w:pos="2835"/>
              </w:tabs>
              <w:jc w:val="both"/>
              <w:rPr>
                <w:rFonts w:ascii="Verdana" w:hAnsi="Verdana" w:cs="Arial"/>
                <w:b/>
                <w:color w:val="0000FF"/>
                <w:sz w:val="16"/>
                <w:szCs w:val="16"/>
              </w:rPr>
            </w:pPr>
            <w:r>
              <w:rPr>
                <w:rFonts w:ascii="Arial" w:hAnsi="Arial" w:cs="Arial"/>
                <w:b/>
                <w:color w:val="0000FF"/>
                <w:spacing w:val="-2"/>
                <w:sz w:val="20"/>
                <w:szCs w:val="20"/>
              </w:rPr>
              <w:t>No corresponde</w:t>
            </w:r>
          </w:p>
        </w:tc>
      </w:tr>
      <w:tr w:rsidR="00BA0A5B" w:rsidRPr="003267EB" w:rsidTr="00BA0A5B">
        <w:trPr>
          <w:cantSplit/>
          <w:trHeight w:val="321"/>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BA0A5B" w:rsidRPr="003267EB" w:rsidRDefault="00BA0A5B" w:rsidP="00082E2D">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proofErr w:type="gramStart"/>
              <w:r w:rsidRPr="00BF6783">
                <w:rPr>
                  <w:rFonts w:ascii="Arial" w:hAnsi="Arial" w:cs="Arial"/>
                  <w:sz w:val="20"/>
                  <w:szCs w:val="20"/>
                </w:rPr>
                <w:t>asta</w:t>
              </w:r>
              <w:proofErr w:type="gramEnd"/>
              <w:r w:rsidRPr="00BF6783">
                <w:rPr>
                  <w:rFonts w:ascii="Arial" w:hAnsi="Arial" w:cs="Arial"/>
                  <w:sz w:val="20"/>
                  <w:szCs w:val="20"/>
                </w:rPr>
                <w:t xml:space="preserve">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082E2D">
                <w:rPr>
                  <w:rFonts w:ascii="Arial" w:hAnsi="Arial" w:cs="Arial"/>
                  <w:b/>
                  <w:color w:val="0000FF"/>
                  <w:sz w:val="20"/>
                  <w:szCs w:val="20"/>
                </w:rPr>
                <w:t>12</w:t>
              </w:r>
              <w:r>
                <w:rPr>
                  <w:rFonts w:ascii="Arial" w:hAnsi="Arial" w:cs="Arial"/>
                  <w:b/>
                  <w:color w:val="0000FF"/>
                  <w:sz w:val="20"/>
                  <w:szCs w:val="20"/>
                </w:rPr>
                <w:t xml:space="preserve"> de </w:t>
              </w:r>
              <w:r w:rsidR="00082E2D">
                <w:rPr>
                  <w:rFonts w:ascii="Arial" w:hAnsi="Arial" w:cs="Arial"/>
                  <w:b/>
                  <w:color w:val="0000FF"/>
                  <w:sz w:val="20"/>
                  <w:szCs w:val="20"/>
                </w:rPr>
                <w:t xml:space="preserve">Abril </w:t>
              </w:r>
              <w:r>
                <w:rPr>
                  <w:rFonts w:ascii="Arial" w:hAnsi="Arial" w:cs="Arial"/>
                  <w:sz w:val="20"/>
                  <w:szCs w:val="20"/>
                </w:rPr>
                <w:t>de 2021</w:t>
              </w:r>
              <w:r w:rsidRPr="0058527D">
                <w:rPr>
                  <w:rFonts w:ascii="Arial" w:hAnsi="Arial" w:cs="Arial"/>
                  <w:color w:val="0000FF"/>
                  <w:sz w:val="20"/>
                  <w:szCs w:val="20"/>
                </w:rPr>
                <w:t>.</w:t>
              </w:r>
            </w:hyperlink>
          </w:p>
        </w:tc>
      </w:tr>
      <w:tr w:rsidR="00BA0A5B" w:rsidRPr="003267EB" w:rsidTr="00BA0A5B">
        <w:trPr>
          <w:cantSplit/>
          <w:trHeight w:val="569"/>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BA0A5B" w:rsidRPr="003267EB" w:rsidRDefault="00585ABA" w:rsidP="00082E2D">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BA0A5B" w:rsidRPr="00BF6783">
                <w:rPr>
                  <w:rFonts w:ascii="Arial" w:hAnsi="Arial" w:cs="Arial"/>
                  <w:sz w:val="20"/>
                  <w:szCs w:val="20"/>
                </w:rPr>
                <w:t>Se realizará en la Sala de Reuniones de la Caja de Salud de la Banca Privada, el mismo día</w:t>
              </w:r>
              <w:r w:rsidR="00BA0A5B" w:rsidRPr="00BF6783">
                <w:rPr>
                  <w:rFonts w:ascii="Arial" w:hAnsi="Arial" w:cs="Arial"/>
                  <w:color w:val="0000FF"/>
                  <w:sz w:val="20"/>
                  <w:szCs w:val="20"/>
                </w:rPr>
                <w:t xml:space="preserve"> </w:t>
              </w:r>
              <w:r w:rsidR="00082E2D">
                <w:rPr>
                  <w:rFonts w:ascii="Arial" w:hAnsi="Arial" w:cs="Arial"/>
                  <w:color w:val="0000FF"/>
                  <w:sz w:val="20"/>
                  <w:szCs w:val="20"/>
                </w:rPr>
                <w:t>12</w:t>
              </w:r>
              <w:r w:rsidR="00BA0A5B">
                <w:rPr>
                  <w:rFonts w:ascii="Arial" w:hAnsi="Arial" w:cs="Arial"/>
                  <w:color w:val="0000FF"/>
                  <w:sz w:val="20"/>
                  <w:szCs w:val="20"/>
                </w:rPr>
                <w:t xml:space="preserve"> de </w:t>
              </w:r>
              <w:r w:rsidR="00082E2D">
                <w:rPr>
                  <w:rFonts w:ascii="Arial" w:hAnsi="Arial" w:cs="Arial"/>
                  <w:color w:val="0000FF"/>
                  <w:sz w:val="20"/>
                  <w:szCs w:val="20"/>
                </w:rPr>
                <w:t xml:space="preserve">Abril </w:t>
              </w:r>
              <w:r w:rsidR="00BA0A5B" w:rsidRPr="00BF6783">
                <w:rPr>
                  <w:rFonts w:ascii="Arial" w:hAnsi="Arial" w:cs="Arial"/>
                  <w:sz w:val="20"/>
                  <w:szCs w:val="20"/>
                </w:rPr>
                <w:t>de 20</w:t>
              </w:r>
              <w:r w:rsidR="00BA0A5B">
                <w:rPr>
                  <w:rFonts w:ascii="Arial" w:hAnsi="Arial" w:cs="Arial"/>
                  <w:sz w:val="20"/>
                  <w:szCs w:val="20"/>
                </w:rPr>
                <w:t>21</w:t>
              </w:r>
              <w:r w:rsidR="00BA0A5B" w:rsidRPr="00BF6783">
                <w:rPr>
                  <w:rFonts w:ascii="Arial" w:hAnsi="Arial" w:cs="Arial"/>
                  <w:color w:val="0000FF"/>
                  <w:sz w:val="20"/>
                  <w:szCs w:val="20"/>
                </w:rPr>
                <w:t xml:space="preserve">, </w:t>
              </w:r>
              <w:r w:rsidR="00BA0A5B" w:rsidRPr="00BF6783">
                <w:rPr>
                  <w:rFonts w:ascii="Arial" w:hAnsi="Arial" w:cs="Arial"/>
                  <w:sz w:val="20"/>
                  <w:szCs w:val="20"/>
                </w:rPr>
                <w:t>a horas</w:t>
              </w:r>
              <w:r w:rsidR="00BA0A5B">
                <w:rPr>
                  <w:rFonts w:ascii="Arial" w:hAnsi="Arial" w:cs="Arial"/>
                  <w:color w:val="0000FF"/>
                  <w:sz w:val="20"/>
                  <w:szCs w:val="20"/>
                </w:rPr>
                <w:t xml:space="preserve"> 14:1</w:t>
              </w:r>
              <w:r w:rsidR="00BA0A5B" w:rsidRPr="00BF6783">
                <w:rPr>
                  <w:rFonts w:ascii="Arial" w:hAnsi="Arial" w:cs="Arial"/>
                  <w:color w:val="0000FF"/>
                  <w:sz w:val="20"/>
                  <w:szCs w:val="20"/>
                </w:rPr>
                <w:t>5.</w:t>
              </w:r>
            </w:hyperlink>
          </w:p>
        </w:tc>
      </w:tr>
      <w:tr w:rsidR="00BA0A5B" w:rsidRPr="003267EB" w:rsidTr="00BA0A5B">
        <w:trPr>
          <w:cantSplit/>
          <w:trHeight w:val="521"/>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BA0A5B" w:rsidRPr="00944045" w:rsidRDefault="00BA0A5B" w:rsidP="00BA0A5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BA0A5B" w:rsidRPr="003267EB" w:rsidTr="00BA0A5B">
        <w:trPr>
          <w:cantSplit/>
          <w:trHeight w:val="656"/>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BA0A5B" w:rsidRPr="0035285A" w:rsidRDefault="00FB691E" w:rsidP="00BA0A5B">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FB691E">
              <w:rPr>
                <w:rFonts w:ascii="Arial" w:hAnsi="Arial" w:cs="Arial"/>
                <w:sz w:val="20"/>
                <w:szCs w:val="20"/>
              </w:rPr>
              <w:t>la</w:t>
            </w:r>
            <w:r w:rsidRPr="00BF6783">
              <w:rPr>
                <w:rFonts w:ascii="Arial" w:hAnsi="Arial" w:cs="Arial"/>
                <w:b/>
                <w:sz w:val="20"/>
                <w:szCs w:val="20"/>
              </w:rPr>
              <w:t xml:space="preserve">  Caja de Salud de la Banca Privada</w:t>
            </w:r>
            <w:r w:rsidRPr="00BF6783">
              <w:rPr>
                <w:rFonts w:ascii="Arial" w:hAnsi="Arial" w:cs="Arial"/>
                <w:sz w:val="20"/>
                <w:szCs w:val="20"/>
              </w:rPr>
              <w:t>, por el uno punto por ciento</w:t>
            </w:r>
            <w:r>
              <w:rPr>
                <w:rFonts w:ascii="Arial" w:hAnsi="Arial" w:cs="Arial"/>
                <w:sz w:val="20"/>
                <w:szCs w:val="20"/>
              </w:rPr>
              <w:t xml:space="preserve"> (1</w:t>
            </w:r>
            <w:r w:rsidRPr="00BF6783">
              <w:rPr>
                <w:rFonts w:ascii="Arial" w:hAnsi="Arial" w:cs="Arial"/>
                <w:sz w:val="20"/>
                <w:szCs w:val="20"/>
              </w:rPr>
              <w:t>%) de</w:t>
            </w:r>
            <w:r>
              <w:rPr>
                <w:rFonts w:ascii="Arial" w:hAnsi="Arial" w:cs="Arial"/>
                <w:sz w:val="20"/>
                <w:szCs w:val="20"/>
              </w:rPr>
              <w:t>l monto total de la propuesta económica</w:t>
            </w:r>
          </w:p>
        </w:tc>
      </w:tr>
      <w:tr w:rsidR="00BA0A5B" w:rsidRPr="003267EB" w:rsidTr="00BA0A5B">
        <w:trPr>
          <w:cantSplit/>
          <w:trHeight w:val="790"/>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BA0A5B" w:rsidRPr="00AD7AA0" w:rsidRDefault="00BA0A5B" w:rsidP="00BA0A5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48310F" w:rsidRPr="003267EB"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48310F" w:rsidRDefault="0048310F" w:rsidP="0048310F">
      <w:pPr>
        <w:jc w:val="center"/>
        <w:rPr>
          <w:rFonts w:ascii="Arial" w:hAnsi="Arial" w:cs="Arial"/>
          <w:b/>
          <w:color w:val="000000" w:themeColor="text1"/>
          <w:sz w:val="24"/>
          <w:szCs w:val="24"/>
        </w:rPr>
      </w:pPr>
    </w:p>
    <w:p w:rsidR="0048310F" w:rsidRDefault="0048310F" w:rsidP="0048310F">
      <w:pPr>
        <w:jc w:val="center"/>
        <w:rPr>
          <w:rFonts w:ascii="Arial" w:hAnsi="Arial" w:cs="Arial"/>
          <w:b/>
          <w:color w:val="000000" w:themeColor="text1"/>
          <w:sz w:val="24"/>
          <w:szCs w:val="24"/>
        </w:rPr>
      </w:pPr>
    </w:p>
    <w:p w:rsidR="00C930DA" w:rsidRDefault="00C930DA" w:rsidP="00E30A0F">
      <w:pPr>
        <w:spacing w:after="0"/>
        <w:rPr>
          <w:rFonts w:ascii="Arial" w:hAnsi="Arial" w:cs="Arial"/>
          <w:b/>
          <w:color w:val="000000" w:themeColor="text1"/>
          <w:sz w:val="24"/>
          <w:szCs w:val="24"/>
        </w:rPr>
      </w:pPr>
    </w:p>
    <w:p w:rsidR="003E4AE7" w:rsidRDefault="003E4AE7" w:rsidP="00E30A0F">
      <w:pPr>
        <w:spacing w:after="0"/>
        <w:rPr>
          <w:rFonts w:ascii="Arial" w:hAnsi="Arial" w:cs="Arial"/>
          <w:b/>
          <w:color w:val="000000" w:themeColor="text1"/>
          <w:sz w:val="24"/>
          <w:szCs w:val="24"/>
        </w:rPr>
      </w:pPr>
    </w:p>
    <w:p w:rsidR="0048310F" w:rsidRPr="00C930DA" w:rsidRDefault="0048310F" w:rsidP="00E30A0F">
      <w:pPr>
        <w:spacing w:after="0"/>
        <w:jc w:val="center"/>
        <w:rPr>
          <w:rFonts w:ascii="Arial" w:hAnsi="Arial" w:cs="Arial"/>
          <w:b/>
          <w:color w:val="000000" w:themeColor="text1"/>
        </w:rPr>
      </w:pPr>
      <w:r w:rsidRPr="00C930DA">
        <w:rPr>
          <w:rFonts w:ascii="Arial" w:hAnsi="Arial" w:cs="Arial"/>
          <w:b/>
          <w:color w:val="000000" w:themeColor="text1"/>
        </w:rPr>
        <w:t>CAPÍTULO I</w:t>
      </w:r>
    </w:p>
    <w:p w:rsidR="0048310F" w:rsidRPr="00C930DA" w:rsidRDefault="0048310F" w:rsidP="00E30A0F">
      <w:pPr>
        <w:spacing w:after="0"/>
        <w:jc w:val="center"/>
        <w:rPr>
          <w:rFonts w:ascii="Arial" w:hAnsi="Arial" w:cs="Arial"/>
          <w:b/>
          <w:color w:val="000000" w:themeColor="text1"/>
        </w:rPr>
      </w:pPr>
      <w:r w:rsidRPr="00C930DA">
        <w:rPr>
          <w:rFonts w:ascii="Arial" w:hAnsi="Arial" w:cs="Arial"/>
          <w:b/>
          <w:color w:val="000000" w:themeColor="text1"/>
        </w:rPr>
        <w:t>GENERALIDADES</w:t>
      </w: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48310F" w:rsidRPr="007B7F9A" w:rsidRDefault="0048310F" w:rsidP="00C930DA">
      <w:pPr>
        <w:spacing w:after="0"/>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7B7F9A" w:rsidRPr="00C46BC6">
        <w:rPr>
          <w:rFonts w:ascii="Arial" w:hAnsi="Arial" w:cs="Arial"/>
        </w:rPr>
        <w:t>Nº</w:t>
      </w:r>
      <w:r w:rsidR="0097358E">
        <w:rPr>
          <w:rFonts w:ascii="Arial" w:hAnsi="Arial" w:cs="Arial"/>
        </w:rPr>
        <w:t>44</w:t>
      </w:r>
      <w:r w:rsidR="007B7F9A">
        <w:rPr>
          <w:rFonts w:ascii="Arial" w:hAnsi="Arial" w:cs="Arial"/>
        </w:rPr>
        <w:t>/20</w:t>
      </w:r>
      <w:r w:rsidR="0097358E">
        <w:rPr>
          <w:rFonts w:ascii="Arial" w:hAnsi="Arial" w:cs="Arial"/>
        </w:rPr>
        <w:t>20</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xml:space="preserve">, a través de la presente </w:t>
      </w:r>
      <w:r w:rsidRPr="007B7F9A">
        <w:rPr>
          <w:rFonts w:ascii="Arial" w:hAnsi="Arial" w:cs="Arial"/>
          <w:b/>
          <w:i/>
        </w:rPr>
        <w:t>Invitación Pública</w:t>
      </w:r>
      <w:r w:rsidRPr="007B7F9A">
        <w:rPr>
          <w:rFonts w:ascii="Arial" w:hAnsi="Arial" w:cs="Arial"/>
        </w:rPr>
        <w:t>, invita a las empresas legalmente establecidas a presentar propuestas, bajo las condiciones del presente Pliego Específico de Condiciones.</w:t>
      </w:r>
    </w:p>
    <w:p w:rsidR="0048310F" w:rsidRPr="007574A5"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C930DA" w:rsidRPr="00C930DA" w:rsidRDefault="00C930DA" w:rsidP="00C930DA">
      <w:pPr>
        <w:spacing w:after="0"/>
        <w:ind w:left="284"/>
        <w:jc w:val="both"/>
        <w:rPr>
          <w:rFonts w:ascii="Arial" w:hAnsi="Arial" w:cs="Arial"/>
        </w:rPr>
      </w:pPr>
      <w:r w:rsidRPr="00C930DA">
        <w:rPr>
          <w:rFonts w:ascii="Arial" w:hAnsi="Arial" w:cs="Arial"/>
        </w:rPr>
        <w:t xml:space="preserve">El objeto de la presente </w:t>
      </w:r>
      <w:r w:rsidRPr="00C930DA">
        <w:rPr>
          <w:rFonts w:ascii="Arial" w:hAnsi="Arial" w:cs="Arial"/>
          <w:b/>
          <w:i/>
        </w:rPr>
        <w:t xml:space="preserve">Invitación Pública, </w:t>
      </w:r>
      <w:r w:rsidRPr="00C930DA">
        <w:rPr>
          <w:rFonts w:ascii="Arial" w:hAnsi="Arial" w:cs="Arial"/>
        </w:rPr>
        <w:t xml:space="preserve">es la contratación de: </w:t>
      </w:r>
      <w:r w:rsidRPr="00C930DA">
        <w:rPr>
          <w:rFonts w:ascii="Arial" w:hAnsi="Arial" w:cs="Arial"/>
          <w:b/>
          <w:color w:val="3333FF"/>
        </w:rPr>
        <w:t>SERVICIOS DE GUARDIAS DE SEGURIDAD</w:t>
      </w:r>
      <w:r w:rsidRPr="00C930DA">
        <w:rPr>
          <w:rFonts w:ascii="Arial" w:hAnsi="Arial" w:cs="Arial"/>
        </w:rPr>
        <w:t>.</w:t>
      </w:r>
    </w:p>
    <w:p w:rsidR="0048310F"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48310F" w:rsidRPr="00C930DA" w:rsidRDefault="0048310F" w:rsidP="00C930DA">
      <w:pPr>
        <w:pStyle w:val="Prrafodelista"/>
        <w:spacing w:after="0"/>
        <w:ind w:left="284"/>
        <w:jc w:val="both"/>
        <w:rPr>
          <w:rFonts w:ascii="Arial" w:hAnsi="Arial" w:cs="Arial"/>
          <w:b/>
          <w:color w:val="3333FF"/>
        </w:rPr>
      </w:pPr>
      <w:r>
        <w:rPr>
          <w:rFonts w:ascii="Arial" w:hAnsi="Arial" w:cs="Arial"/>
        </w:rPr>
        <w:t>El presente proceso de contratación será adjudicado</w:t>
      </w:r>
      <w:r w:rsidR="00C930DA">
        <w:rPr>
          <w:rFonts w:ascii="Arial" w:hAnsi="Arial" w:cs="Arial"/>
        </w:rPr>
        <w:t>:</w:t>
      </w:r>
      <w:r>
        <w:rPr>
          <w:rFonts w:ascii="Arial" w:hAnsi="Arial" w:cs="Arial"/>
        </w:rPr>
        <w:t xml:space="preserve"> por  </w:t>
      </w:r>
      <w:r w:rsidR="00C930DA" w:rsidRPr="00C930DA">
        <w:rPr>
          <w:rFonts w:ascii="Arial" w:hAnsi="Arial" w:cs="Arial"/>
          <w:b/>
          <w:color w:val="3333FF"/>
        </w:rPr>
        <w:t>el total del servicio requerido y Monto Fijo mensual.</w:t>
      </w:r>
    </w:p>
    <w:p w:rsidR="0048310F" w:rsidRPr="001110B7" w:rsidRDefault="0048310F" w:rsidP="00E30A0F">
      <w:pPr>
        <w:pStyle w:val="Prrafodelista"/>
        <w:spacing w:after="0"/>
        <w:ind w:left="284"/>
        <w:rPr>
          <w:rFonts w:ascii="Arial" w:hAnsi="Arial" w:cs="Arial"/>
          <w:b/>
          <w:i/>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DOMICILIO</w:t>
      </w:r>
    </w:p>
    <w:p w:rsidR="00BA0A5B" w:rsidRPr="00252B09" w:rsidRDefault="00BA0A5B" w:rsidP="00E30A0F">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CAJA DE SALUD DE LA BANCA PRIVADA</w:t>
      </w:r>
    </w:p>
    <w:p w:rsidR="00BA0A5B" w:rsidRPr="00252B09" w:rsidRDefault="00BA0A5B" w:rsidP="00E30A0F">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REGIONAL SANTA CRUZ</w:t>
      </w:r>
    </w:p>
    <w:p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(paralelo a la doble vía la guardia entre cuarto y quinto anillo)</w:t>
      </w:r>
    </w:p>
    <w:p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E-Mail: </w:t>
      </w:r>
      <w:r w:rsidR="00082E2D">
        <w:rPr>
          <w:rFonts w:ascii="Arial" w:hAnsi="Arial" w:cs="Arial"/>
          <w:sz w:val="18"/>
          <w:szCs w:val="18"/>
        </w:rPr>
        <w:t>ever</w:t>
      </w:r>
      <w:r w:rsidRPr="00252B09">
        <w:rPr>
          <w:rFonts w:ascii="Arial" w:hAnsi="Arial" w:cs="Arial"/>
          <w:sz w:val="18"/>
          <w:szCs w:val="18"/>
        </w:rPr>
        <w:t>.</w:t>
      </w:r>
      <w:r w:rsidR="00082E2D">
        <w:rPr>
          <w:rFonts w:ascii="Arial" w:hAnsi="Arial" w:cs="Arial"/>
          <w:sz w:val="18"/>
          <w:szCs w:val="18"/>
        </w:rPr>
        <w:t>soto</w:t>
      </w:r>
      <w:r w:rsidRPr="00252B09">
        <w:rPr>
          <w:rFonts w:ascii="Arial" w:hAnsi="Arial" w:cs="Arial"/>
          <w:sz w:val="18"/>
          <w:szCs w:val="18"/>
        </w:rPr>
        <w:t>@csbp.com.bo</w:t>
      </w:r>
    </w:p>
    <w:p w:rsidR="00BA0A5B" w:rsidRPr="00252B09" w:rsidRDefault="00BA0A5B" w:rsidP="00E30A0F">
      <w:pPr>
        <w:pStyle w:val="Prrafodelista"/>
        <w:spacing w:after="0"/>
        <w:ind w:left="928"/>
        <w:jc w:val="center"/>
        <w:rPr>
          <w:rFonts w:ascii="Arial" w:hAnsi="Arial" w:cs="Arial"/>
          <w:sz w:val="18"/>
          <w:szCs w:val="18"/>
          <w:highlight w:val="yellow"/>
        </w:rPr>
      </w:pPr>
      <w:r w:rsidRPr="00252B09">
        <w:rPr>
          <w:rFonts w:ascii="Arial" w:hAnsi="Arial" w:cs="Arial"/>
          <w:sz w:val="18"/>
          <w:szCs w:val="18"/>
        </w:rPr>
        <w:t>Santa Cruz - Bolivia</w:t>
      </w:r>
    </w:p>
    <w:p w:rsidR="0048310F" w:rsidRPr="003E4AE7" w:rsidRDefault="0048310F" w:rsidP="00E30A0F">
      <w:pPr>
        <w:pStyle w:val="Prrafodelista"/>
        <w:spacing w:after="0"/>
        <w:ind w:left="284"/>
        <w:rPr>
          <w:rFonts w:ascii="Arial" w:hAnsi="Arial" w:cs="Arial"/>
          <w:sz w:val="16"/>
          <w:szCs w:val="16"/>
        </w:rPr>
      </w:pPr>
    </w:p>
    <w:p w:rsidR="0048310F" w:rsidRPr="009D408C" w:rsidRDefault="0048310F" w:rsidP="00E30A0F">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48310F" w:rsidRDefault="0048310F" w:rsidP="00E30A0F">
      <w:pPr>
        <w:pStyle w:val="Prrafodelista"/>
        <w:spacing w:after="0"/>
        <w:ind w:left="284"/>
        <w:rPr>
          <w:rFonts w:ascii="Arial" w:hAnsi="Arial" w:cs="Arial"/>
        </w:rPr>
      </w:pPr>
    </w:p>
    <w:p w:rsidR="00BA0A5B" w:rsidRDefault="00BA0A5B" w:rsidP="00E30A0F">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rsidR="00BA0A5B" w:rsidRPr="00106100" w:rsidRDefault="00BA0A5B" w:rsidP="00E30A0F">
      <w:pPr>
        <w:pStyle w:val="Prrafodelista"/>
        <w:spacing w:after="0"/>
        <w:rPr>
          <w:rFonts w:ascii="Arial" w:hAnsi="Arial" w:cs="Arial"/>
          <w:sz w:val="10"/>
          <w:szCs w:val="10"/>
        </w:rPr>
      </w:pPr>
    </w:p>
    <w:p w:rsidR="00BA0A5B" w:rsidRDefault="00082E2D" w:rsidP="00E30A0F">
      <w:pPr>
        <w:pStyle w:val="Prrafodelista"/>
        <w:spacing w:after="0"/>
        <w:ind w:left="709"/>
        <w:rPr>
          <w:rFonts w:ascii="Arial" w:hAnsi="Arial" w:cs="Arial"/>
        </w:rPr>
      </w:pPr>
      <w:r>
        <w:rPr>
          <w:rFonts w:ascii="Arial" w:hAnsi="Arial" w:cs="Arial"/>
        </w:rPr>
        <w:t xml:space="preserve">Dr. </w:t>
      </w:r>
      <w:proofErr w:type="spellStart"/>
      <w:r>
        <w:rPr>
          <w:rFonts w:ascii="Arial" w:hAnsi="Arial" w:cs="Arial"/>
        </w:rPr>
        <w:t>Ever</w:t>
      </w:r>
      <w:proofErr w:type="spellEnd"/>
      <w:r>
        <w:rPr>
          <w:rFonts w:ascii="Arial" w:hAnsi="Arial" w:cs="Arial"/>
        </w:rPr>
        <w:t xml:space="preserve"> Soto Justiniano</w:t>
      </w:r>
      <w:r w:rsidR="00BA0A5B">
        <w:rPr>
          <w:rFonts w:ascii="Arial" w:hAnsi="Arial" w:cs="Arial"/>
        </w:rPr>
        <w:t xml:space="preserve"> </w:t>
      </w:r>
      <w:r w:rsidR="00BA0A5B" w:rsidRPr="00EB660C">
        <w:rPr>
          <w:rFonts w:ascii="Arial" w:hAnsi="Arial" w:cs="Arial"/>
        </w:rPr>
        <w:tab/>
      </w:r>
      <w:r w:rsidR="00BA0A5B" w:rsidRPr="00EB660C">
        <w:rPr>
          <w:rFonts w:ascii="Arial" w:hAnsi="Arial" w:cs="Arial"/>
        </w:rPr>
        <w:tab/>
      </w:r>
      <w:r w:rsidR="00BA0A5B" w:rsidRPr="00EB660C">
        <w:rPr>
          <w:rFonts w:ascii="Arial" w:hAnsi="Arial" w:cs="Arial"/>
        </w:rPr>
        <w:tab/>
        <w:t>Administrador Regional Santa Cruz</w:t>
      </w:r>
      <w:r w:rsidR="00BA0A5B">
        <w:rPr>
          <w:rFonts w:ascii="Arial" w:hAnsi="Arial" w:cs="Arial"/>
        </w:rPr>
        <w:t xml:space="preserve"> </w:t>
      </w:r>
    </w:p>
    <w:p w:rsidR="00BA0A5B" w:rsidRPr="000A0ED2" w:rsidRDefault="00BA0A5B" w:rsidP="00E30A0F">
      <w:pPr>
        <w:pStyle w:val="Prrafodelista"/>
        <w:spacing w:after="0"/>
        <w:ind w:left="284" w:firstLine="424"/>
        <w:rPr>
          <w:rFonts w:ascii="Arial" w:hAnsi="Arial" w:cs="Arial"/>
          <w:sz w:val="10"/>
          <w:szCs w:val="10"/>
        </w:rPr>
      </w:pPr>
    </w:p>
    <w:p w:rsidR="00BA0A5B" w:rsidRDefault="00BA0A5B" w:rsidP="00E30A0F">
      <w:pPr>
        <w:pStyle w:val="Prrafodelista"/>
        <w:numPr>
          <w:ilvl w:val="1"/>
          <w:numId w:val="1"/>
        </w:numPr>
        <w:spacing w:after="0"/>
        <w:ind w:left="709" w:hanging="436"/>
        <w:rPr>
          <w:rFonts w:ascii="Arial" w:hAnsi="Arial" w:cs="Arial"/>
        </w:rPr>
      </w:pPr>
      <w:r w:rsidRPr="003B6705">
        <w:rPr>
          <w:rFonts w:ascii="Arial" w:hAnsi="Arial" w:cs="Arial"/>
        </w:rPr>
        <w:t>Los empleados de la CSBP que ocupan cargos ejecutivos son:</w:t>
      </w:r>
    </w:p>
    <w:p w:rsidR="00BA0A5B" w:rsidRPr="00106100" w:rsidRDefault="00BA0A5B" w:rsidP="00E30A0F">
      <w:pPr>
        <w:pStyle w:val="Prrafodelista"/>
        <w:spacing w:after="0"/>
        <w:ind w:left="360" w:firstLine="348"/>
        <w:rPr>
          <w:rFonts w:ascii="Arial" w:hAnsi="Arial" w:cs="Arial"/>
          <w:sz w:val="10"/>
          <w:szCs w:val="10"/>
        </w:rPr>
      </w:pPr>
    </w:p>
    <w:p w:rsidR="00BA0A5B" w:rsidRPr="00B31728" w:rsidRDefault="00BA0A5B" w:rsidP="00E30A0F">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BA0A5B" w:rsidRDefault="00BA0A5B" w:rsidP="00E30A0F">
      <w:pPr>
        <w:pStyle w:val="Prrafodelista"/>
        <w:spacing w:after="0"/>
        <w:ind w:left="360" w:firstLine="348"/>
        <w:rPr>
          <w:rFonts w:ascii="Arial" w:hAnsi="Arial" w:cs="Arial"/>
        </w:rPr>
      </w:pPr>
      <w:r w:rsidRPr="009478FA">
        <w:rPr>
          <w:rFonts w:ascii="Arial" w:hAnsi="Arial" w:cs="Arial"/>
          <w:lang w:val="es-ES"/>
        </w:rPr>
        <w:t xml:space="preserve">Dr. Edgar </w:t>
      </w:r>
      <w:proofErr w:type="spellStart"/>
      <w:r w:rsidRPr="009478FA">
        <w:rPr>
          <w:rFonts w:ascii="Arial" w:hAnsi="Arial" w:cs="Arial"/>
          <w:lang w:val="es-ES"/>
        </w:rPr>
        <w:t>Butro</w:t>
      </w:r>
      <w:r>
        <w:rPr>
          <w:rFonts w:ascii="Arial" w:hAnsi="Arial" w:cs="Arial"/>
          <w:lang w:val="es-ES"/>
        </w:rPr>
        <w:t>n</w:t>
      </w:r>
      <w:proofErr w:type="spellEnd"/>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BA0A5B" w:rsidRDefault="00BA0A5B" w:rsidP="00E30A0F">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BA0A5B" w:rsidRPr="00EB660C" w:rsidRDefault="00082E2D" w:rsidP="00E30A0F">
      <w:pPr>
        <w:pStyle w:val="Prrafodelista"/>
        <w:spacing w:after="0"/>
        <w:ind w:left="284" w:firstLine="424"/>
        <w:rPr>
          <w:rFonts w:ascii="Arial" w:hAnsi="Arial" w:cs="Arial"/>
        </w:rPr>
      </w:pPr>
      <w:r>
        <w:rPr>
          <w:rFonts w:ascii="Arial" w:hAnsi="Arial" w:cs="Arial"/>
        </w:rPr>
        <w:t xml:space="preserve">Dr. </w:t>
      </w:r>
      <w:proofErr w:type="spellStart"/>
      <w:r>
        <w:rPr>
          <w:rFonts w:ascii="Arial" w:hAnsi="Arial" w:cs="Arial"/>
        </w:rPr>
        <w:t>Ever</w:t>
      </w:r>
      <w:proofErr w:type="spellEnd"/>
      <w:r>
        <w:rPr>
          <w:rFonts w:ascii="Arial" w:hAnsi="Arial" w:cs="Arial"/>
        </w:rPr>
        <w:t xml:space="preserve"> Soto Justiniano</w:t>
      </w:r>
      <w:r w:rsidR="00BA0A5B" w:rsidRPr="00EB660C">
        <w:rPr>
          <w:rFonts w:ascii="Arial" w:hAnsi="Arial" w:cs="Arial"/>
        </w:rPr>
        <w:tab/>
      </w:r>
      <w:r w:rsidR="00BA0A5B" w:rsidRPr="00EB660C">
        <w:rPr>
          <w:rFonts w:ascii="Arial" w:hAnsi="Arial" w:cs="Arial"/>
        </w:rPr>
        <w:tab/>
      </w:r>
      <w:r w:rsidR="00BA0A5B" w:rsidRPr="00EB660C">
        <w:rPr>
          <w:rFonts w:ascii="Arial" w:hAnsi="Arial" w:cs="Arial"/>
        </w:rPr>
        <w:tab/>
        <w:t xml:space="preserve">Administrador Regional Santa Cruz </w:t>
      </w:r>
    </w:p>
    <w:p w:rsidR="00BA0A5B" w:rsidRDefault="00BA0A5B" w:rsidP="00E30A0F">
      <w:pPr>
        <w:pStyle w:val="Prrafodelista"/>
        <w:spacing w:after="0"/>
        <w:jc w:val="both"/>
        <w:rPr>
          <w:rFonts w:ascii="Arial" w:hAnsi="Arial" w:cs="Arial"/>
          <w:b/>
          <w:i/>
        </w:rPr>
      </w:pPr>
      <w:r w:rsidRPr="00EB660C">
        <w:rPr>
          <w:rFonts w:ascii="Arial" w:hAnsi="Arial" w:cs="Arial"/>
        </w:rPr>
        <w:t>Dr</w:t>
      </w:r>
      <w:r w:rsidR="00082E2D">
        <w:rPr>
          <w:rFonts w:ascii="Arial" w:hAnsi="Arial" w:cs="Arial"/>
        </w:rPr>
        <w:t>a</w:t>
      </w:r>
      <w:r w:rsidRPr="00EB660C">
        <w:rPr>
          <w:rFonts w:ascii="Arial" w:hAnsi="Arial" w:cs="Arial"/>
        </w:rPr>
        <w:t xml:space="preserve">. </w:t>
      </w:r>
      <w:proofErr w:type="spellStart"/>
      <w:r w:rsidR="00082E2D">
        <w:rPr>
          <w:rFonts w:ascii="Arial" w:hAnsi="Arial" w:cs="Arial"/>
        </w:rPr>
        <w:t>Alis</w:t>
      </w:r>
      <w:proofErr w:type="spellEnd"/>
      <w:r w:rsidR="00082E2D">
        <w:rPr>
          <w:rFonts w:ascii="Arial" w:hAnsi="Arial" w:cs="Arial"/>
        </w:rPr>
        <w:t xml:space="preserve"> Callejas Vaca</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48310F" w:rsidRPr="003E4AE7" w:rsidRDefault="0048310F" w:rsidP="003E4AE7">
      <w:pPr>
        <w:spacing w:after="0"/>
        <w:rPr>
          <w:rFonts w:ascii="Arial" w:hAnsi="Arial" w:cs="Arial"/>
          <w:sz w:val="16"/>
          <w:szCs w:val="16"/>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48310F" w:rsidRDefault="0048310F" w:rsidP="00E30A0F">
      <w:pPr>
        <w:pStyle w:val="Prrafodelista"/>
        <w:spacing w:after="0"/>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48310F" w:rsidRDefault="0048310F" w:rsidP="00E30A0F">
      <w:pPr>
        <w:pStyle w:val="Prrafodelista"/>
        <w:spacing w:after="0"/>
        <w:ind w:left="284"/>
        <w:rPr>
          <w:rFonts w:ascii="Arial" w:hAnsi="Arial" w:cs="Arial"/>
        </w:rPr>
      </w:pPr>
    </w:p>
    <w:p w:rsidR="0048310F" w:rsidRDefault="0048310F" w:rsidP="00D24724">
      <w:pPr>
        <w:pStyle w:val="Prrafodelista"/>
        <w:numPr>
          <w:ilvl w:val="0"/>
          <w:numId w:val="22"/>
        </w:numPr>
        <w:spacing w:after="0"/>
        <w:ind w:left="1276" w:hanging="425"/>
        <w:rPr>
          <w:rFonts w:ascii="Arial" w:hAnsi="Arial" w:cs="Arial"/>
        </w:rPr>
      </w:pPr>
      <w:r>
        <w:rPr>
          <w:rFonts w:ascii="Arial" w:hAnsi="Arial" w:cs="Arial"/>
        </w:rPr>
        <w:t>Empresas legalmente constituidas en Bolivia.</w:t>
      </w:r>
    </w:p>
    <w:p w:rsidR="0048310F" w:rsidRDefault="0048310F" w:rsidP="00D24724">
      <w:pPr>
        <w:pStyle w:val="Prrafodelista"/>
        <w:numPr>
          <w:ilvl w:val="0"/>
          <w:numId w:val="22"/>
        </w:numPr>
        <w:spacing w:after="0"/>
        <w:ind w:left="1276" w:hanging="425"/>
        <w:rPr>
          <w:rFonts w:ascii="Arial" w:hAnsi="Arial" w:cs="Arial"/>
        </w:rPr>
      </w:pPr>
      <w:r>
        <w:rPr>
          <w:rFonts w:ascii="Arial" w:hAnsi="Arial" w:cs="Arial"/>
        </w:rPr>
        <w:t>Asociaciones Accidentales de empresas legalmente constituidas en Bolivia.</w:t>
      </w:r>
    </w:p>
    <w:p w:rsidR="0048310F" w:rsidRDefault="0048310F" w:rsidP="00E30A0F">
      <w:pPr>
        <w:pStyle w:val="Prrafodelista"/>
        <w:spacing w:after="0"/>
        <w:ind w:left="1276" w:hanging="425"/>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48310F" w:rsidRPr="007716D9" w:rsidRDefault="0048310F" w:rsidP="00E30A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48310F" w:rsidRPr="007716D9" w:rsidRDefault="0048310F" w:rsidP="00E30A0F">
      <w:pPr>
        <w:pStyle w:val="Textoindependiente21"/>
        <w:widowControl/>
        <w:ind w:left="0" w:firstLine="0"/>
        <w:rPr>
          <w:rFonts w:ascii="Arial" w:hAnsi="Arial" w:cs="Arial"/>
          <w:sz w:val="22"/>
          <w:szCs w:val="22"/>
        </w:rPr>
      </w:pPr>
    </w:p>
    <w:p w:rsidR="0048310F" w:rsidRPr="007716D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48310F" w:rsidRPr="007716D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48310F" w:rsidRPr="00C9053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48310F" w:rsidRPr="00C90539" w:rsidRDefault="0048310F" w:rsidP="00E30A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48310F" w:rsidRDefault="0048310F" w:rsidP="00E30A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48310F" w:rsidRPr="00C90539" w:rsidRDefault="0048310F" w:rsidP="00E30A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48310F" w:rsidRPr="003F3066" w:rsidRDefault="0048310F" w:rsidP="00E30A0F">
      <w:pPr>
        <w:pStyle w:val="Prrafodelista"/>
        <w:spacing w:after="0"/>
        <w:ind w:left="284"/>
        <w:rPr>
          <w:rFonts w:ascii="Arial" w:hAnsi="Arial" w:cs="Arial"/>
        </w:rPr>
      </w:pPr>
    </w:p>
    <w:p w:rsidR="0048310F" w:rsidRPr="00C930DA" w:rsidRDefault="0048310F" w:rsidP="00C930DA">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48310F" w:rsidRDefault="0048310F" w:rsidP="00E30A0F">
      <w:pPr>
        <w:pStyle w:val="Prrafodelista"/>
        <w:spacing w:after="0"/>
        <w:ind w:left="284"/>
        <w:rPr>
          <w:rFonts w:ascii="Arial" w:hAnsi="Arial" w:cs="Arial"/>
        </w:rPr>
      </w:pPr>
      <w:r>
        <w:rPr>
          <w:rFonts w:ascii="Arial" w:hAnsi="Arial" w:cs="Arial"/>
        </w:rPr>
        <w:t>Desde el inicio del proceso hasta la adjudicación:</w:t>
      </w:r>
    </w:p>
    <w:p w:rsidR="0048310F" w:rsidRDefault="0048310F" w:rsidP="00E30A0F">
      <w:pPr>
        <w:pStyle w:val="Prrafodelista"/>
        <w:spacing w:after="0"/>
        <w:ind w:left="284"/>
        <w:rPr>
          <w:rFonts w:ascii="Arial" w:hAnsi="Arial" w:cs="Arial"/>
        </w:rPr>
      </w:pPr>
    </w:p>
    <w:p w:rsidR="0048310F" w:rsidRDefault="0048310F" w:rsidP="00E30A0F">
      <w:pPr>
        <w:pStyle w:val="Prrafodelista"/>
        <w:numPr>
          <w:ilvl w:val="1"/>
          <w:numId w:val="1"/>
        </w:numPr>
        <w:spacing w:after="0"/>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48310F" w:rsidRDefault="0048310F" w:rsidP="00E30A0F">
      <w:pPr>
        <w:pStyle w:val="Prrafodelista"/>
        <w:spacing w:after="0"/>
        <w:jc w:val="both"/>
        <w:rPr>
          <w:rFonts w:ascii="Arial" w:hAnsi="Arial" w:cs="Arial"/>
        </w:rPr>
      </w:pPr>
    </w:p>
    <w:p w:rsidR="0048310F" w:rsidRDefault="0048310F" w:rsidP="00E30A0F">
      <w:pPr>
        <w:pStyle w:val="Prrafodelista"/>
        <w:numPr>
          <w:ilvl w:val="1"/>
          <w:numId w:val="1"/>
        </w:numPr>
        <w:spacing w:after="0"/>
        <w:jc w:val="both"/>
        <w:rPr>
          <w:rFonts w:ascii="Arial" w:hAnsi="Arial" w:cs="Arial"/>
        </w:rPr>
      </w:pPr>
      <w:r>
        <w:rPr>
          <w:rFonts w:ascii="Arial" w:hAnsi="Arial" w:cs="Arial"/>
        </w:rPr>
        <w:t xml:space="preserve">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w:t>
      </w:r>
      <w:bookmarkStart w:id="5" w:name="_GoBack"/>
      <w:bookmarkEnd w:id="5"/>
      <w:r>
        <w:rPr>
          <w:rFonts w:ascii="Arial" w:hAnsi="Arial" w:cs="Arial"/>
        </w:rPr>
        <w:t>contratación y lo someterá a proceso administrativo.</w:t>
      </w:r>
    </w:p>
    <w:p w:rsidR="0048310F" w:rsidRDefault="0048310F" w:rsidP="00E30A0F">
      <w:pPr>
        <w:pStyle w:val="Prrafodelista"/>
        <w:spacing w:after="0"/>
        <w:jc w:val="both"/>
        <w:rPr>
          <w:rFonts w:ascii="Arial" w:hAnsi="Arial" w:cs="Arial"/>
        </w:rPr>
      </w:pPr>
    </w:p>
    <w:p w:rsidR="0048310F" w:rsidRDefault="0048310F" w:rsidP="00E30A0F">
      <w:pPr>
        <w:pStyle w:val="Prrafodelista"/>
        <w:numPr>
          <w:ilvl w:val="1"/>
          <w:numId w:val="1"/>
        </w:numPr>
        <w:spacing w:after="0"/>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rsidR="0048310F" w:rsidRDefault="0048310F" w:rsidP="00E30A0F">
      <w:pPr>
        <w:pStyle w:val="Prrafodelista"/>
        <w:spacing w:after="0"/>
        <w:jc w:val="both"/>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48310F" w:rsidRDefault="0048310F" w:rsidP="00E30A0F">
      <w:pPr>
        <w:pStyle w:val="Prrafodelista"/>
        <w:spacing w:after="0"/>
        <w:ind w:left="284"/>
        <w:rPr>
          <w:rFonts w:ascii="Arial" w:hAnsi="Arial" w:cs="Arial"/>
        </w:rPr>
      </w:pPr>
      <w:r>
        <w:rPr>
          <w:rFonts w:ascii="Arial" w:hAnsi="Arial" w:cs="Arial"/>
        </w:rPr>
        <w:t>La presente contratación está financiada con  fondos propios de la CSBP.</w:t>
      </w:r>
    </w:p>
    <w:p w:rsidR="0048310F"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48310F" w:rsidRDefault="0048310F" w:rsidP="00E30A0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48310F"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48310F" w:rsidRDefault="0048310F" w:rsidP="00E30A0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48310F" w:rsidRPr="00DD2CFA"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IDIOMA</w:t>
      </w:r>
    </w:p>
    <w:p w:rsidR="0048310F" w:rsidRDefault="0048310F" w:rsidP="00E30A0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48310F" w:rsidRDefault="0048310F" w:rsidP="00E30A0F">
      <w:pPr>
        <w:pStyle w:val="Prrafodelista"/>
        <w:spacing w:after="0"/>
        <w:ind w:left="284"/>
        <w:jc w:val="both"/>
        <w:rPr>
          <w:rFonts w:ascii="Arial" w:hAnsi="Arial" w:cs="Arial"/>
        </w:rPr>
      </w:pPr>
    </w:p>
    <w:p w:rsidR="0048310F" w:rsidRDefault="0048310F" w:rsidP="00E30A0F">
      <w:pPr>
        <w:pStyle w:val="Prrafodelista"/>
        <w:numPr>
          <w:ilvl w:val="0"/>
          <w:numId w:val="1"/>
        </w:numPr>
        <w:spacing w:after="0"/>
        <w:ind w:left="284" w:hanging="426"/>
        <w:rPr>
          <w:rFonts w:ascii="Arial" w:hAnsi="Arial" w:cs="Arial"/>
          <w:b/>
        </w:rPr>
      </w:pPr>
      <w:r>
        <w:rPr>
          <w:rFonts w:ascii="Arial" w:hAnsi="Arial" w:cs="Arial"/>
          <w:b/>
        </w:rPr>
        <w:t>NOTIFICACIONES</w:t>
      </w:r>
    </w:p>
    <w:p w:rsidR="0048310F" w:rsidRPr="004F47F7" w:rsidRDefault="0048310F" w:rsidP="00E30A0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48310F" w:rsidRDefault="0048310F" w:rsidP="00D24724">
      <w:pPr>
        <w:numPr>
          <w:ilvl w:val="0"/>
          <w:numId w:val="21"/>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rsidR="0092720C" w:rsidRDefault="0092720C" w:rsidP="00E30A0F">
      <w:pPr>
        <w:suppressAutoHyphens/>
        <w:spacing w:after="0" w:line="240" w:lineRule="auto"/>
        <w:ind w:left="851"/>
        <w:jc w:val="both"/>
        <w:rPr>
          <w:rFonts w:ascii="Arial" w:hAnsi="Arial" w:cs="Arial"/>
        </w:rPr>
      </w:pPr>
    </w:p>
    <w:p w:rsidR="0048310F" w:rsidRDefault="0048310F" w:rsidP="00D24724">
      <w:pPr>
        <w:numPr>
          <w:ilvl w:val="0"/>
          <w:numId w:val="21"/>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92720C" w:rsidRPr="0035037F" w:rsidRDefault="0092720C" w:rsidP="00E30A0F">
      <w:pPr>
        <w:suppressAutoHyphens/>
        <w:spacing w:after="0" w:line="240" w:lineRule="auto"/>
        <w:jc w:val="both"/>
        <w:rPr>
          <w:rFonts w:ascii="Arial" w:hAnsi="Arial" w:cs="Arial"/>
        </w:rPr>
      </w:pPr>
    </w:p>
    <w:p w:rsidR="00016D71" w:rsidRPr="0035037F" w:rsidRDefault="0048310F" w:rsidP="00D24724">
      <w:pPr>
        <w:numPr>
          <w:ilvl w:val="0"/>
          <w:numId w:val="21"/>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a los inciso a) y b) del presente numeral, </w:t>
      </w:r>
      <w:r w:rsidR="00016D71" w:rsidRPr="0035037F">
        <w:rPr>
          <w:rFonts w:ascii="Arial" w:hAnsi="Arial" w:cs="Arial"/>
        </w:rPr>
        <w:t xml:space="preserve"> la notificación se dará por realizada en la fecha de su publicación.</w:t>
      </w:r>
    </w:p>
    <w:p w:rsidR="0048310F" w:rsidRPr="00016D71" w:rsidRDefault="0048310F" w:rsidP="00E30A0F">
      <w:pPr>
        <w:suppressAutoHyphens/>
        <w:spacing w:after="0" w:line="240" w:lineRule="auto"/>
        <w:ind w:left="284"/>
        <w:jc w:val="both"/>
        <w:rPr>
          <w:rFonts w:ascii="Arial" w:hAnsi="Arial" w:cs="Arial"/>
        </w:rPr>
      </w:pPr>
    </w:p>
    <w:p w:rsidR="0048310F" w:rsidRPr="00106235" w:rsidRDefault="00EF2904" w:rsidP="00E30A0F">
      <w:pPr>
        <w:pStyle w:val="Prrafodelista"/>
        <w:numPr>
          <w:ilvl w:val="0"/>
          <w:numId w:val="1"/>
        </w:numPr>
        <w:spacing w:after="0"/>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rsidR="0048310F" w:rsidRDefault="0048310F" w:rsidP="00E30A0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124A93" w:rsidRDefault="00124A93" w:rsidP="00E30A0F">
      <w:pPr>
        <w:pStyle w:val="Prrafodelista"/>
        <w:spacing w:after="0"/>
        <w:ind w:left="284"/>
        <w:jc w:val="both"/>
        <w:rPr>
          <w:rFonts w:ascii="Arial" w:hAnsi="Arial" w:cs="Arial"/>
        </w:rPr>
      </w:pPr>
    </w:p>
    <w:p w:rsidR="00124A93" w:rsidRDefault="0048310F" w:rsidP="00D24724">
      <w:pPr>
        <w:pStyle w:val="Prrafodelista"/>
        <w:numPr>
          <w:ilvl w:val="0"/>
          <w:numId w:val="13"/>
        </w:numPr>
        <w:spacing w:after="0" w:line="240" w:lineRule="auto"/>
        <w:ind w:left="641" w:hanging="357"/>
        <w:jc w:val="both"/>
        <w:rPr>
          <w:rFonts w:ascii="Arial" w:hAnsi="Arial" w:cs="Arial"/>
        </w:rPr>
      </w:pPr>
      <w:r>
        <w:rPr>
          <w:rFonts w:ascii="Arial" w:hAnsi="Arial" w:cs="Arial"/>
        </w:rPr>
        <w:lastRenderedPageBreak/>
        <w:t>Exista un hecho de fuerza mayor o caso fortuito irreversible que no permita la culminación del proceso.</w:t>
      </w:r>
    </w:p>
    <w:p w:rsidR="00124A93" w:rsidRPr="00124A93" w:rsidRDefault="00124A93" w:rsidP="00E30A0F">
      <w:pPr>
        <w:pStyle w:val="Prrafodelista"/>
        <w:spacing w:after="0" w:line="240" w:lineRule="auto"/>
        <w:ind w:left="641"/>
        <w:jc w:val="both"/>
        <w:rPr>
          <w:rFonts w:ascii="Arial" w:hAnsi="Arial" w:cs="Arial"/>
        </w:rPr>
      </w:pPr>
    </w:p>
    <w:p w:rsidR="00124A93" w:rsidRPr="00124A93" w:rsidRDefault="0048310F" w:rsidP="00D24724">
      <w:pPr>
        <w:pStyle w:val="Prrafodelista"/>
        <w:numPr>
          <w:ilvl w:val="0"/>
          <w:numId w:val="13"/>
        </w:numPr>
        <w:spacing w:after="0" w:line="480" w:lineRule="auto"/>
        <w:ind w:left="641" w:hanging="357"/>
        <w:jc w:val="both"/>
        <w:rPr>
          <w:rFonts w:ascii="Arial" w:hAnsi="Arial" w:cs="Arial"/>
        </w:rPr>
      </w:pPr>
      <w:r>
        <w:rPr>
          <w:rFonts w:ascii="Arial" w:hAnsi="Arial" w:cs="Arial"/>
        </w:rPr>
        <w:t>Se hubiera extinguido la necesidad de la contratación.</w:t>
      </w:r>
    </w:p>
    <w:p w:rsidR="0048310F" w:rsidRDefault="0048310F" w:rsidP="00D24724">
      <w:pPr>
        <w:pStyle w:val="Prrafodelista"/>
        <w:numPr>
          <w:ilvl w:val="0"/>
          <w:numId w:val="13"/>
        </w:numPr>
        <w:spacing w:after="0"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rsidR="003E4AE7" w:rsidRDefault="003E4AE7" w:rsidP="00E30A0F">
      <w:pPr>
        <w:spacing w:after="0"/>
        <w:ind w:left="284"/>
        <w:jc w:val="both"/>
        <w:rPr>
          <w:rFonts w:ascii="Arial" w:hAnsi="Arial" w:cs="Arial"/>
        </w:rPr>
      </w:pPr>
    </w:p>
    <w:p w:rsidR="0048310F" w:rsidRDefault="0048310F" w:rsidP="00E30A0F">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3E4AE7" w:rsidRPr="0035037F" w:rsidRDefault="003E4AE7" w:rsidP="00E30A0F">
      <w:pPr>
        <w:spacing w:after="0"/>
        <w:ind w:left="284"/>
        <w:jc w:val="both"/>
        <w:rPr>
          <w:rFonts w:ascii="Arial" w:hAnsi="Arial" w:cs="Arial"/>
        </w:rPr>
      </w:pPr>
    </w:p>
    <w:p w:rsidR="0048310F"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48310F" w:rsidRDefault="0048310F" w:rsidP="00E30A0F">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3E4AE7" w:rsidRDefault="003E4AE7" w:rsidP="00E30A0F">
      <w:pPr>
        <w:spacing w:after="0"/>
        <w:ind w:left="284"/>
        <w:jc w:val="both"/>
        <w:rPr>
          <w:rFonts w:ascii="Arial" w:hAnsi="Arial" w:cs="Arial"/>
        </w:rPr>
      </w:pPr>
    </w:p>
    <w:p w:rsidR="0048310F" w:rsidRDefault="0048310F" w:rsidP="00E30A0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3E4AE7" w:rsidRDefault="003E4AE7" w:rsidP="00E30A0F">
      <w:pPr>
        <w:spacing w:after="0"/>
        <w:ind w:left="284"/>
        <w:jc w:val="both"/>
        <w:rPr>
          <w:rFonts w:ascii="Arial" w:hAnsi="Arial" w:cs="Arial"/>
        </w:rPr>
      </w:pPr>
    </w:p>
    <w:p w:rsidR="0048310F" w:rsidRDefault="0048310F" w:rsidP="00E30A0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3E4AE7" w:rsidRDefault="003E4AE7" w:rsidP="00E30A0F">
      <w:pPr>
        <w:spacing w:after="0"/>
        <w:ind w:left="284"/>
        <w:jc w:val="both"/>
        <w:rPr>
          <w:rFonts w:ascii="Arial" w:hAnsi="Arial" w:cs="Arial"/>
        </w:rPr>
      </w:pPr>
    </w:p>
    <w:p w:rsidR="0048310F" w:rsidRDefault="0048310F" w:rsidP="00E30A0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4D3240" w:rsidRPr="00106235" w:rsidRDefault="004D3240" w:rsidP="00E30A0F">
      <w:pPr>
        <w:spacing w:after="0"/>
        <w:ind w:left="284"/>
        <w:jc w:val="both"/>
        <w:rPr>
          <w:rFonts w:ascii="Arial" w:hAnsi="Arial" w:cs="Arial"/>
          <w:b/>
          <w:i/>
        </w:rPr>
      </w:pPr>
    </w:p>
    <w:p w:rsidR="0048310F"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48310F" w:rsidRDefault="0048310F" w:rsidP="00E30A0F">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3E4AE7" w:rsidRPr="00420BEB" w:rsidRDefault="003E4AE7" w:rsidP="00E30A0F">
      <w:pPr>
        <w:pStyle w:val="Prrafodelista"/>
        <w:spacing w:after="0"/>
        <w:ind w:left="284"/>
        <w:jc w:val="both"/>
        <w:rPr>
          <w:rFonts w:ascii="Arial" w:hAnsi="Arial" w:cs="Arial"/>
          <w:b/>
        </w:rPr>
      </w:pPr>
    </w:p>
    <w:p w:rsidR="0048310F" w:rsidRDefault="0048310F" w:rsidP="00D24724">
      <w:pPr>
        <w:numPr>
          <w:ilvl w:val="0"/>
          <w:numId w:val="14"/>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rsidR="00124A93" w:rsidRDefault="00124A93" w:rsidP="00E30A0F">
      <w:pPr>
        <w:suppressAutoHyphens/>
        <w:spacing w:after="0" w:line="240" w:lineRule="auto"/>
        <w:ind w:left="720"/>
        <w:jc w:val="both"/>
        <w:rPr>
          <w:rFonts w:ascii="Arial" w:hAnsi="Arial" w:cs="Arial"/>
        </w:rPr>
      </w:pPr>
    </w:p>
    <w:p w:rsidR="00F2165E" w:rsidRPr="00D732E7" w:rsidRDefault="0048310F" w:rsidP="00D24724">
      <w:pPr>
        <w:numPr>
          <w:ilvl w:val="0"/>
          <w:numId w:val="14"/>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F2165E" w:rsidRDefault="00F2165E" w:rsidP="00E30A0F">
      <w:pPr>
        <w:pStyle w:val="Prrafodelista"/>
        <w:spacing w:after="0"/>
        <w:ind w:left="284"/>
        <w:jc w:val="center"/>
        <w:rPr>
          <w:rFonts w:ascii="Arial" w:hAnsi="Arial" w:cs="Arial"/>
          <w:b/>
          <w:sz w:val="24"/>
          <w:szCs w:val="24"/>
        </w:rPr>
      </w:pPr>
    </w:p>
    <w:p w:rsidR="00C930DA" w:rsidRDefault="00C930DA" w:rsidP="00E30A0F">
      <w:pPr>
        <w:pStyle w:val="Prrafodelista"/>
        <w:spacing w:after="0"/>
        <w:ind w:left="284"/>
        <w:jc w:val="center"/>
        <w:rPr>
          <w:rFonts w:ascii="Arial" w:hAnsi="Arial" w:cs="Arial"/>
          <w:b/>
          <w:sz w:val="24"/>
          <w:szCs w:val="24"/>
        </w:rPr>
      </w:pPr>
    </w:p>
    <w:p w:rsidR="00C930DA" w:rsidRDefault="00C930DA" w:rsidP="00E30A0F">
      <w:pPr>
        <w:pStyle w:val="Prrafodelista"/>
        <w:spacing w:after="0"/>
        <w:ind w:left="284"/>
        <w:jc w:val="center"/>
        <w:rPr>
          <w:rFonts w:ascii="Arial" w:hAnsi="Arial" w:cs="Arial"/>
          <w:b/>
          <w:sz w:val="24"/>
          <w:szCs w:val="24"/>
        </w:rPr>
      </w:pPr>
    </w:p>
    <w:p w:rsidR="003E4AE7" w:rsidRDefault="003E4AE7" w:rsidP="00E30A0F">
      <w:pPr>
        <w:pStyle w:val="Prrafodelista"/>
        <w:spacing w:after="0"/>
        <w:ind w:left="284"/>
        <w:jc w:val="center"/>
        <w:rPr>
          <w:rFonts w:ascii="Arial" w:hAnsi="Arial" w:cs="Arial"/>
          <w:b/>
          <w:sz w:val="24"/>
          <w:szCs w:val="24"/>
        </w:rPr>
      </w:pPr>
    </w:p>
    <w:p w:rsidR="003E4AE7" w:rsidRDefault="003E4AE7" w:rsidP="00E30A0F">
      <w:pPr>
        <w:pStyle w:val="Prrafodelista"/>
        <w:spacing w:after="0"/>
        <w:ind w:left="284"/>
        <w:jc w:val="center"/>
        <w:rPr>
          <w:rFonts w:ascii="Arial" w:hAnsi="Arial" w:cs="Arial"/>
          <w:b/>
          <w:sz w:val="24"/>
          <w:szCs w:val="24"/>
        </w:rPr>
      </w:pPr>
    </w:p>
    <w:p w:rsidR="003E4AE7" w:rsidRDefault="003E4AE7" w:rsidP="00E30A0F">
      <w:pPr>
        <w:pStyle w:val="Prrafodelista"/>
        <w:spacing w:after="0"/>
        <w:ind w:left="284"/>
        <w:jc w:val="center"/>
        <w:rPr>
          <w:rFonts w:ascii="Arial" w:hAnsi="Arial" w:cs="Arial"/>
          <w:b/>
          <w:sz w:val="24"/>
          <w:szCs w:val="24"/>
        </w:rPr>
      </w:pPr>
    </w:p>
    <w:p w:rsidR="003E4AE7" w:rsidRDefault="003E4AE7" w:rsidP="00E30A0F">
      <w:pPr>
        <w:pStyle w:val="Prrafodelista"/>
        <w:spacing w:after="0"/>
        <w:ind w:left="284"/>
        <w:jc w:val="center"/>
        <w:rPr>
          <w:rFonts w:ascii="Arial" w:hAnsi="Arial" w:cs="Arial"/>
          <w:b/>
          <w:sz w:val="24"/>
          <w:szCs w:val="24"/>
        </w:rPr>
      </w:pPr>
    </w:p>
    <w:p w:rsidR="00C930DA" w:rsidRDefault="00C930DA" w:rsidP="00E30A0F">
      <w:pPr>
        <w:pStyle w:val="Prrafodelista"/>
        <w:spacing w:after="0"/>
        <w:ind w:left="284"/>
        <w:jc w:val="center"/>
        <w:rPr>
          <w:rFonts w:ascii="Arial" w:hAnsi="Arial" w:cs="Arial"/>
          <w:b/>
          <w:sz w:val="24"/>
          <w:szCs w:val="24"/>
        </w:rPr>
      </w:pPr>
    </w:p>
    <w:p w:rsidR="0048310F" w:rsidRPr="00C930DA" w:rsidRDefault="0048310F" w:rsidP="00E30A0F">
      <w:pPr>
        <w:pStyle w:val="Prrafodelista"/>
        <w:spacing w:after="0"/>
        <w:ind w:left="284"/>
        <w:jc w:val="center"/>
        <w:rPr>
          <w:rFonts w:ascii="Arial" w:hAnsi="Arial" w:cs="Arial"/>
          <w:b/>
        </w:rPr>
      </w:pPr>
      <w:r w:rsidRPr="00C930DA">
        <w:rPr>
          <w:rFonts w:ascii="Arial" w:hAnsi="Arial" w:cs="Arial"/>
          <w:b/>
        </w:rPr>
        <w:t>CAPÍTULO II</w:t>
      </w:r>
    </w:p>
    <w:p w:rsidR="0048310F" w:rsidRPr="00C930DA" w:rsidRDefault="0048310F" w:rsidP="00E30A0F">
      <w:pPr>
        <w:pStyle w:val="Prrafodelista"/>
        <w:spacing w:after="0"/>
        <w:ind w:left="284"/>
        <w:jc w:val="center"/>
        <w:rPr>
          <w:rFonts w:ascii="Arial" w:hAnsi="Arial" w:cs="Arial"/>
          <w:b/>
        </w:rPr>
      </w:pPr>
      <w:r w:rsidRPr="00C930DA">
        <w:rPr>
          <w:rFonts w:ascii="Arial" w:hAnsi="Arial" w:cs="Arial"/>
          <w:b/>
        </w:rPr>
        <w:t>ACTIVIDADES, PREPARACIÓN, PRESENTACIÓN Y APERTURA DE PROPUESTAS</w:t>
      </w:r>
    </w:p>
    <w:p w:rsidR="0048310F" w:rsidRPr="00C930DA" w:rsidRDefault="0048310F" w:rsidP="00E30A0F">
      <w:pPr>
        <w:spacing w:after="0" w:line="240" w:lineRule="auto"/>
        <w:jc w:val="center"/>
        <w:rPr>
          <w:rFonts w:ascii="Arial" w:hAnsi="Arial" w:cs="Arial"/>
          <w:b/>
        </w:rPr>
      </w:pPr>
      <w:r w:rsidRPr="00C930DA">
        <w:rPr>
          <w:rFonts w:ascii="Arial" w:hAnsi="Arial" w:cs="Arial"/>
          <w:b/>
        </w:rPr>
        <w:t>SECCIÓN I</w:t>
      </w:r>
    </w:p>
    <w:p w:rsidR="0048310F" w:rsidRPr="00C930DA" w:rsidRDefault="0048310F" w:rsidP="00E30A0F">
      <w:pPr>
        <w:spacing w:after="0" w:line="240" w:lineRule="auto"/>
        <w:jc w:val="center"/>
        <w:rPr>
          <w:rFonts w:ascii="Arial" w:hAnsi="Arial" w:cs="Arial"/>
          <w:b/>
        </w:rPr>
      </w:pPr>
      <w:r w:rsidRPr="00C930DA">
        <w:rPr>
          <w:rFonts w:ascii="Arial" w:hAnsi="Arial" w:cs="Arial"/>
          <w:b/>
        </w:rPr>
        <w:t xml:space="preserve">ACTIVIDADES PREVIAS A LA </w:t>
      </w:r>
      <w:r w:rsidR="00EF2904" w:rsidRPr="00C930DA">
        <w:rPr>
          <w:rFonts w:ascii="Arial" w:hAnsi="Arial" w:cs="Arial"/>
          <w:b/>
        </w:rPr>
        <w:t>PREPARACIÓN</w:t>
      </w:r>
      <w:r w:rsidRPr="00C930DA">
        <w:rPr>
          <w:rFonts w:ascii="Arial" w:hAnsi="Arial" w:cs="Arial"/>
          <w:b/>
        </w:rPr>
        <w:t xml:space="preserve"> DE PROPUESTAS</w:t>
      </w:r>
    </w:p>
    <w:p w:rsidR="0048310F" w:rsidRPr="009D408C" w:rsidRDefault="0048310F" w:rsidP="00E30A0F">
      <w:pPr>
        <w:spacing w:after="0" w:line="240" w:lineRule="auto"/>
        <w:jc w:val="center"/>
        <w:rPr>
          <w:rFonts w:ascii="Arial" w:hAnsi="Arial" w:cs="Arial"/>
          <w:b/>
          <w:sz w:val="24"/>
          <w:szCs w:val="24"/>
        </w:rPr>
      </w:pPr>
    </w:p>
    <w:p w:rsidR="0048310F" w:rsidRDefault="0048310F" w:rsidP="00C930DA">
      <w:pPr>
        <w:spacing w:after="0" w:line="240" w:lineRule="auto"/>
        <w:ind w:left="284"/>
        <w:rPr>
          <w:rFonts w:ascii="Arial" w:hAnsi="Arial" w:cs="Arial"/>
        </w:rPr>
      </w:pPr>
      <w:r>
        <w:rPr>
          <w:rFonts w:ascii="Arial" w:hAnsi="Arial" w:cs="Arial"/>
        </w:rPr>
        <w:t>Se contemplan las siguientes actividades previas a la presentación de propuestas:</w:t>
      </w:r>
    </w:p>
    <w:p w:rsidR="0048310F" w:rsidRPr="007574A5" w:rsidRDefault="0048310F" w:rsidP="00E30A0F">
      <w:pPr>
        <w:spacing w:after="0" w:line="240" w:lineRule="auto"/>
        <w:rPr>
          <w:rFonts w:ascii="Arial" w:hAnsi="Arial" w:cs="Arial"/>
        </w:rPr>
      </w:pPr>
    </w:p>
    <w:p w:rsidR="0048310F" w:rsidRPr="00BB3C78" w:rsidRDefault="00EF2904" w:rsidP="00E30A0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rsidR="0048310F" w:rsidRDefault="0048310F" w:rsidP="00E30A0F">
      <w:pPr>
        <w:pStyle w:val="Prrafodelista"/>
        <w:spacing w:after="0"/>
        <w:ind w:left="284"/>
        <w:jc w:val="both"/>
        <w:rPr>
          <w:rFonts w:ascii="Arial" w:hAnsi="Arial" w:cs="Arial"/>
        </w:rPr>
      </w:pPr>
      <w:r>
        <w:rPr>
          <w:rFonts w:ascii="Arial" w:hAnsi="Arial" w:cs="Arial"/>
        </w:rPr>
        <w:t xml:space="preserve">El presente Pliego Específico de Condiciones (PEC) fue aprobado y su </w:t>
      </w:r>
      <w:r w:rsidR="00B117C6">
        <w:rPr>
          <w:rFonts w:ascii="Arial" w:hAnsi="Arial" w:cs="Arial"/>
        </w:rPr>
        <w:t>publicación</w:t>
      </w:r>
      <w:r w:rsidR="00C930DA">
        <w:rPr>
          <w:rFonts w:ascii="Arial" w:hAnsi="Arial" w:cs="Arial"/>
        </w:rPr>
        <w:t xml:space="preserve"> </w:t>
      </w:r>
      <w:r>
        <w:rPr>
          <w:rFonts w:ascii="Arial" w:hAnsi="Arial" w:cs="Arial"/>
        </w:rPr>
        <w:t>autorizada por la ARPC.</w:t>
      </w:r>
    </w:p>
    <w:p w:rsidR="00D732E7" w:rsidRPr="00D732E7" w:rsidRDefault="00D732E7" w:rsidP="00E30A0F">
      <w:pPr>
        <w:pStyle w:val="Prrafodelista"/>
        <w:spacing w:after="0"/>
        <w:ind w:left="284"/>
        <w:jc w:val="both"/>
        <w:rPr>
          <w:rFonts w:ascii="Arial" w:hAnsi="Arial" w:cs="Arial"/>
        </w:rPr>
      </w:pPr>
    </w:p>
    <w:p w:rsidR="0048310F" w:rsidRDefault="0048310F" w:rsidP="003E4AE7">
      <w:pPr>
        <w:pStyle w:val="Prrafodelista"/>
        <w:numPr>
          <w:ilvl w:val="0"/>
          <w:numId w:val="1"/>
        </w:numPr>
        <w:spacing w:after="0"/>
        <w:ind w:left="284" w:hanging="426"/>
        <w:jc w:val="both"/>
        <w:rPr>
          <w:rFonts w:ascii="Arial" w:hAnsi="Arial" w:cs="Arial"/>
        </w:rPr>
      </w:pPr>
      <w:r>
        <w:rPr>
          <w:rFonts w:ascii="Arial" w:hAnsi="Arial" w:cs="Arial"/>
        </w:rPr>
        <w:t>I</w:t>
      </w:r>
      <w:r w:rsidRPr="00BB3C78">
        <w:rPr>
          <w:rFonts w:ascii="Arial" w:hAnsi="Arial" w:cs="Arial"/>
          <w:b/>
        </w:rPr>
        <w:t>NSPECCIÓN PREVIA</w:t>
      </w:r>
      <w:r w:rsidR="00C930DA">
        <w:rPr>
          <w:rFonts w:ascii="Arial" w:hAnsi="Arial" w:cs="Arial"/>
          <w:b/>
        </w:rPr>
        <w:t xml:space="preserve"> </w:t>
      </w:r>
    </w:p>
    <w:p w:rsidR="00FC51C8" w:rsidRPr="00112D7A" w:rsidRDefault="0048310F" w:rsidP="00E30A0F">
      <w:pPr>
        <w:pStyle w:val="Prrafodelista"/>
        <w:spacing w:after="0"/>
        <w:ind w:left="284"/>
        <w:rPr>
          <w:rFonts w:ascii="Arial" w:hAnsi="Arial" w:cs="Arial"/>
          <w:b/>
          <w:i/>
        </w:rPr>
      </w:pPr>
      <w:r>
        <w:rPr>
          <w:rFonts w:ascii="Arial" w:hAnsi="Arial" w:cs="Arial"/>
        </w:rPr>
        <w:t>La inspección previa se realizará</w:t>
      </w:r>
      <w:r w:rsidR="00FC51C8">
        <w:rPr>
          <w:rFonts w:ascii="Arial" w:hAnsi="Arial" w:cs="Arial"/>
        </w:rPr>
        <w:t xml:space="preserve"> en el lugar y fechas establecidas en la convocatoria.</w:t>
      </w:r>
    </w:p>
    <w:p w:rsidR="0048310F" w:rsidRDefault="0048310F" w:rsidP="00E30A0F">
      <w:pPr>
        <w:pStyle w:val="Prrafodelista"/>
        <w:spacing w:after="0"/>
        <w:ind w:left="284"/>
        <w:rPr>
          <w:rFonts w:ascii="Arial" w:hAnsi="Arial" w:cs="Arial"/>
        </w:rPr>
      </w:pPr>
    </w:p>
    <w:p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48310F" w:rsidRDefault="0048310F" w:rsidP="003E4AE7">
      <w:pPr>
        <w:pStyle w:val="Prrafodelista"/>
        <w:spacing w:after="0"/>
        <w:ind w:left="284"/>
        <w:jc w:val="both"/>
        <w:rPr>
          <w:rFonts w:ascii="Arial" w:hAnsi="Arial" w:cs="Arial"/>
        </w:rPr>
      </w:pPr>
      <w:r>
        <w:rPr>
          <w:rFonts w:ascii="Arial" w:hAnsi="Arial" w:cs="Arial"/>
        </w:rPr>
        <w:t xml:space="preserve">Los </w:t>
      </w:r>
      <w:r w:rsidR="00B117C6">
        <w:rPr>
          <w:rFonts w:ascii="Arial" w:hAnsi="Arial" w:cs="Arial"/>
        </w:rPr>
        <w:t xml:space="preserve">proponentes </w:t>
      </w:r>
      <w:r>
        <w:rPr>
          <w:rFonts w:ascii="Arial" w:hAnsi="Arial" w:cs="Arial"/>
        </w:rPr>
        <w:t xml:space="preserve">interesados podrán realizar consultas hasta </w:t>
      </w:r>
      <w:r w:rsidR="00C930DA">
        <w:rPr>
          <w:rFonts w:ascii="Arial" w:hAnsi="Arial" w:cs="Arial"/>
        </w:rPr>
        <w:t>horas 14:00 del día 0</w:t>
      </w:r>
      <w:r w:rsidR="0034755C">
        <w:rPr>
          <w:rFonts w:ascii="Arial" w:hAnsi="Arial" w:cs="Arial"/>
        </w:rPr>
        <w:t>7</w:t>
      </w:r>
      <w:r w:rsidR="00C930DA">
        <w:rPr>
          <w:rFonts w:ascii="Arial" w:hAnsi="Arial" w:cs="Arial"/>
        </w:rPr>
        <w:t xml:space="preserve"> de </w:t>
      </w:r>
      <w:r w:rsidR="0034755C">
        <w:rPr>
          <w:rFonts w:ascii="Arial" w:hAnsi="Arial" w:cs="Arial"/>
        </w:rPr>
        <w:t xml:space="preserve">abril </w:t>
      </w:r>
      <w:r w:rsidR="00C930DA">
        <w:rPr>
          <w:rFonts w:ascii="Arial" w:hAnsi="Arial" w:cs="Arial"/>
        </w:rPr>
        <w:t>del presente año</w:t>
      </w:r>
      <w:r w:rsidR="003E4AE7">
        <w:rPr>
          <w:rFonts w:ascii="Arial" w:hAnsi="Arial" w:cs="Arial"/>
        </w:rPr>
        <w:t>.</w:t>
      </w:r>
    </w:p>
    <w:p w:rsidR="003E4AE7" w:rsidRPr="003E4AE7" w:rsidRDefault="003E4AE7" w:rsidP="003E4AE7">
      <w:pPr>
        <w:pStyle w:val="Prrafodelista"/>
        <w:spacing w:after="0"/>
        <w:ind w:left="284"/>
        <w:jc w:val="both"/>
        <w:rPr>
          <w:rFonts w:ascii="Arial" w:hAnsi="Arial" w:cs="Arial"/>
          <w:b/>
          <w:i/>
          <w:color w:val="3366FF"/>
          <w:sz w:val="10"/>
          <w:szCs w:val="10"/>
        </w:rPr>
      </w:pPr>
    </w:p>
    <w:p w:rsidR="0048310F" w:rsidRDefault="0048310F" w:rsidP="00E30A0F">
      <w:pPr>
        <w:pStyle w:val="Prrafodelista"/>
        <w:spacing w:after="0"/>
        <w:ind w:left="284"/>
        <w:jc w:val="both"/>
        <w:rPr>
          <w:rFonts w:ascii="Arial" w:hAnsi="Arial" w:cs="Arial"/>
          <w:bCs/>
        </w:rPr>
      </w:pPr>
      <w:r>
        <w:rPr>
          <w:rFonts w:ascii="Arial" w:hAnsi="Arial" w:cs="Arial"/>
        </w:rPr>
        <w:t xml:space="preserve">Las respuestas serán dadas a conocer </w:t>
      </w:r>
      <w:r w:rsidRPr="006A479E">
        <w:rPr>
          <w:rFonts w:ascii="Arial" w:hAnsi="Arial" w:cs="Arial"/>
          <w:bCs/>
        </w:rPr>
        <w:t xml:space="preserve">en un plazo máximo de dos (2) días hábiles </w:t>
      </w:r>
      <w:r>
        <w:rPr>
          <w:rFonts w:ascii="Arial" w:hAnsi="Arial" w:cs="Arial"/>
          <w:bCs/>
        </w:rPr>
        <w:t>anteriores a la fecha establecida para la presentación de propuestas.</w:t>
      </w:r>
    </w:p>
    <w:p w:rsidR="0048310F" w:rsidRDefault="0048310F" w:rsidP="00E30A0F">
      <w:pPr>
        <w:pStyle w:val="Prrafodelista"/>
        <w:spacing w:after="0"/>
        <w:ind w:left="284"/>
        <w:jc w:val="both"/>
        <w:rPr>
          <w:rFonts w:ascii="Arial" w:hAnsi="Arial" w:cs="Arial"/>
        </w:rPr>
      </w:pPr>
    </w:p>
    <w:p w:rsidR="0048310F" w:rsidRDefault="0048310F" w:rsidP="00E30A0F">
      <w:pPr>
        <w:pStyle w:val="Prrafodelista"/>
        <w:spacing w:after="0"/>
        <w:ind w:left="284"/>
        <w:jc w:val="both"/>
        <w:rPr>
          <w:rFonts w:ascii="Arial" w:hAnsi="Arial" w:cs="Arial"/>
          <w:bCs/>
        </w:rPr>
      </w:pPr>
      <w:r>
        <w:rPr>
          <w:rFonts w:ascii="Arial" w:hAnsi="Arial" w:cs="Arial"/>
          <w:bCs/>
        </w:rPr>
        <w:t>Si se ampliara</w:t>
      </w:r>
      <w:r w:rsidRPr="006A479E">
        <w:rPr>
          <w:rFonts w:ascii="Arial" w:hAnsi="Arial" w:cs="Arial"/>
          <w:bCs/>
        </w:rPr>
        <w:t xml:space="preserve"> el plazo de presentación de propuestas</w:t>
      </w:r>
      <w:r>
        <w:rPr>
          <w:rFonts w:ascii="Arial" w:hAnsi="Arial" w:cs="Arial"/>
          <w:bCs/>
        </w:rPr>
        <w:t xml:space="preserve">, </w:t>
      </w:r>
      <w:r w:rsidRPr="006A479E">
        <w:rPr>
          <w:rFonts w:ascii="Arial" w:hAnsi="Arial" w:cs="Arial"/>
          <w:bCs/>
        </w:rPr>
        <w:t xml:space="preserve">las consultas escritas </w:t>
      </w:r>
      <w:r>
        <w:rPr>
          <w:rFonts w:ascii="Arial" w:hAnsi="Arial" w:cs="Arial"/>
          <w:bCs/>
        </w:rPr>
        <w:t>serán</w:t>
      </w:r>
      <w:r w:rsidRPr="006A479E">
        <w:rPr>
          <w:rFonts w:ascii="Arial" w:hAnsi="Arial" w:cs="Arial"/>
          <w:bCs/>
        </w:rPr>
        <w:t xml:space="preserve"> atendidas considerando el nuevo plazo establecido</w:t>
      </w:r>
      <w:r>
        <w:rPr>
          <w:rFonts w:ascii="Arial" w:hAnsi="Arial" w:cs="Arial"/>
          <w:bCs/>
        </w:rPr>
        <w:t>.</w:t>
      </w:r>
    </w:p>
    <w:p w:rsidR="0048310F" w:rsidRDefault="0048310F" w:rsidP="00E30A0F">
      <w:pPr>
        <w:pStyle w:val="Prrafodelista"/>
        <w:spacing w:after="0"/>
        <w:ind w:left="284"/>
        <w:jc w:val="both"/>
        <w:rPr>
          <w:rFonts w:ascii="Arial" w:hAnsi="Arial" w:cs="Arial"/>
        </w:rPr>
      </w:pPr>
    </w:p>
    <w:p w:rsidR="0048310F" w:rsidRDefault="0048310F" w:rsidP="00E30A0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48310F" w:rsidRDefault="0048310F" w:rsidP="00E30A0F">
      <w:pPr>
        <w:pStyle w:val="Prrafodelista"/>
        <w:spacing w:after="0"/>
        <w:ind w:left="284"/>
        <w:rPr>
          <w:rFonts w:ascii="Arial" w:hAnsi="Arial" w:cs="Arial"/>
        </w:rPr>
      </w:pPr>
    </w:p>
    <w:p w:rsidR="0048310F" w:rsidRPr="00BB3C78" w:rsidRDefault="00EF2904" w:rsidP="00E30A0F">
      <w:pPr>
        <w:pStyle w:val="Prrafodelista"/>
        <w:numPr>
          <w:ilvl w:val="0"/>
          <w:numId w:val="1"/>
        </w:numPr>
        <w:spacing w:after="0"/>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rsidR="0048310F" w:rsidRDefault="0048310F" w:rsidP="00E30A0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C930DA" w:rsidRDefault="00C930DA" w:rsidP="00E30A0F">
      <w:pPr>
        <w:pStyle w:val="Prrafodelista"/>
        <w:spacing w:after="0"/>
        <w:ind w:left="284"/>
        <w:jc w:val="both"/>
        <w:rPr>
          <w:rFonts w:ascii="Arial" w:hAnsi="Arial" w:cs="Arial"/>
        </w:rPr>
      </w:pPr>
    </w:p>
    <w:p w:rsidR="0048310F" w:rsidRDefault="0048310F" w:rsidP="00E30A0F">
      <w:pPr>
        <w:pStyle w:val="Prrafodelista"/>
        <w:numPr>
          <w:ilvl w:val="0"/>
          <w:numId w:val="3"/>
        </w:numPr>
        <w:spacing w:after="0"/>
        <w:jc w:val="both"/>
        <w:rPr>
          <w:rFonts w:ascii="Arial" w:hAnsi="Arial" w:cs="Arial"/>
        </w:rPr>
      </w:pPr>
      <w:r>
        <w:rPr>
          <w:rFonts w:ascii="Arial" w:hAnsi="Arial" w:cs="Arial"/>
        </w:rPr>
        <w:t>Motivos de fuerza mayor o caso fortuito</w:t>
      </w:r>
    </w:p>
    <w:p w:rsidR="0048310F" w:rsidRDefault="0048310F" w:rsidP="00E30A0F">
      <w:pPr>
        <w:pStyle w:val="Prrafodelista"/>
        <w:numPr>
          <w:ilvl w:val="0"/>
          <w:numId w:val="3"/>
        </w:numPr>
        <w:spacing w:after="0"/>
        <w:jc w:val="both"/>
        <w:rPr>
          <w:rFonts w:ascii="Arial" w:hAnsi="Arial" w:cs="Arial"/>
        </w:rPr>
      </w:pPr>
      <w:r>
        <w:rPr>
          <w:rFonts w:ascii="Arial" w:hAnsi="Arial" w:cs="Arial"/>
        </w:rPr>
        <w:t>Enmiendas fundamentales al PEC</w:t>
      </w:r>
    </w:p>
    <w:p w:rsidR="0048310F" w:rsidRDefault="0048310F" w:rsidP="00E30A0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48310F" w:rsidRDefault="0048310F" w:rsidP="00E30A0F">
      <w:pPr>
        <w:pStyle w:val="Prrafodelista"/>
        <w:numPr>
          <w:ilvl w:val="0"/>
          <w:numId w:val="3"/>
        </w:numPr>
        <w:spacing w:after="0"/>
        <w:jc w:val="both"/>
        <w:rPr>
          <w:rFonts w:ascii="Arial" w:hAnsi="Arial" w:cs="Arial"/>
        </w:rPr>
      </w:pPr>
      <w:r>
        <w:rPr>
          <w:rFonts w:ascii="Arial" w:hAnsi="Arial" w:cs="Arial"/>
        </w:rPr>
        <w:t>Decisión de la CSBP debidamente justificada.</w:t>
      </w:r>
    </w:p>
    <w:p w:rsidR="00C930DA" w:rsidRDefault="00C930DA" w:rsidP="00E30A0F">
      <w:pPr>
        <w:spacing w:after="0"/>
        <w:ind w:left="284"/>
        <w:jc w:val="both"/>
        <w:rPr>
          <w:rFonts w:ascii="Arial" w:hAnsi="Arial" w:cs="Arial"/>
        </w:rPr>
      </w:pPr>
    </w:p>
    <w:p w:rsidR="006213E9" w:rsidRDefault="006213E9" w:rsidP="00E30A0F">
      <w:pPr>
        <w:spacing w:after="0"/>
        <w:ind w:left="284"/>
        <w:jc w:val="both"/>
        <w:rPr>
          <w:rFonts w:ascii="Arial" w:hAnsi="Arial" w:cs="Arial"/>
        </w:rPr>
      </w:pPr>
      <w:r w:rsidRPr="006213E9">
        <w:rPr>
          <w:rFonts w:ascii="Arial" w:hAnsi="Arial" w:cs="Arial"/>
        </w:rPr>
        <w:t>Las solicitudes de ampliación de plazo propuest</w:t>
      </w:r>
      <w:r w:rsidR="001A7F0E">
        <w:rPr>
          <w:rFonts w:ascii="Arial" w:hAnsi="Arial" w:cs="Arial"/>
        </w:rPr>
        <w:t>as</w:t>
      </w:r>
      <w:r w:rsidRPr="006213E9">
        <w:rPr>
          <w:rFonts w:ascii="Arial" w:hAnsi="Arial" w:cs="Arial"/>
        </w:rPr>
        <w:t xml:space="preserve"> por los proponentes deberán ser efectuadas máximo hasta tres (3) días hábiles previos al plazo original establecido para la presentación de propuestas.</w:t>
      </w:r>
    </w:p>
    <w:p w:rsidR="00C930DA" w:rsidRPr="006213E9" w:rsidRDefault="00C930DA" w:rsidP="00E30A0F">
      <w:pPr>
        <w:spacing w:after="0"/>
        <w:ind w:left="284"/>
        <w:jc w:val="both"/>
        <w:rPr>
          <w:rFonts w:ascii="Arial" w:hAnsi="Arial" w:cs="Arial"/>
        </w:rPr>
      </w:pPr>
    </w:p>
    <w:p w:rsidR="006213E9" w:rsidRDefault="006213E9" w:rsidP="003D2306">
      <w:pPr>
        <w:spacing w:after="0"/>
        <w:ind w:left="284"/>
        <w:jc w:val="both"/>
        <w:rPr>
          <w:rFonts w:ascii="Arial" w:hAnsi="Arial" w:cs="Arial"/>
          <w:bCs/>
        </w:rPr>
      </w:pPr>
      <w:r w:rsidRPr="006213E9">
        <w:rPr>
          <w:rFonts w:ascii="Arial" w:hAnsi="Arial" w:cs="Arial"/>
        </w:rPr>
        <w:t>La ampliaci</w:t>
      </w:r>
      <w:r w:rsidR="00836D70">
        <w:rPr>
          <w:rFonts w:ascii="Arial" w:hAnsi="Arial" w:cs="Arial"/>
        </w:rPr>
        <w:t>ón de plazo será dada a conocer</w:t>
      </w:r>
      <w:r w:rsidRPr="006213E9">
        <w:rPr>
          <w:rFonts w:ascii="Arial" w:hAnsi="Arial" w:cs="Arial"/>
        </w:rPr>
        <w:t xml:space="preserve">, </w:t>
      </w:r>
      <w:r w:rsidRPr="006213E9">
        <w:rPr>
          <w:rFonts w:ascii="Arial" w:hAnsi="Arial" w:cs="Arial"/>
          <w:bCs/>
        </w:rPr>
        <w:t>en un plazo máximo de dos (2) días hábiles anteriores a la fecha establecida para la presentación de propuestas</w:t>
      </w:r>
      <w:r w:rsidR="001A7F0E">
        <w:rPr>
          <w:rFonts w:ascii="Arial" w:hAnsi="Arial" w:cs="Arial"/>
          <w:bCs/>
        </w:rPr>
        <w:t>, mediante la página web de la CSBP</w:t>
      </w:r>
      <w:r w:rsidR="00836D70">
        <w:rPr>
          <w:rFonts w:ascii="Arial" w:hAnsi="Arial" w:cs="Arial"/>
          <w:bCs/>
        </w:rPr>
        <w:t>.</w:t>
      </w:r>
    </w:p>
    <w:p w:rsidR="00836D70" w:rsidRPr="006213E9" w:rsidRDefault="00836D70" w:rsidP="003D2306">
      <w:pPr>
        <w:spacing w:after="0"/>
        <w:ind w:left="284"/>
        <w:jc w:val="both"/>
        <w:rPr>
          <w:rFonts w:ascii="Arial" w:hAnsi="Arial" w:cs="Arial"/>
        </w:rPr>
      </w:pPr>
    </w:p>
    <w:p w:rsidR="0048310F" w:rsidRPr="00BB3C78" w:rsidRDefault="00EF2904" w:rsidP="003D2306">
      <w:pPr>
        <w:pStyle w:val="Prrafodelista"/>
        <w:numPr>
          <w:ilvl w:val="0"/>
          <w:numId w:val="1"/>
        </w:numPr>
        <w:spacing w:after="0"/>
        <w:ind w:left="284" w:hanging="426"/>
        <w:rPr>
          <w:rFonts w:ascii="Arial" w:hAnsi="Arial" w:cs="Arial"/>
          <w:b/>
        </w:rPr>
      </w:pPr>
      <w:r w:rsidRPr="00BB3C78">
        <w:rPr>
          <w:rFonts w:ascii="Arial" w:hAnsi="Arial" w:cs="Arial"/>
          <w:b/>
        </w:rPr>
        <w:lastRenderedPageBreak/>
        <w:t>REUNIÓN</w:t>
      </w:r>
      <w:r w:rsidR="0048310F" w:rsidRPr="00BB3C78">
        <w:rPr>
          <w:rFonts w:ascii="Arial" w:hAnsi="Arial" w:cs="Arial"/>
          <w:b/>
        </w:rPr>
        <w:t xml:space="preserve"> DE </w:t>
      </w:r>
      <w:r w:rsidRPr="00BB3C78">
        <w:rPr>
          <w:rFonts w:ascii="Arial" w:hAnsi="Arial" w:cs="Arial"/>
          <w:b/>
        </w:rPr>
        <w:t>ACLARACIÓN</w:t>
      </w:r>
    </w:p>
    <w:p w:rsidR="00A67E09" w:rsidRPr="002E6AB8" w:rsidRDefault="00A67E09" w:rsidP="003D2306">
      <w:pPr>
        <w:pStyle w:val="Textoindependiente"/>
        <w:spacing w:after="0" w:line="360" w:lineRule="auto"/>
        <w:ind w:left="284"/>
        <w:jc w:val="both"/>
        <w:rPr>
          <w:rFonts w:ascii="Arial" w:hAnsi="Arial" w:cs="Arial"/>
          <w:bCs/>
        </w:rPr>
      </w:pPr>
      <w:r>
        <w:rPr>
          <w:rFonts w:ascii="Arial" w:hAnsi="Arial" w:cs="Arial"/>
        </w:rPr>
        <w:t>No corresponde.</w:t>
      </w:r>
    </w:p>
    <w:p w:rsidR="0048310F" w:rsidRPr="00BB3C78" w:rsidRDefault="0048310F" w:rsidP="003D2306">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rsidR="0048310F" w:rsidRPr="00741DFF" w:rsidRDefault="00A67E09" w:rsidP="003D2306">
      <w:pPr>
        <w:pStyle w:val="Textoindependiente"/>
        <w:spacing w:after="0" w:line="360" w:lineRule="auto"/>
        <w:ind w:left="284"/>
        <w:jc w:val="both"/>
        <w:rPr>
          <w:rFonts w:ascii="Arial" w:hAnsi="Arial" w:cs="Arial"/>
          <w:bCs/>
        </w:rPr>
      </w:pPr>
      <w:r>
        <w:rPr>
          <w:rFonts w:ascii="Arial" w:hAnsi="Arial" w:cs="Arial"/>
        </w:rPr>
        <w:t>No corresponde.</w:t>
      </w:r>
    </w:p>
    <w:p w:rsidR="0048310F" w:rsidRDefault="0048310F" w:rsidP="00E30A0F">
      <w:pPr>
        <w:pStyle w:val="Prrafodelista"/>
        <w:numPr>
          <w:ilvl w:val="0"/>
          <w:numId w:val="1"/>
        </w:numPr>
        <w:spacing w:after="0"/>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rsidR="0048310F" w:rsidRDefault="00A67E09" w:rsidP="003D2306">
      <w:pPr>
        <w:pStyle w:val="Textoindependiente"/>
        <w:spacing w:after="0" w:line="360" w:lineRule="auto"/>
        <w:ind w:left="284"/>
        <w:jc w:val="both"/>
        <w:rPr>
          <w:rFonts w:ascii="Arial" w:hAnsi="Arial" w:cs="Arial"/>
        </w:rPr>
      </w:pPr>
      <w:r>
        <w:rPr>
          <w:rFonts w:ascii="Arial" w:hAnsi="Arial" w:cs="Arial"/>
        </w:rPr>
        <w:t>No corresponde.</w:t>
      </w:r>
    </w:p>
    <w:p w:rsidR="004D3240" w:rsidRPr="004D3240" w:rsidRDefault="004D3240" w:rsidP="00E30A0F">
      <w:pPr>
        <w:pStyle w:val="Textoindependiente"/>
        <w:spacing w:after="0" w:line="360" w:lineRule="auto"/>
        <w:ind w:left="340"/>
        <w:jc w:val="both"/>
        <w:rPr>
          <w:rFonts w:ascii="Arial" w:hAnsi="Arial" w:cs="Arial"/>
          <w:bCs/>
        </w:rPr>
      </w:pPr>
    </w:p>
    <w:p w:rsidR="00EF2904" w:rsidRDefault="00EF2904" w:rsidP="00E30A0F">
      <w:pPr>
        <w:spacing w:after="0"/>
        <w:rPr>
          <w:rFonts w:ascii="Arial" w:hAnsi="Arial" w:cs="Arial"/>
          <w:b/>
          <w:sz w:val="24"/>
          <w:szCs w:val="24"/>
        </w:rPr>
      </w:pPr>
      <w:r>
        <w:rPr>
          <w:rFonts w:ascii="Arial" w:hAnsi="Arial" w:cs="Arial"/>
          <w:b/>
          <w:sz w:val="24"/>
          <w:szCs w:val="24"/>
        </w:rPr>
        <w:br w:type="page"/>
      </w:r>
    </w:p>
    <w:p w:rsidR="0048310F" w:rsidRPr="00BB3C78" w:rsidRDefault="00EF2904" w:rsidP="00E30A0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48310F" w:rsidRPr="00BB3C78">
        <w:rPr>
          <w:rFonts w:ascii="Arial" w:hAnsi="Arial" w:cs="Arial"/>
          <w:b/>
          <w:sz w:val="24"/>
          <w:szCs w:val="24"/>
        </w:rPr>
        <w:t xml:space="preserve"> II</w:t>
      </w:r>
    </w:p>
    <w:p w:rsidR="0048310F" w:rsidRDefault="00EF2904" w:rsidP="00E30A0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rsidR="003D2306" w:rsidRPr="00BB3C78" w:rsidRDefault="003D2306" w:rsidP="00E30A0F">
      <w:pPr>
        <w:pStyle w:val="Prrafodelista"/>
        <w:spacing w:after="0"/>
        <w:ind w:left="284"/>
        <w:jc w:val="center"/>
        <w:rPr>
          <w:rFonts w:ascii="Arial" w:hAnsi="Arial" w:cs="Arial"/>
          <w:b/>
          <w:sz w:val="24"/>
          <w:szCs w:val="24"/>
        </w:rPr>
      </w:pPr>
    </w:p>
    <w:p w:rsidR="0048310F" w:rsidRDefault="0048310F" w:rsidP="00E30A0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3D2306">
        <w:rPr>
          <w:rFonts w:ascii="Arial" w:hAnsi="Arial" w:cs="Arial"/>
        </w:rPr>
        <w:t>.</w:t>
      </w:r>
    </w:p>
    <w:p w:rsidR="003D2306" w:rsidRPr="00DB2530" w:rsidRDefault="003D2306" w:rsidP="00E30A0F">
      <w:pPr>
        <w:spacing w:after="0"/>
        <w:ind w:left="-142"/>
        <w:jc w:val="both"/>
        <w:rPr>
          <w:rFonts w:ascii="Arial" w:hAnsi="Arial" w:cs="Arial"/>
        </w:rPr>
      </w:pPr>
    </w:p>
    <w:p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48310F" w:rsidRDefault="0048310F" w:rsidP="003E4AE7">
      <w:pPr>
        <w:pStyle w:val="Prrafodelista"/>
        <w:numPr>
          <w:ilvl w:val="1"/>
          <w:numId w:val="1"/>
        </w:numPr>
        <w:tabs>
          <w:tab w:val="left" w:pos="993"/>
        </w:tabs>
        <w:suppressAutoHyphens/>
        <w:spacing w:after="0" w:line="240" w:lineRule="auto"/>
        <w:ind w:left="993" w:hanging="709"/>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48310F" w:rsidRPr="00AD7C72" w:rsidRDefault="0048310F" w:rsidP="00E30A0F">
      <w:pPr>
        <w:pStyle w:val="Prrafodelista"/>
        <w:tabs>
          <w:tab w:val="left" w:pos="993"/>
        </w:tabs>
        <w:suppressAutoHyphens/>
        <w:spacing w:after="0" w:line="240" w:lineRule="auto"/>
        <w:ind w:left="993"/>
        <w:jc w:val="both"/>
        <w:rPr>
          <w:rFonts w:ascii="Arial" w:hAnsi="Arial" w:cs="Arial"/>
        </w:rPr>
      </w:pPr>
    </w:p>
    <w:p w:rsidR="0048310F" w:rsidRDefault="0048310F" w:rsidP="0059245B">
      <w:pPr>
        <w:pStyle w:val="Prrafodelista"/>
        <w:numPr>
          <w:ilvl w:val="1"/>
          <w:numId w:val="1"/>
        </w:numPr>
        <w:tabs>
          <w:tab w:val="left" w:pos="993"/>
        </w:tabs>
        <w:suppressAutoHyphens/>
        <w:spacing w:after="0" w:line="240" w:lineRule="auto"/>
        <w:ind w:left="993" w:hanging="709"/>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59245B" w:rsidRDefault="00BD00B0" w:rsidP="00E30A0F">
      <w:pPr>
        <w:pStyle w:val="Prrafodelista"/>
        <w:spacing w:after="0"/>
        <w:rPr>
          <w:rFonts w:ascii="Arial" w:hAnsi="Arial" w:cs="Arial"/>
          <w:sz w:val="16"/>
          <w:szCs w:val="16"/>
        </w:rPr>
      </w:pPr>
    </w:p>
    <w:p w:rsidR="0048310F" w:rsidRPr="00AD7C72" w:rsidRDefault="0048310F" w:rsidP="0059245B">
      <w:pPr>
        <w:pStyle w:val="Prrafodelista"/>
        <w:numPr>
          <w:ilvl w:val="1"/>
          <w:numId w:val="1"/>
        </w:numPr>
        <w:suppressAutoHyphens/>
        <w:spacing w:after="0" w:line="240" w:lineRule="auto"/>
        <w:ind w:left="993" w:hanging="709"/>
        <w:jc w:val="both"/>
        <w:rPr>
          <w:rFonts w:ascii="Arial" w:hAnsi="Arial" w:cs="Arial"/>
          <w:b/>
        </w:rPr>
      </w:pPr>
      <w:r w:rsidRPr="00AD7C72">
        <w:rPr>
          <w:rFonts w:ascii="Arial" w:hAnsi="Arial" w:cs="Arial"/>
          <w:b/>
        </w:rPr>
        <w:t>Fotocopia</w:t>
      </w:r>
      <w:r w:rsidR="0059245B">
        <w:rPr>
          <w:rFonts w:ascii="Arial" w:hAnsi="Arial" w:cs="Arial"/>
          <w:b/>
        </w:rPr>
        <w:t xml:space="preserve"> </w:t>
      </w:r>
      <w:r w:rsidR="003E0D01">
        <w:rPr>
          <w:rFonts w:ascii="Arial" w:hAnsi="Arial" w:cs="Arial"/>
        </w:rPr>
        <w:t xml:space="preserve">simple </w:t>
      </w:r>
      <w:r w:rsidRPr="00AD7C72">
        <w:rPr>
          <w:rFonts w:ascii="Arial" w:hAnsi="Arial" w:cs="Arial"/>
        </w:rPr>
        <w:t>de los siguientes documentos</w:t>
      </w:r>
    </w:p>
    <w:p w:rsidR="0048310F" w:rsidRDefault="0048310F" w:rsidP="00E30A0F">
      <w:pPr>
        <w:pStyle w:val="Prrafodelista"/>
        <w:suppressAutoHyphens/>
        <w:spacing w:after="0" w:line="240" w:lineRule="auto"/>
        <w:ind w:left="993" w:hanging="273"/>
        <w:jc w:val="both"/>
        <w:rPr>
          <w:rFonts w:ascii="Arial" w:hAnsi="Arial" w:cs="Arial"/>
        </w:rPr>
      </w:pPr>
    </w:p>
    <w:p w:rsidR="0048310F" w:rsidRDefault="0048310F" w:rsidP="00E30A0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48310F" w:rsidRPr="00E03CD8" w:rsidRDefault="0048310F" w:rsidP="00E30A0F">
      <w:pPr>
        <w:pStyle w:val="Prrafodelista"/>
        <w:suppressAutoHyphens/>
        <w:spacing w:after="0" w:line="240" w:lineRule="auto"/>
        <w:jc w:val="both"/>
        <w:rPr>
          <w:rFonts w:ascii="Arial" w:hAnsi="Arial" w:cs="Arial"/>
        </w:rPr>
      </w:pPr>
    </w:p>
    <w:p w:rsidR="0048310F" w:rsidRDefault="0048310F" w:rsidP="00D24724">
      <w:pPr>
        <w:numPr>
          <w:ilvl w:val="0"/>
          <w:numId w:val="5"/>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48310F" w:rsidRDefault="0048310F" w:rsidP="00D24724">
      <w:pPr>
        <w:numPr>
          <w:ilvl w:val="0"/>
          <w:numId w:val="5"/>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48310F" w:rsidRDefault="0048310F" w:rsidP="00D24724">
      <w:pPr>
        <w:numPr>
          <w:ilvl w:val="0"/>
          <w:numId w:val="5"/>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7B2115" w:rsidRDefault="0048310F" w:rsidP="00D24724">
      <w:pPr>
        <w:numPr>
          <w:ilvl w:val="0"/>
          <w:numId w:val="5"/>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48310F" w:rsidRPr="007B2115" w:rsidRDefault="0048310F" w:rsidP="00D24724">
      <w:pPr>
        <w:numPr>
          <w:ilvl w:val="0"/>
          <w:numId w:val="5"/>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rsidR="0048310F" w:rsidRPr="007C570C" w:rsidRDefault="0048310F" w:rsidP="00E30A0F">
      <w:pPr>
        <w:suppressAutoHyphens/>
        <w:spacing w:after="0" w:line="240" w:lineRule="auto"/>
        <w:jc w:val="both"/>
        <w:rPr>
          <w:rFonts w:ascii="Arial" w:hAnsi="Arial" w:cs="Arial"/>
        </w:rPr>
      </w:pPr>
    </w:p>
    <w:p w:rsidR="0048310F" w:rsidRDefault="0048310F" w:rsidP="00E30A0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48310F" w:rsidRPr="00541C7B" w:rsidRDefault="0048310F" w:rsidP="00D24724">
      <w:pPr>
        <w:numPr>
          <w:ilvl w:val="1"/>
          <w:numId w:val="4"/>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representante legal a presentar propuestas y suscribir contratos, </w:t>
      </w:r>
      <w:r w:rsidRPr="00541C7B">
        <w:rPr>
          <w:rFonts w:ascii="Arial" w:hAnsi="Arial" w:cs="Arial"/>
          <w:b/>
        </w:rPr>
        <w:t>cuando el representante legal sea diferente al propietario.</w:t>
      </w:r>
    </w:p>
    <w:p w:rsidR="0048310F" w:rsidRDefault="0048310F" w:rsidP="00D24724">
      <w:pPr>
        <w:numPr>
          <w:ilvl w:val="1"/>
          <w:numId w:val="4"/>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7B2115" w:rsidRDefault="0048310F" w:rsidP="00D24724">
      <w:pPr>
        <w:numPr>
          <w:ilvl w:val="1"/>
          <w:numId w:val="4"/>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48310F" w:rsidRPr="007B2115" w:rsidRDefault="0048310F" w:rsidP="00D24724">
      <w:pPr>
        <w:numPr>
          <w:ilvl w:val="1"/>
          <w:numId w:val="4"/>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rsidR="0048310F" w:rsidRDefault="0048310F" w:rsidP="00E30A0F">
      <w:pPr>
        <w:suppressAutoHyphens/>
        <w:spacing w:after="0" w:line="240" w:lineRule="auto"/>
        <w:jc w:val="both"/>
        <w:rPr>
          <w:rFonts w:ascii="Arial" w:hAnsi="Arial" w:cs="Arial"/>
        </w:rPr>
      </w:pPr>
    </w:p>
    <w:p w:rsidR="0048310F" w:rsidRDefault="0048310F" w:rsidP="0059245B">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7B2115" w:rsidRPr="00F31ECC" w:rsidRDefault="007B2115" w:rsidP="0059245B">
      <w:pPr>
        <w:suppressAutoHyphens/>
        <w:spacing w:after="0" w:line="240" w:lineRule="auto"/>
        <w:jc w:val="both"/>
        <w:rPr>
          <w:rFonts w:ascii="Arial" w:hAnsi="Arial" w:cs="Arial"/>
        </w:rPr>
      </w:pPr>
    </w:p>
    <w:p w:rsidR="00361474" w:rsidRPr="003E4AE7" w:rsidRDefault="0048310F" w:rsidP="0034755C">
      <w:pPr>
        <w:pStyle w:val="Prrafodelista"/>
        <w:numPr>
          <w:ilvl w:val="1"/>
          <w:numId w:val="1"/>
        </w:numPr>
        <w:tabs>
          <w:tab w:val="left" w:pos="993"/>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0059245B">
        <w:rPr>
          <w:rFonts w:ascii="Arial" w:hAnsi="Arial" w:cs="Arial"/>
          <w:b/>
        </w:rPr>
        <w:t xml:space="preserve"> </w:t>
      </w:r>
      <w:r w:rsidRPr="00AD7C72">
        <w:rPr>
          <w:rFonts w:ascii="Arial" w:hAnsi="Arial" w:cs="Arial"/>
          <w:b/>
        </w:rPr>
        <w:t>original</w:t>
      </w:r>
    </w:p>
    <w:p w:rsidR="00770C82" w:rsidRDefault="00B81E98" w:rsidP="0034755C">
      <w:pPr>
        <w:pStyle w:val="Prrafodelista"/>
        <w:tabs>
          <w:tab w:val="left" w:pos="1134"/>
          <w:tab w:val="left" w:pos="1701"/>
        </w:tabs>
        <w:suppressAutoHyphens/>
        <w:spacing w:after="0" w:line="240" w:lineRule="auto"/>
        <w:ind w:left="993"/>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rsidR="00770C82" w:rsidRDefault="00770C82" w:rsidP="0034755C">
      <w:pPr>
        <w:pStyle w:val="Prrafodelista"/>
        <w:tabs>
          <w:tab w:val="left" w:pos="1134"/>
          <w:tab w:val="left" w:pos="1701"/>
        </w:tabs>
        <w:suppressAutoHyphens/>
        <w:spacing w:after="0" w:line="240" w:lineRule="auto"/>
        <w:ind w:left="993"/>
        <w:jc w:val="both"/>
        <w:rPr>
          <w:rFonts w:ascii="Arial" w:hAnsi="Arial" w:cs="Arial"/>
          <w:b/>
        </w:rPr>
      </w:pPr>
    </w:p>
    <w:p w:rsidR="001B09CD" w:rsidRDefault="00770C82" w:rsidP="0034755C">
      <w:pPr>
        <w:pStyle w:val="Prrafodelista"/>
        <w:tabs>
          <w:tab w:val="left" w:pos="1134"/>
          <w:tab w:val="left" w:pos="1701"/>
        </w:tabs>
        <w:suppressAutoHyphens/>
        <w:spacing w:after="0" w:line="240" w:lineRule="auto"/>
        <w:ind w:left="993"/>
        <w:jc w:val="both"/>
        <w:rPr>
          <w:rFonts w:ascii="Arial" w:hAnsi="Arial" w:cs="Arial"/>
        </w:rPr>
      </w:pPr>
      <w:r w:rsidRPr="00770C82">
        <w:rPr>
          <w:rFonts w:ascii="Arial" w:hAnsi="Arial" w:cs="Arial"/>
        </w:rPr>
        <w:t>Si la adjudicación es por ítems o lotes</w:t>
      </w:r>
      <w:r w:rsidR="0059245B">
        <w:rPr>
          <w:rFonts w:ascii="Arial" w:hAnsi="Arial" w:cs="Arial"/>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rsidR="00770C82" w:rsidRDefault="00770C82" w:rsidP="00E30A0F">
      <w:pPr>
        <w:pStyle w:val="Prrafodelista"/>
        <w:tabs>
          <w:tab w:val="left" w:pos="1134"/>
          <w:tab w:val="left" w:pos="1276"/>
          <w:tab w:val="left" w:pos="1701"/>
        </w:tabs>
        <w:suppressAutoHyphens/>
        <w:spacing w:after="0" w:line="240" w:lineRule="auto"/>
        <w:ind w:left="1134"/>
        <w:jc w:val="both"/>
        <w:rPr>
          <w:rFonts w:ascii="Arial" w:hAnsi="Arial" w:cs="Arial"/>
        </w:rPr>
      </w:pPr>
    </w:p>
    <w:p w:rsidR="00D32161" w:rsidRPr="0034755C" w:rsidRDefault="0048310F" w:rsidP="0034755C">
      <w:pPr>
        <w:tabs>
          <w:tab w:val="left" w:pos="993"/>
          <w:tab w:val="left" w:pos="1276"/>
          <w:tab w:val="left" w:pos="1701"/>
        </w:tabs>
        <w:suppressAutoHyphens/>
        <w:spacing w:after="0" w:line="240" w:lineRule="auto"/>
        <w:ind w:left="993"/>
        <w:jc w:val="both"/>
        <w:rPr>
          <w:rFonts w:ascii="Arial" w:hAnsi="Arial" w:cs="Arial"/>
          <w:b/>
          <w:i/>
        </w:rPr>
      </w:pPr>
      <w:r w:rsidRPr="0034755C">
        <w:rPr>
          <w:rFonts w:ascii="Arial" w:hAnsi="Arial" w:cs="Arial"/>
        </w:rPr>
        <w:t>La vigencia de esta garantía debe ser de noventa días calendario como mínimo, contados a partir de la fecha fijada para la apertura de propuestas</w:t>
      </w:r>
      <w:r w:rsidR="00920685" w:rsidRPr="0034755C">
        <w:rPr>
          <w:rFonts w:ascii="Arial" w:hAnsi="Arial" w:cs="Arial"/>
        </w:rPr>
        <w:t>.</w:t>
      </w:r>
    </w:p>
    <w:p w:rsidR="00D32161" w:rsidRDefault="00D32161" w:rsidP="00E30A0F">
      <w:pPr>
        <w:pStyle w:val="Prrafodelista"/>
        <w:tabs>
          <w:tab w:val="left" w:pos="1134"/>
          <w:tab w:val="left" w:pos="1276"/>
          <w:tab w:val="left" w:pos="1701"/>
        </w:tabs>
        <w:suppressAutoHyphens/>
        <w:spacing w:after="0" w:line="240" w:lineRule="auto"/>
        <w:ind w:left="1276" w:hanging="850"/>
        <w:jc w:val="both"/>
        <w:rPr>
          <w:rFonts w:ascii="Arial" w:hAnsi="Arial" w:cs="Arial"/>
        </w:rPr>
      </w:pPr>
    </w:p>
    <w:p w:rsidR="008E11A3" w:rsidRDefault="00D32161" w:rsidP="0059245B">
      <w:pPr>
        <w:pStyle w:val="Prrafodelista"/>
        <w:suppressAutoHyphens/>
        <w:spacing w:after="0" w:line="240" w:lineRule="auto"/>
        <w:ind w:left="1134" w:hanging="850"/>
        <w:jc w:val="both"/>
        <w:rPr>
          <w:rFonts w:ascii="Arial" w:hAnsi="Arial" w:cs="Arial"/>
        </w:rPr>
      </w:pPr>
      <w:r>
        <w:rPr>
          <w:rFonts w:ascii="Arial" w:hAnsi="Arial" w:cs="Arial"/>
        </w:rPr>
        <w:lastRenderedPageBreak/>
        <w:tab/>
      </w:r>
      <w:r w:rsidRPr="00D32161">
        <w:rPr>
          <w:rFonts w:ascii="Arial" w:hAnsi="Arial" w:cs="Arial"/>
          <w:b/>
        </w:rPr>
        <w:t>Importante.-</w:t>
      </w:r>
      <w:r>
        <w:rPr>
          <w:rFonts w:ascii="Arial" w:hAnsi="Arial" w:cs="Arial"/>
        </w:rPr>
        <w:t xml:space="preserve"> El proponente debe m</w:t>
      </w:r>
      <w:r w:rsidR="008E11A3">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rsidR="008E11A3" w:rsidRPr="00AD7C72" w:rsidRDefault="008E11A3" w:rsidP="00E30A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p>
    <w:p w:rsidR="0048310F" w:rsidRDefault="0048310F" w:rsidP="00E30A0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48310F" w:rsidRPr="00474E26" w:rsidRDefault="0048310F" w:rsidP="00E30A0F">
      <w:pPr>
        <w:pStyle w:val="Prrafodelista"/>
        <w:tabs>
          <w:tab w:val="left" w:pos="1134"/>
          <w:tab w:val="left" w:pos="1701"/>
        </w:tabs>
        <w:suppressAutoHyphens/>
        <w:spacing w:after="0" w:line="240" w:lineRule="auto"/>
        <w:ind w:left="1134"/>
        <w:jc w:val="both"/>
        <w:rPr>
          <w:rFonts w:ascii="Arial" w:hAnsi="Arial" w:cs="Arial"/>
        </w:rPr>
      </w:pPr>
    </w:p>
    <w:p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48310F" w:rsidRPr="00040A53" w:rsidRDefault="0048310F" w:rsidP="00E30A0F">
      <w:pPr>
        <w:pStyle w:val="Prrafodelista"/>
        <w:tabs>
          <w:tab w:val="left" w:pos="1134"/>
          <w:tab w:val="left" w:pos="1701"/>
        </w:tabs>
        <w:suppressAutoHyphens/>
        <w:spacing w:after="0" w:line="240" w:lineRule="auto"/>
        <w:ind w:left="1494"/>
        <w:jc w:val="both"/>
        <w:rPr>
          <w:rFonts w:ascii="Arial" w:hAnsi="Arial" w:cs="Arial"/>
          <w:u w:val="single"/>
        </w:rPr>
      </w:pPr>
    </w:p>
    <w:p w:rsidR="0048310F" w:rsidRDefault="0048310F" w:rsidP="00E30A0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48310F" w:rsidRDefault="0048310F" w:rsidP="00E30A0F">
      <w:pPr>
        <w:tabs>
          <w:tab w:val="left" w:pos="1134"/>
          <w:tab w:val="left" w:pos="1701"/>
        </w:tabs>
        <w:suppressAutoHyphens/>
        <w:spacing w:after="0" w:line="240" w:lineRule="auto"/>
        <w:ind w:left="1134"/>
        <w:jc w:val="both"/>
        <w:rPr>
          <w:rFonts w:ascii="Arial" w:hAnsi="Arial" w:cs="Arial"/>
        </w:rPr>
      </w:pPr>
    </w:p>
    <w:p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rsidR="00EF2904" w:rsidRPr="0059245B" w:rsidRDefault="007C7279"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rsidR="0048310F" w:rsidRPr="00B66D63" w:rsidRDefault="0048310F" w:rsidP="00E30A0F">
      <w:pPr>
        <w:suppressAutoHyphens/>
        <w:spacing w:after="0" w:line="240" w:lineRule="auto"/>
        <w:jc w:val="both"/>
        <w:rPr>
          <w:rFonts w:ascii="Arial" w:hAnsi="Arial" w:cs="Arial"/>
        </w:rPr>
      </w:pPr>
    </w:p>
    <w:p w:rsidR="0048310F" w:rsidRDefault="0048310F" w:rsidP="00E30A0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D62C13" w:rsidRPr="00BB3C78" w:rsidRDefault="00D62C13" w:rsidP="00E30A0F">
      <w:pPr>
        <w:pStyle w:val="Prrafodelista"/>
        <w:suppressAutoHyphens/>
        <w:spacing w:after="0" w:line="240" w:lineRule="auto"/>
        <w:ind w:left="284"/>
        <w:jc w:val="both"/>
        <w:rPr>
          <w:rFonts w:ascii="Arial" w:hAnsi="Arial" w:cs="Arial"/>
          <w:b/>
        </w:rPr>
      </w:pPr>
    </w:p>
    <w:p w:rsidR="001B6184" w:rsidRPr="00D62C13" w:rsidRDefault="001B6184" w:rsidP="00D24724">
      <w:pPr>
        <w:pStyle w:val="Prrafodelista"/>
        <w:numPr>
          <w:ilvl w:val="0"/>
          <w:numId w:val="24"/>
        </w:numPr>
        <w:suppressAutoHyphens/>
        <w:spacing w:after="0" w:line="240" w:lineRule="auto"/>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D62C13" w:rsidRDefault="00D62C13" w:rsidP="00E30A0F">
      <w:pPr>
        <w:pStyle w:val="Prrafodelista"/>
        <w:suppressAutoHyphens/>
        <w:spacing w:after="0" w:line="240" w:lineRule="auto"/>
        <w:jc w:val="both"/>
        <w:rPr>
          <w:rFonts w:ascii="Arial" w:hAnsi="Arial" w:cs="Arial"/>
        </w:rPr>
      </w:pPr>
    </w:p>
    <w:p w:rsidR="001B6184" w:rsidRPr="003E4AE7" w:rsidRDefault="001B6184" w:rsidP="00D24724">
      <w:pPr>
        <w:pStyle w:val="Prrafodelista"/>
        <w:numPr>
          <w:ilvl w:val="0"/>
          <w:numId w:val="24"/>
        </w:numPr>
        <w:suppressAutoHyphens/>
        <w:spacing w:after="0" w:line="240" w:lineRule="auto"/>
        <w:jc w:val="both"/>
        <w:rPr>
          <w:rFonts w:ascii="Arial" w:hAnsi="Arial" w:cs="Arial"/>
        </w:rPr>
      </w:pPr>
      <w:r w:rsidRPr="001B6184">
        <w:rPr>
          <w:rFonts w:ascii="Arial" w:hAnsi="Arial" w:cs="Arial"/>
        </w:rPr>
        <w:t xml:space="preserve">Formulario Nº </w:t>
      </w:r>
      <w:r w:rsidR="0089526E">
        <w:rPr>
          <w:rFonts w:ascii="Arial" w:hAnsi="Arial" w:cs="Arial"/>
        </w:rPr>
        <w:t>C-2</w:t>
      </w:r>
      <w:r w:rsidRPr="001B6184">
        <w:rPr>
          <w:rFonts w:ascii="Arial" w:hAnsi="Arial" w:cs="Arial"/>
        </w:rPr>
        <w:t xml:space="preserve"> Detalle de experiencia específica del proponente en servicios similares al requerido</w:t>
      </w:r>
      <w:r>
        <w:rPr>
          <w:rFonts w:ascii="Arial" w:hAnsi="Arial" w:cs="Arial"/>
        </w:rPr>
        <w:t xml:space="preserve">, </w:t>
      </w:r>
      <w:r w:rsidRPr="00D62C13">
        <w:rPr>
          <w:rFonts w:ascii="Arial" w:hAnsi="Arial" w:cs="Arial"/>
          <w:b/>
          <w:i/>
        </w:rPr>
        <w:t>en original</w:t>
      </w:r>
      <w:r w:rsidR="003E4AE7">
        <w:rPr>
          <w:rFonts w:ascii="Arial" w:hAnsi="Arial" w:cs="Arial"/>
          <w:b/>
          <w:i/>
        </w:rPr>
        <w:t>.</w:t>
      </w:r>
    </w:p>
    <w:p w:rsidR="00D732E7" w:rsidRPr="00D732E7" w:rsidRDefault="00D732E7" w:rsidP="00E30A0F">
      <w:pPr>
        <w:pStyle w:val="Prrafodelista"/>
        <w:suppressAutoHyphens/>
        <w:spacing w:after="0" w:line="240" w:lineRule="auto"/>
        <w:ind w:left="284"/>
        <w:jc w:val="both"/>
        <w:rPr>
          <w:rFonts w:ascii="Arial" w:hAnsi="Arial" w:cs="Arial"/>
          <w:b/>
          <w:i/>
        </w:rPr>
      </w:pPr>
    </w:p>
    <w:p w:rsidR="0048310F"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rsidR="0048310F" w:rsidRDefault="0048310F" w:rsidP="00E30A0F">
      <w:pPr>
        <w:pStyle w:val="Prrafodelista"/>
        <w:spacing w:after="0"/>
        <w:ind w:left="284"/>
        <w:jc w:val="both"/>
        <w:rPr>
          <w:rFonts w:ascii="Arial" w:hAnsi="Arial" w:cs="Arial"/>
          <w:b/>
        </w:rPr>
      </w:pPr>
      <w:r>
        <w:rPr>
          <w:rFonts w:ascii="Arial" w:hAnsi="Arial" w:cs="Arial"/>
        </w:rPr>
        <w:t xml:space="preserve">La propuesta económica debe ser presentada en el Formulario Nº B-1 Propuesta Económica, identificado en los Anexos de este documento, </w:t>
      </w:r>
      <w:r w:rsidRPr="00B66D63">
        <w:rPr>
          <w:rFonts w:ascii="Arial" w:hAnsi="Arial" w:cs="Arial"/>
          <w:b/>
        </w:rPr>
        <w:t>en original</w:t>
      </w:r>
    </w:p>
    <w:p w:rsidR="0048310F" w:rsidRPr="003E4AE7" w:rsidRDefault="0048310F" w:rsidP="003E4AE7">
      <w:pPr>
        <w:spacing w:after="0"/>
        <w:rPr>
          <w:rFonts w:ascii="Arial" w:hAnsi="Arial" w:cs="Arial"/>
          <w:b/>
          <w:sz w:val="10"/>
          <w:szCs w:val="10"/>
        </w:rPr>
      </w:pPr>
    </w:p>
    <w:p w:rsidR="007B2115" w:rsidRPr="0059245B" w:rsidRDefault="0048310F" w:rsidP="0059245B">
      <w:pPr>
        <w:pStyle w:val="Prrafodelista"/>
        <w:numPr>
          <w:ilvl w:val="0"/>
          <w:numId w:val="1"/>
        </w:numPr>
        <w:spacing w:after="0"/>
        <w:ind w:left="284" w:hanging="426"/>
        <w:rPr>
          <w:rFonts w:ascii="Arial" w:hAnsi="Arial" w:cs="Arial"/>
          <w:b/>
        </w:rPr>
      </w:pPr>
      <w:r>
        <w:rPr>
          <w:rFonts w:ascii="Arial" w:hAnsi="Arial" w:cs="Arial"/>
          <w:b/>
        </w:rPr>
        <w:t>VALIDEZ DE LA PROPUESTA</w:t>
      </w:r>
    </w:p>
    <w:p w:rsidR="0048310F" w:rsidRDefault="0048310F" w:rsidP="003E4AE7">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48310F" w:rsidRPr="0059245B" w:rsidRDefault="0048310F" w:rsidP="00E30A0F">
      <w:pPr>
        <w:pStyle w:val="Prrafodelista"/>
        <w:spacing w:after="0"/>
        <w:ind w:left="284"/>
        <w:rPr>
          <w:rFonts w:ascii="Arial" w:hAnsi="Arial" w:cs="Arial"/>
          <w:sz w:val="16"/>
          <w:szCs w:val="16"/>
        </w:rPr>
      </w:pPr>
    </w:p>
    <w:p w:rsidR="0048310F" w:rsidRDefault="0048310F" w:rsidP="00E30A0F">
      <w:pPr>
        <w:pStyle w:val="Prrafodelista"/>
        <w:spacing w:after="0"/>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rsidR="00A277AB" w:rsidRPr="0059245B" w:rsidRDefault="00A277AB" w:rsidP="00E30A0F">
      <w:pPr>
        <w:pStyle w:val="Prrafodelista"/>
        <w:spacing w:after="0"/>
        <w:ind w:left="284"/>
        <w:rPr>
          <w:rFonts w:ascii="Arial" w:hAnsi="Arial" w:cs="Arial"/>
          <w:sz w:val="16"/>
          <w:szCs w:val="16"/>
        </w:rPr>
      </w:pPr>
    </w:p>
    <w:p w:rsidR="0048310F" w:rsidRDefault="00220871" w:rsidP="00E30A0F">
      <w:pPr>
        <w:pStyle w:val="Prrafodelista"/>
        <w:spacing w:after="0"/>
        <w:ind w:left="709" w:hanging="425"/>
        <w:jc w:val="both"/>
        <w:rPr>
          <w:rFonts w:ascii="Arial" w:hAnsi="Arial" w:cs="Arial"/>
        </w:rPr>
      </w:pPr>
      <w:r w:rsidRPr="00C03450">
        <w:rPr>
          <w:rFonts w:ascii="Arial" w:hAnsi="Arial" w:cs="Arial"/>
        </w:rPr>
        <w:lastRenderedPageBreak/>
        <w:t>a)</w:t>
      </w:r>
      <w:r w:rsidR="0059245B">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rsidR="00CE3C81" w:rsidRPr="0059245B" w:rsidRDefault="00CE3C81" w:rsidP="00E30A0F">
      <w:pPr>
        <w:pStyle w:val="Prrafodelista"/>
        <w:spacing w:after="0"/>
        <w:ind w:left="709" w:hanging="425"/>
        <w:jc w:val="both"/>
        <w:rPr>
          <w:rFonts w:ascii="Arial" w:hAnsi="Arial" w:cs="Arial"/>
          <w:sz w:val="16"/>
          <w:szCs w:val="16"/>
        </w:rPr>
      </w:pPr>
    </w:p>
    <w:p w:rsidR="0048310F" w:rsidRDefault="0048310F" w:rsidP="00D24724">
      <w:pPr>
        <w:pStyle w:val="Prrafodelista"/>
        <w:numPr>
          <w:ilvl w:val="0"/>
          <w:numId w:val="4"/>
        </w:numPr>
        <w:spacing w:after="0"/>
        <w:ind w:hanging="151"/>
        <w:jc w:val="both"/>
        <w:rPr>
          <w:rFonts w:ascii="Arial" w:hAnsi="Arial" w:cs="Arial"/>
        </w:rPr>
      </w:pPr>
      <w:r w:rsidRPr="00C03450">
        <w:rPr>
          <w:rFonts w:ascii="Arial" w:hAnsi="Arial" w:cs="Arial"/>
        </w:rPr>
        <w:t>Los proponentes que accedan a la prórroga, no podrán modificar su propuesta.</w:t>
      </w:r>
    </w:p>
    <w:p w:rsidR="00CE3C81" w:rsidRPr="0059245B" w:rsidRDefault="00CE3C81" w:rsidP="00E30A0F">
      <w:pPr>
        <w:pStyle w:val="Prrafodelista"/>
        <w:spacing w:after="0"/>
        <w:ind w:left="435"/>
        <w:jc w:val="both"/>
        <w:rPr>
          <w:rFonts w:ascii="Arial" w:hAnsi="Arial" w:cs="Arial"/>
          <w:sz w:val="16"/>
          <w:szCs w:val="16"/>
        </w:rPr>
      </w:pPr>
    </w:p>
    <w:p w:rsidR="007B2115" w:rsidRDefault="0048310F" w:rsidP="00D24724">
      <w:pPr>
        <w:pStyle w:val="Prrafodelista"/>
        <w:numPr>
          <w:ilvl w:val="0"/>
          <w:numId w:val="4"/>
        </w:numPr>
        <w:tabs>
          <w:tab w:val="clear" w:pos="435"/>
          <w:tab w:val="num" w:pos="709"/>
        </w:tabs>
        <w:spacing w:after="0"/>
        <w:ind w:left="709" w:hanging="425"/>
        <w:jc w:val="both"/>
        <w:rPr>
          <w:rFonts w:ascii="Arial" w:hAnsi="Arial" w:cs="Arial"/>
        </w:rPr>
      </w:pPr>
      <w:r w:rsidRPr="00C03450">
        <w:rPr>
          <w:rFonts w:ascii="Arial" w:hAnsi="Arial" w:cs="Arial"/>
        </w:rPr>
        <w:t>Para mantener la validez de la propuesta, el proponente deberá necesariamente presentar una garantía que cubra el nuevo plazo de validez de su propuesta.</w:t>
      </w: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A277AB" w:rsidRDefault="00A277AB"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Pr="0059245B" w:rsidRDefault="003E4AE7" w:rsidP="0059245B">
      <w:pPr>
        <w:spacing w:after="0"/>
        <w:rPr>
          <w:rFonts w:ascii="Arial" w:hAnsi="Arial" w:cs="Arial"/>
          <w:b/>
          <w:sz w:val="24"/>
          <w:szCs w:val="24"/>
        </w:rPr>
      </w:pPr>
    </w:p>
    <w:p w:rsidR="0048310F" w:rsidRPr="0059245B" w:rsidRDefault="0048310F" w:rsidP="00E30A0F">
      <w:pPr>
        <w:spacing w:after="0"/>
        <w:jc w:val="center"/>
        <w:rPr>
          <w:rFonts w:ascii="Arial" w:hAnsi="Arial" w:cs="Arial"/>
          <w:b/>
        </w:rPr>
      </w:pPr>
      <w:r w:rsidRPr="0059245B">
        <w:rPr>
          <w:rFonts w:ascii="Arial" w:hAnsi="Arial" w:cs="Arial"/>
          <w:b/>
        </w:rPr>
        <w:t>SECCIÓN III</w:t>
      </w:r>
    </w:p>
    <w:p w:rsidR="0048310F" w:rsidRPr="0059245B" w:rsidRDefault="0048310F" w:rsidP="00E30A0F">
      <w:pPr>
        <w:pStyle w:val="Prrafodelista"/>
        <w:spacing w:after="0"/>
        <w:ind w:left="284"/>
        <w:jc w:val="center"/>
        <w:rPr>
          <w:rFonts w:ascii="Arial" w:hAnsi="Arial" w:cs="Arial"/>
          <w:b/>
        </w:rPr>
      </w:pPr>
      <w:r w:rsidRPr="0059245B">
        <w:rPr>
          <w:rFonts w:ascii="Arial" w:hAnsi="Arial" w:cs="Arial"/>
          <w:b/>
        </w:rPr>
        <w:t>PRESENTACIÓN DE PROPUESTAS</w:t>
      </w:r>
    </w:p>
    <w:p w:rsidR="0048310F" w:rsidRPr="0059245B" w:rsidRDefault="0048310F" w:rsidP="00E30A0F">
      <w:pPr>
        <w:pStyle w:val="Prrafodelista"/>
        <w:spacing w:after="0"/>
        <w:ind w:left="284"/>
        <w:rPr>
          <w:rFonts w:ascii="Arial" w:hAnsi="Arial" w:cs="Arial"/>
          <w:b/>
        </w:rPr>
      </w:pPr>
    </w:p>
    <w:p w:rsidR="00EC1147" w:rsidRPr="0059245B" w:rsidRDefault="0048310F" w:rsidP="0059245B">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A277AB" w:rsidRDefault="00A277AB" w:rsidP="00E30A0F">
      <w:pPr>
        <w:pStyle w:val="Prrafodelista"/>
        <w:numPr>
          <w:ilvl w:val="1"/>
          <w:numId w:val="1"/>
        </w:numPr>
        <w:tabs>
          <w:tab w:val="left" w:pos="993"/>
        </w:tabs>
        <w:spacing w:after="0"/>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rsidR="00CE10B3" w:rsidRPr="0059245B" w:rsidRDefault="00CE10B3" w:rsidP="00E30A0F">
      <w:pPr>
        <w:pStyle w:val="Prrafodelista"/>
        <w:tabs>
          <w:tab w:val="left" w:pos="993"/>
        </w:tabs>
        <w:spacing w:after="0"/>
        <w:jc w:val="both"/>
        <w:rPr>
          <w:rFonts w:ascii="Arial" w:hAnsi="Arial" w:cs="Arial"/>
          <w:sz w:val="16"/>
          <w:szCs w:val="16"/>
        </w:rPr>
      </w:pPr>
    </w:p>
    <w:p w:rsidR="0048310F" w:rsidRPr="00827F94" w:rsidRDefault="0048310F" w:rsidP="00E30A0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48310F" w:rsidRPr="0059245B" w:rsidRDefault="0048310F" w:rsidP="00E30A0F">
      <w:pPr>
        <w:pStyle w:val="Prrafodelista"/>
        <w:tabs>
          <w:tab w:val="left" w:pos="993"/>
        </w:tabs>
        <w:spacing w:after="0"/>
        <w:ind w:left="993"/>
        <w:jc w:val="both"/>
        <w:rPr>
          <w:rFonts w:ascii="Arial" w:hAnsi="Arial" w:cs="Arial"/>
          <w:sz w:val="16"/>
          <w:szCs w:val="16"/>
        </w:rPr>
      </w:pPr>
    </w:p>
    <w:p w:rsidR="0048310F" w:rsidRDefault="0048310F" w:rsidP="00E30A0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rsidR="0048310F" w:rsidRPr="0059245B" w:rsidRDefault="0048310F" w:rsidP="00E30A0F">
      <w:pPr>
        <w:pStyle w:val="Prrafodelista"/>
        <w:spacing w:after="0"/>
        <w:rPr>
          <w:rFonts w:ascii="Arial" w:hAnsi="Arial" w:cs="Arial"/>
          <w:sz w:val="16"/>
          <w:szCs w:val="16"/>
        </w:rPr>
      </w:pPr>
    </w:p>
    <w:p w:rsidR="0048310F" w:rsidRPr="00827F94" w:rsidRDefault="0048310F" w:rsidP="00E30A0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48310F" w:rsidRDefault="0048310F" w:rsidP="00E30A0F">
      <w:pPr>
        <w:pStyle w:val="Prrafodelista"/>
        <w:spacing w:after="0"/>
        <w:ind w:left="284"/>
        <w:rPr>
          <w:rFonts w:ascii="Arial" w:hAnsi="Arial" w:cs="Arial"/>
          <w:b/>
        </w:rPr>
      </w:pPr>
    </w:p>
    <w:p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C26F05" w:rsidRPr="007B2115" w:rsidRDefault="00C26F05" w:rsidP="0059245B">
      <w:pPr>
        <w:spacing w:after="0"/>
        <w:ind w:left="284"/>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rsidR="0048310F" w:rsidRPr="00AD7C72" w:rsidRDefault="0048310F" w:rsidP="00E30A0F">
      <w:pPr>
        <w:pStyle w:val="Prrafodelista"/>
        <w:spacing w:after="0"/>
        <w:ind w:left="284"/>
        <w:jc w:val="both"/>
        <w:rPr>
          <w:rFonts w:ascii="Arial" w:hAnsi="Arial" w:cs="Arial"/>
        </w:rPr>
      </w:pPr>
    </w:p>
    <w:p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7B2115" w:rsidRPr="0059245B" w:rsidRDefault="0048310F" w:rsidP="0059245B">
      <w:pPr>
        <w:pStyle w:val="Prrafodelista"/>
        <w:spacing w:after="0"/>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rsidR="007B2115" w:rsidRDefault="007B2115" w:rsidP="00E30A0F">
      <w:pPr>
        <w:pStyle w:val="Prrafodelista"/>
        <w:spacing w:after="0"/>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7499"/>
      </w:tblGrid>
      <w:tr w:rsidR="0048310F" w:rsidTr="0089526E">
        <w:tc>
          <w:tcPr>
            <w:tcW w:w="6521" w:type="dxa"/>
          </w:tcPr>
          <w:p w:rsidR="0048310F" w:rsidRDefault="0048310F" w:rsidP="00E30A0F">
            <w:pPr>
              <w:pStyle w:val="Prrafodelista"/>
              <w:ind w:left="0"/>
              <w:rPr>
                <w:rFonts w:ascii="Arial" w:hAnsi="Arial" w:cs="Arial"/>
              </w:rPr>
            </w:pPr>
          </w:p>
          <w:p w:rsidR="0059245B" w:rsidRPr="00996FF8" w:rsidRDefault="0059245B" w:rsidP="0059245B">
            <w:pPr>
              <w:ind w:left="180" w:right="180"/>
              <w:jc w:val="center"/>
              <w:rPr>
                <w:rFonts w:ascii="Arial Narrow" w:hAnsi="Arial Narrow" w:cs="Arial"/>
                <w:b/>
                <w:bCs/>
              </w:rPr>
            </w:pPr>
            <w:r w:rsidRPr="00996FF8">
              <w:rPr>
                <w:rFonts w:ascii="Arial Narrow" w:hAnsi="Arial Narrow" w:cs="Arial"/>
                <w:b/>
                <w:bCs/>
              </w:rPr>
              <w:t>CAJA DE SALUD DE LA BANCA PRIVADA</w:t>
            </w:r>
          </w:p>
          <w:p w:rsidR="0059245B" w:rsidRPr="00996FF8" w:rsidRDefault="0059245B" w:rsidP="0059245B">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59245B" w:rsidRPr="00C211BE" w:rsidRDefault="0059245B" w:rsidP="0059245B">
            <w:pPr>
              <w:ind w:left="180" w:right="180"/>
              <w:jc w:val="both"/>
              <w:rPr>
                <w:rFonts w:ascii="Arial Narrow" w:hAnsi="Arial Narrow" w:cs="Arial"/>
                <w:sz w:val="10"/>
                <w:szCs w:val="10"/>
              </w:rPr>
            </w:pPr>
          </w:p>
          <w:p w:rsidR="0059245B" w:rsidRDefault="0059245B" w:rsidP="0059245B">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p>
          <w:p w:rsidR="0059245B" w:rsidRDefault="0059245B" w:rsidP="0059245B">
            <w:pPr>
              <w:ind w:left="180" w:right="180"/>
              <w:jc w:val="both"/>
              <w:rPr>
                <w:rFonts w:ascii="Arial Narrow" w:hAnsi="Arial Narrow" w:cs="Arial"/>
                <w:b/>
                <w:bCs/>
              </w:rPr>
            </w:pPr>
            <w:r w:rsidRPr="00996FF8">
              <w:rPr>
                <w:rFonts w:ascii="Arial Narrow" w:hAnsi="Arial Narrow" w:cs="Arial"/>
                <w:b/>
                <w:bCs/>
              </w:rPr>
              <w:t>RAZÓNSOCIALONOMBRE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59245B" w:rsidRPr="00996FF8" w:rsidRDefault="0059245B" w:rsidP="0059245B">
            <w:pPr>
              <w:ind w:left="180" w:right="180"/>
              <w:jc w:val="both"/>
              <w:rPr>
                <w:rFonts w:ascii="Arial Narrow" w:hAnsi="Arial Narrow" w:cs="Arial"/>
                <w:b/>
                <w:bCs/>
              </w:rPr>
            </w:pPr>
            <w:r>
              <w:rPr>
                <w:rFonts w:ascii="Arial Narrow" w:hAnsi="Arial Narrow" w:cs="Arial"/>
                <w:b/>
                <w:bCs/>
              </w:rPr>
              <w:t>_____________________________________________________________________</w:t>
            </w:r>
          </w:p>
          <w:p w:rsidR="0059245B" w:rsidRPr="00996FF8" w:rsidRDefault="0059245B" w:rsidP="0059245B">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INVITACION PUBLICA</w:t>
            </w:r>
            <w:r w:rsidRPr="00996FF8">
              <w:rPr>
                <w:rFonts w:ascii="Arial Narrow" w:hAnsi="Arial Narrow"/>
                <w:sz w:val="22"/>
                <w:szCs w:val="22"/>
                <w:lang w:val="pt-BR"/>
              </w:rPr>
              <w:t xml:space="preserve"> Nº </w:t>
            </w:r>
            <w:r>
              <w:rPr>
                <w:rFonts w:ascii="Arial Narrow" w:hAnsi="Arial Narrow"/>
                <w:color w:val="0000FF"/>
                <w:sz w:val="22"/>
                <w:szCs w:val="22"/>
                <w:lang w:val="pt-BR"/>
              </w:rPr>
              <w:t>001/2021</w:t>
            </w:r>
          </w:p>
          <w:p w:rsidR="0059245B" w:rsidRPr="00996FF8" w:rsidRDefault="0034755C" w:rsidP="0059245B">
            <w:pPr>
              <w:ind w:left="180" w:right="180"/>
              <w:jc w:val="center"/>
              <w:rPr>
                <w:rFonts w:ascii="Arial Narrow" w:hAnsi="Arial Narrow" w:cs="Arial"/>
                <w:b/>
                <w:bCs/>
              </w:rPr>
            </w:pPr>
            <w:r>
              <w:rPr>
                <w:rFonts w:ascii="Arial Narrow" w:hAnsi="Arial Narrow" w:cs="Arial"/>
                <w:b/>
                <w:bCs/>
                <w:color w:val="0000FF"/>
              </w:rPr>
              <w:t>SEGUND</w:t>
            </w:r>
            <w:r w:rsidR="0059245B">
              <w:rPr>
                <w:rFonts w:ascii="Arial Narrow" w:hAnsi="Arial Narrow" w:cs="Arial"/>
                <w:b/>
                <w:bCs/>
                <w:color w:val="0000FF"/>
              </w:rPr>
              <w:t>A</w:t>
            </w:r>
            <w:r w:rsidR="0059245B" w:rsidRPr="001B388D">
              <w:rPr>
                <w:rFonts w:ascii="Arial Narrow" w:hAnsi="Arial Narrow" w:cs="Arial"/>
                <w:b/>
                <w:bCs/>
                <w:color w:val="0000FF"/>
              </w:rPr>
              <w:t xml:space="preserve"> C</w:t>
            </w:r>
            <w:r w:rsidR="0059245B" w:rsidRPr="00996FF8">
              <w:rPr>
                <w:rFonts w:ascii="Arial Narrow" w:hAnsi="Arial Narrow" w:cs="Arial"/>
                <w:b/>
                <w:bCs/>
              </w:rPr>
              <w:t>ONVOCATORIA</w:t>
            </w:r>
          </w:p>
          <w:p w:rsidR="0059245B" w:rsidRPr="00C211BE" w:rsidRDefault="0059245B" w:rsidP="0059245B">
            <w:pPr>
              <w:ind w:left="180" w:right="180"/>
              <w:jc w:val="center"/>
              <w:rPr>
                <w:rFonts w:ascii="Arial Narrow" w:hAnsi="Arial Narrow" w:cs="Arial"/>
                <w:b/>
                <w:bCs/>
                <w:sz w:val="10"/>
                <w:szCs w:val="10"/>
                <w:lang w:val="pt-BR"/>
              </w:rPr>
            </w:pPr>
          </w:p>
          <w:p w:rsidR="0059245B" w:rsidRPr="002C3C20" w:rsidRDefault="0059245B" w:rsidP="0059245B">
            <w:pPr>
              <w:ind w:left="180" w:right="180"/>
              <w:jc w:val="center"/>
              <w:rPr>
                <w:rFonts w:ascii="Arial Narrow" w:hAnsi="Arial Narrow" w:cs="Arial"/>
                <w:b/>
                <w:bCs/>
                <w:sz w:val="10"/>
                <w:szCs w:val="10"/>
              </w:rPr>
            </w:pPr>
            <w:r>
              <w:rPr>
                <w:rFonts w:ascii="Arial" w:hAnsi="Arial" w:cs="Arial"/>
                <w:b/>
                <w:color w:val="3333FF"/>
              </w:rPr>
              <w:t>SERVICIO DE GUARDIAS DE SEGURIDAD</w:t>
            </w:r>
          </w:p>
          <w:p w:rsidR="0059245B" w:rsidRPr="00996FF8" w:rsidRDefault="0059245B" w:rsidP="0059245B">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 xml:space="preserve">15 </w:t>
            </w:r>
            <w:r w:rsidRPr="001B388D">
              <w:rPr>
                <w:rFonts w:ascii="Arial Narrow" w:hAnsi="Arial Narrow" w:cs="Arial"/>
                <w:b/>
                <w:color w:val="0000FF"/>
              </w:rPr>
              <w:t>del día</w:t>
            </w:r>
            <w:r w:rsidR="0034755C">
              <w:rPr>
                <w:rFonts w:ascii="Arial Narrow" w:hAnsi="Arial Narrow" w:cs="Arial"/>
                <w:b/>
                <w:color w:val="0000FF"/>
              </w:rPr>
              <w:t xml:space="preserve"> 12</w:t>
            </w:r>
            <w:r>
              <w:rPr>
                <w:rFonts w:ascii="Arial Narrow" w:hAnsi="Arial Narrow" w:cs="Arial"/>
                <w:b/>
                <w:color w:val="0000FF"/>
              </w:rPr>
              <w:t xml:space="preserve"> d</w:t>
            </w:r>
            <w:r w:rsidRPr="001B388D">
              <w:rPr>
                <w:rFonts w:ascii="Arial Narrow" w:hAnsi="Arial Narrow" w:cs="Arial"/>
                <w:b/>
                <w:color w:val="0000FF"/>
              </w:rPr>
              <w:t xml:space="preserve">e </w:t>
            </w:r>
            <w:r w:rsidR="0034755C">
              <w:rPr>
                <w:rFonts w:ascii="Arial Narrow" w:hAnsi="Arial Narrow" w:cs="Arial"/>
                <w:b/>
                <w:color w:val="0000FF"/>
              </w:rPr>
              <w:t>Abril</w:t>
            </w:r>
            <w:r>
              <w:rPr>
                <w:rFonts w:ascii="Arial Narrow" w:hAnsi="Arial Narrow" w:cs="Arial"/>
                <w:b/>
                <w:color w:val="0000FF"/>
              </w:rPr>
              <w:t xml:space="preserve"> </w:t>
            </w:r>
            <w:r w:rsidRPr="001B388D">
              <w:rPr>
                <w:rFonts w:ascii="Arial Narrow" w:hAnsi="Arial Narrow" w:cs="Arial"/>
                <w:b/>
                <w:color w:val="0000FF"/>
              </w:rPr>
              <w:t xml:space="preserve">de </w:t>
            </w:r>
            <w:r>
              <w:rPr>
                <w:rFonts w:ascii="Arial Narrow" w:hAnsi="Arial Narrow" w:cs="Arial"/>
                <w:b/>
                <w:color w:val="0000FF"/>
              </w:rPr>
              <w:t>2021</w:t>
            </w:r>
          </w:p>
          <w:p w:rsidR="0048310F" w:rsidRDefault="0048310F" w:rsidP="0059245B">
            <w:pPr>
              <w:pStyle w:val="Prrafodelista"/>
              <w:ind w:left="0"/>
              <w:jc w:val="center"/>
              <w:rPr>
                <w:rFonts w:ascii="Arial" w:hAnsi="Arial" w:cs="Arial"/>
              </w:rPr>
            </w:pPr>
          </w:p>
        </w:tc>
      </w:tr>
    </w:tbl>
    <w:p w:rsidR="001E0B56" w:rsidRPr="001E0B56" w:rsidRDefault="001E0B56" w:rsidP="001E0B56">
      <w:pPr>
        <w:pStyle w:val="Prrafodelista"/>
        <w:spacing w:after="0"/>
        <w:ind w:left="284"/>
        <w:jc w:val="both"/>
        <w:rPr>
          <w:rFonts w:ascii="Arial" w:hAnsi="Arial" w:cs="Arial"/>
          <w:b/>
          <w:i/>
          <w:color w:val="3366FF"/>
        </w:rPr>
      </w:pPr>
    </w:p>
    <w:p w:rsidR="0048310F" w:rsidRPr="00106235"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48310F" w:rsidRPr="001E0B56" w:rsidRDefault="0048310F" w:rsidP="001E0B56">
      <w:pPr>
        <w:pStyle w:val="Prrafodelista"/>
        <w:numPr>
          <w:ilvl w:val="1"/>
          <w:numId w:val="1"/>
        </w:numPr>
        <w:spacing w:after="0" w:line="240" w:lineRule="auto"/>
        <w:ind w:left="851" w:hanging="567"/>
        <w:jc w:val="both"/>
        <w:rPr>
          <w:rFonts w:ascii="Arial" w:hAnsi="Arial" w:cs="Arial"/>
        </w:rPr>
      </w:pPr>
      <w:r w:rsidRPr="001E0B56">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rsidR="00F36404" w:rsidRPr="001E0B56" w:rsidRDefault="00F36404" w:rsidP="0069627B">
      <w:pPr>
        <w:tabs>
          <w:tab w:val="num" w:pos="1985"/>
        </w:tabs>
        <w:spacing w:after="0" w:line="240" w:lineRule="auto"/>
        <w:ind w:left="851" w:hanging="567"/>
        <w:jc w:val="both"/>
        <w:rPr>
          <w:rFonts w:ascii="Arial" w:hAnsi="Arial" w:cs="Arial"/>
          <w:b/>
          <w:i/>
          <w:color w:val="3366FF"/>
        </w:rPr>
      </w:pPr>
      <w:r>
        <w:rPr>
          <w:rFonts w:ascii="Arial" w:hAnsi="Arial" w:cs="Arial"/>
          <w:b/>
        </w:rPr>
        <w:tab/>
      </w:r>
    </w:p>
    <w:p w:rsidR="0048310F" w:rsidRPr="00D03F87" w:rsidRDefault="0048310F" w:rsidP="00E30A0F">
      <w:pPr>
        <w:spacing w:after="0"/>
        <w:ind w:left="851"/>
        <w:jc w:val="both"/>
        <w:rPr>
          <w:rFonts w:ascii="Arial" w:hAnsi="Arial" w:cs="Arial"/>
        </w:rPr>
      </w:pPr>
      <w:r w:rsidRPr="00D03F87">
        <w:rPr>
          <w:rFonts w:ascii="Arial" w:hAnsi="Arial" w:cs="Arial"/>
        </w:rPr>
        <w:lastRenderedPageBreak/>
        <w:t>Efectuadas las modificaciones, podrá proceder a su presentación.</w:t>
      </w:r>
    </w:p>
    <w:p w:rsidR="0069627B" w:rsidRDefault="0069627B" w:rsidP="00E30A0F">
      <w:pPr>
        <w:spacing w:after="0"/>
        <w:ind w:left="851"/>
        <w:jc w:val="both"/>
        <w:rPr>
          <w:rFonts w:ascii="Arial" w:hAnsi="Arial" w:cs="Arial"/>
        </w:rPr>
      </w:pPr>
    </w:p>
    <w:p w:rsidR="0048310F" w:rsidRDefault="0048310F" w:rsidP="00E30A0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69627B" w:rsidRPr="0069627B">
        <w:rPr>
          <w:rFonts w:ascii="Arial" w:hAnsi="Arial" w:cs="Arial"/>
        </w:rPr>
        <w:t>39</w:t>
      </w:r>
      <w:r w:rsidR="00CF5381" w:rsidRPr="0069627B">
        <w:rPr>
          <w:rFonts w:ascii="Arial" w:hAnsi="Arial" w:cs="Arial"/>
        </w:rPr>
        <w:t>.1</w:t>
      </w:r>
      <w:r w:rsidR="0069627B">
        <w:rPr>
          <w:rFonts w:ascii="Arial" w:hAnsi="Arial" w:cs="Arial"/>
        </w:rPr>
        <w:t xml:space="preserve"> </w:t>
      </w:r>
      <w:r w:rsidRPr="0069627B">
        <w:rPr>
          <w:rFonts w:ascii="Arial" w:hAnsi="Arial" w:cs="Arial"/>
        </w:rPr>
        <w:t>del</w:t>
      </w:r>
      <w:r>
        <w:rPr>
          <w:rFonts w:ascii="Arial" w:hAnsi="Arial" w:cs="Arial"/>
        </w:rPr>
        <w:t xml:space="preserve"> presente </w:t>
      </w:r>
      <w:r w:rsidR="004C1CE4">
        <w:rPr>
          <w:rFonts w:ascii="Arial" w:hAnsi="Arial" w:cs="Arial"/>
        </w:rPr>
        <w:t>Pliego Específico de Condiciones</w:t>
      </w:r>
      <w:r>
        <w:rPr>
          <w:rFonts w:ascii="Arial" w:hAnsi="Arial" w:cs="Arial"/>
        </w:rPr>
        <w:t>.</w:t>
      </w:r>
    </w:p>
    <w:p w:rsidR="001E0B56" w:rsidRPr="00CA37BE" w:rsidRDefault="001E0B56" w:rsidP="00E30A0F">
      <w:pPr>
        <w:spacing w:after="0"/>
        <w:ind w:left="851"/>
        <w:jc w:val="both"/>
        <w:rPr>
          <w:rFonts w:ascii="Arial" w:hAnsi="Arial" w:cs="Arial"/>
          <w:sz w:val="16"/>
          <w:szCs w:val="16"/>
        </w:rPr>
      </w:pPr>
    </w:p>
    <w:p w:rsidR="0048310F" w:rsidRDefault="0048310F" w:rsidP="001E0B56">
      <w:pPr>
        <w:pStyle w:val="Prrafodelista"/>
        <w:numPr>
          <w:ilvl w:val="1"/>
          <w:numId w:val="1"/>
        </w:numPr>
        <w:spacing w:after="0" w:line="240" w:lineRule="auto"/>
        <w:ind w:left="851" w:hanging="567"/>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1E0B56" w:rsidRPr="00CA37BE" w:rsidRDefault="001E0B56" w:rsidP="00E30A0F">
      <w:pPr>
        <w:spacing w:after="0"/>
        <w:ind w:left="851" w:hanging="851"/>
        <w:jc w:val="both"/>
        <w:rPr>
          <w:rFonts w:ascii="Arial" w:hAnsi="Arial" w:cs="Arial"/>
          <w:sz w:val="16"/>
          <w:szCs w:val="16"/>
        </w:rPr>
      </w:pPr>
    </w:p>
    <w:p w:rsidR="0048310F" w:rsidRDefault="0048310F" w:rsidP="00E30A0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rsidR="00CA37BE" w:rsidRPr="00CA37BE" w:rsidRDefault="00CA37BE" w:rsidP="00E30A0F">
      <w:pPr>
        <w:spacing w:after="0"/>
        <w:ind w:left="851"/>
        <w:jc w:val="both"/>
        <w:rPr>
          <w:rFonts w:ascii="Arial" w:hAnsi="Arial" w:cs="Arial"/>
          <w:sz w:val="16"/>
          <w:szCs w:val="16"/>
        </w:rPr>
      </w:pPr>
    </w:p>
    <w:p w:rsidR="0048310F" w:rsidRDefault="0048310F" w:rsidP="00E30A0F">
      <w:pPr>
        <w:spacing w:after="0"/>
        <w:ind w:left="143" w:firstLine="708"/>
        <w:jc w:val="both"/>
        <w:rPr>
          <w:rFonts w:ascii="Arial" w:hAnsi="Arial" w:cs="Arial"/>
        </w:rPr>
      </w:pPr>
      <w:r w:rsidRPr="00D03F87">
        <w:rPr>
          <w:rFonts w:ascii="Arial" w:hAnsi="Arial" w:cs="Arial"/>
        </w:rPr>
        <w:t>La devolución de la propuesta cerrada se realizará bajo constancia escrita.</w:t>
      </w:r>
    </w:p>
    <w:p w:rsidR="00CA37BE" w:rsidRPr="00CA37BE" w:rsidRDefault="00CA37BE" w:rsidP="00E30A0F">
      <w:pPr>
        <w:spacing w:after="0"/>
        <w:ind w:left="143" w:firstLine="708"/>
        <w:jc w:val="both"/>
        <w:rPr>
          <w:rFonts w:ascii="Arial" w:hAnsi="Arial" w:cs="Arial"/>
          <w:sz w:val="16"/>
          <w:szCs w:val="16"/>
        </w:rPr>
      </w:pPr>
    </w:p>
    <w:p w:rsidR="007B2115" w:rsidRPr="00CA37BE" w:rsidRDefault="003E5869" w:rsidP="00CA37BE">
      <w:pPr>
        <w:pStyle w:val="Prrafodelista"/>
        <w:numPr>
          <w:ilvl w:val="0"/>
          <w:numId w:val="1"/>
        </w:numPr>
        <w:tabs>
          <w:tab w:val="left" w:pos="284"/>
        </w:tabs>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CF5381" w:rsidRPr="00D37915">
        <w:rPr>
          <w:rFonts w:ascii="Arial" w:eastAsia="Calibri" w:hAnsi="Arial" w:cs="Arial"/>
          <w:b/>
          <w:bCs/>
        </w:rPr>
        <w:t>PRESENTACIÓN</w:t>
      </w:r>
      <w:r w:rsidRPr="00D37915">
        <w:rPr>
          <w:rFonts w:ascii="Arial" w:eastAsia="Calibri" w:hAnsi="Arial" w:cs="Arial"/>
          <w:b/>
          <w:bCs/>
        </w:rPr>
        <w:t xml:space="preserve"> DE PROPUESTAS</w:t>
      </w:r>
    </w:p>
    <w:p w:rsidR="00F36404" w:rsidRPr="007B2115" w:rsidRDefault="00F36404" w:rsidP="00CA37BE">
      <w:pPr>
        <w:pStyle w:val="Prrafodelista"/>
        <w:spacing w:after="0"/>
        <w:ind w:left="284"/>
        <w:jc w:val="both"/>
        <w:rPr>
          <w:rFonts w:ascii="Arial" w:eastAsia="Calibri" w:hAnsi="Arial" w:cs="Arial"/>
          <w:b/>
          <w:bCs/>
        </w:rPr>
      </w:pPr>
      <w:r w:rsidRPr="007B2115">
        <w:rPr>
          <w:rFonts w:ascii="Arial" w:eastAsia="Calibri" w:hAnsi="Arial" w:cs="Arial"/>
        </w:rPr>
        <w:t xml:space="preserve">El Secretario de la Comisión de Calificación dará fe del número de propuestas presentadas y efectuará el cierre del Acta de recepción de propuestas. </w:t>
      </w:r>
    </w:p>
    <w:p w:rsidR="000D09F9" w:rsidRPr="000D09F9" w:rsidRDefault="000D09F9" w:rsidP="00E30A0F">
      <w:pPr>
        <w:pStyle w:val="Sinespaciado"/>
        <w:rPr>
          <w:rFonts w:eastAsia="Calibri"/>
        </w:rPr>
      </w:pPr>
    </w:p>
    <w:p w:rsidR="003E5869" w:rsidRDefault="003E5869" w:rsidP="00CA37BE">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CA37BE" w:rsidRPr="0069627B" w:rsidRDefault="00CA37BE" w:rsidP="0069627B">
      <w:pPr>
        <w:spacing w:after="0"/>
        <w:jc w:val="both"/>
        <w:rPr>
          <w:rFonts w:ascii="Arial" w:eastAsia="Calibri" w:hAnsi="Arial" w:cs="Arial"/>
          <w:i/>
          <w:sz w:val="16"/>
          <w:szCs w:val="16"/>
        </w:rPr>
      </w:pPr>
    </w:p>
    <w:p w:rsidR="003E5869" w:rsidRDefault="003E5869" w:rsidP="00CA37BE">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CA37BE" w:rsidRPr="0069627B" w:rsidRDefault="00CA37BE" w:rsidP="00CA37BE">
      <w:pPr>
        <w:spacing w:after="0"/>
        <w:ind w:left="284"/>
        <w:jc w:val="both"/>
        <w:rPr>
          <w:rFonts w:ascii="Arial" w:eastAsia="Calibri" w:hAnsi="Arial" w:cs="Arial"/>
          <w:sz w:val="16"/>
          <w:szCs w:val="16"/>
        </w:rPr>
      </w:pPr>
    </w:p>
    <w:p w:rsidR="003E5869" w:rsidRPr="00D37915" w:rsidRDefault="003E5869" w:rsidP="00CA37BE">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48310F" w:rsidRPr="004D3240" w:rsidRDefault="003E5869" w:rsidP="00CA37BE">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CA37BE">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48310F" w:rsidRDefault="0048310F" w:rsidP="00E30A0F">
      <w:pPr>
        <w:pStyle w:val="Prrafodelista"/>
        <w:spacing w:after="0"/>
        <w:ind w:left="284"/>
        <w:jc w:val="center"/>
        <w:rPr>
          <w:rFonts w:ascii="Arial" w:hAnsi="Arial" w:cs="Arial"/>
          <w:b/>
        </w:rPr>
      </w:pPr>
    </w:p>
    <w:p w:rsidR="0048310F" w:rsidRPr="00996FF8" w:rsidRDefault="00EF2904" w:rsidP="00E30A0F">
      <w:pPr>
        <w:spacing w:after="0"/>
        <w:jc w:val="center"/>
        <w:rPr>
          <w:rFonts w:ascii="Arial" w:hAnsi="Arial" w:cs="Arial"/>
          <w:b/>
          <w:sz w:val="24"/>
          <w:szCs w:val="24"/>
        </w:rPr>
      </w:pPr>
      <w:r>
        <w:rPr>
          <w:rFonts w:ascii="Arial" w:hAnsi="Arial" w:cs="Arial"/>
          <w:b/>
          <w:sz w:val="24"/>
          <w:szCs w:val="24"/>
        </w:rPr>
        <w:br w:type="page"/>
      </w:r>
      <w:r w:rsidR="0048310F" w:rsidRPr="00996FF8">
        <w:rPr>
          <w:rFonts w:ascii="Arial" w:hAnsi="Arial" w:cs="Arial"/>
          <w:b/>
          <w:sz w:val="24"/>
          <w:szCs w:val="24"/>
        </w:rPr>
        <w:lastRenderedPageBreak/>
        <w:t>SECCIÓN IV</w:t>
      </w:r>
    </w:p>
    <w:p w:rsidR="0048310F" w:rsidRPr="00996FF8" w:rsidRDefault="0048310F" w:rsidP="00E30A0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48310F" w:rsidRPr="0069627B" w:rsidRDefault="0048310F" w:rsidP="00E30A0F">
      <w:pPr>
        <w:pStyle w:val="Prrafodelista"/>
        <w:spacing w:after="0"/>
        <w:ind w:left="284"/>
        <w:jc w:val="center"/>
        <w:rPr>
          <w:rFonts w:ascii="Arial" w:hAnsi="Arial" w:cs="Arial"/>
          <w:b/>
          <w:sz w:val="2"/>
          <w:szCs w:val="2"/>
        </w:rPr>
      </w:pPr>
    </w:p>
    <w:p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PLAZO</w:t>
      </w:r>
    </w:p>
    <w:p w:rsidR="0017014D" w:rsidRDefault="0048310F" w:rsidP="00E30A0F">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rsidR="0048310F" w:rsidRPr="00920E52" w:rsidRDefault="0048310F" w:rsidP="00E30A0F">
      <w:pPr>
        <w:spacing w:after="0" w:line="240" w:lineRule="auto"/>
        <w:ind w:left="284"/>
        <w:jc w:val="both"/>
        <w:rPr>
          <w:rFonts w:ascii="Arial" w:hAnsi="Arial" w:cs="Arial"/>
          <w:b/>
        </w:rPr>
      </w:pPr>
      <w:r w:rsidRPr="00BC3CE6">
        <w:rPr>
          <w:rFonts w:ascii="Arial" w:hAnsi="Arial" w:cs="Arial"/>
        </w:rPr>
        <w:tab/>
      </w:r>
    </w:p>
    <w:p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48310F" w:rsidRDefault="0048310F" w:rsidP="0052379F">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52379F" w:rsidRPr="0052379F" w:rsidRDefault="0052379F" w:rsidP="0052379F">
      <w:pPr>
        <w:pStyle w:val="Prrafodelista"/>
        <w:tabs>
          <w:tab w:val="left" w:pos="1276"/>
        </w:tabs>
        <w:spacing w:after="0"/>
        <w:ind w:left="284"/>
        <w:jc w:val="both"/>
        <w:rPr>
          <w:rFonts w:ascii="Arial" w:hAnsi="Arial" w:cs="Arial"/>
          <w:sz w:val="16"/>
          <w:szCs w:val="16"/>
        </w:rPr>
      </w:pPr>
    </w:p>
    <w:p w:rsidR="0048310F" w:rsidRPr="00564C5A" w:rsidRDefault="0048310F" w:rsidP="0052379F">
      <w:pPr>
        <w:spacing w:after="0"/>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48310F" w:rsidRDefault="0048310F" w:rsidP="0052379F">
      <w:pPr>
        <w:spacing w:after="0"/>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52379F" w:rsidRPr="0052379F" w:rsidRDefault="0052379F" w:rsidP="0052379F">
      <w:pPr>
        <w:spacing w:after="0"/>
        <w:ind w:left="284"/>
        <w:jc w:val="both"/>
        <w:rPr>
          <w:rFonts w:ascii="Arial" w:hAnsi="Arial" w:cs="Arial"/>
          <w:sz w:val="16"/>
          <w:szCs w:val="16"/>
        </w:rPr>
      </w:pPr>
    </w:p>
    <w:p w:rsidR="0048310F" w:rsidRDefault="0048310F" w:rsidP="0052379F">
      <w:pPr>
        <w:spacing w:after="0"/>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rsidR="0052379F" w:rsidRPr="0069627B" w:rsidRDefault="0052379F" w:rsidP="0052379F">
      <w:pPr>
        <w:spacing w:after="0"/>
        <w:ind w:left="284"/>
        <w:jc w:val="both"/>
        <w:rPr>
          <w:rFonts w:ascii="Arial" w:hAnsi="Arial" w:cs="Arial"/>
          <w:sz w:val="10"/>
          <w:szCs w:val="10"/>
        </w:rPr>
      </w:pPr>
    </w:p>
    <w:p w:rsidR="0052379F" w:rsidRDefault="0048310F" w:rsidP="0052379F">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rsidR="0069627B" w:rsidRPr="0069627B" w:rsidRDefault="0069627B" w:rsidP="0052379F">
      <w:pPr>
        <w:spacing w:after="0"/>
        <w:ind w:left="284"/>
        <w:jc w:val="both"/>
        <w:rPr>
          <w:rFonts w:ascii="Arial" w:hAnsi="Arial" w:cs="Arial"/>
          <w:sz w:val="10"/>
          <w:szCs w:val="10"/>
        </w:rPr>
      </w:pPr>
    </w:p>
    <w:p w:rsidR="0048310F" w:rsidRDefault="0048310F" w:rsidP="0052379F">
      <w:pPr>
        <w:spacing w:after="0"/>
        <w:ind w:left="284"/>
        <w:jc w:val="both"/>
        <w:rPr>
          <w:rFonts w:ascii="Arial" w:hAnsi="Arial" w:cs="Arial"/>
        </w:rPr>
      </w:pPr>
      <w:r>
        <w:rPr>
          <w:rFonts w:ascii="Arial" w:hAnsi="Arial" w:cs="Arial"/>
        </w:rPr>
        <w:t>Se dará lectura a los documentos legales, administrativos y técnicos.</w:t>
      </w:r>
    </w:p>
    <w:p w:rsidR="0052379F" w:rsidRPr="0069627B" w:rsidRDefault="0052379F" w:rsidP="0052379F">
      <w:pPr>
        <w:spacing w:after="0"/>
        <w:ind w:left="284"/>
        <w:jc w:val="both"/>
        <w:rPr>
          <w:rFonts w:ascii="Arial" w:hAnsi="Arial" w:cs="Arial"/>
          <w:sz w:val="10"/>
          <w:szCs w:val="10"/>
        </w:rPr>
      </w:pPr>
    </w:p>
    <w:p w:rsidR="0048310F" w:rsidRDefault="0048310F" w:rsidP="0052379F">
      <w:pPr>
        <w:spacing w:after="0"/>
        <w:ind w:left="284"/>
        <w:jc w:val="both"/>
        <w:rPr>
          <w:rFonts w:ascii="Arial" w:hAnsi="Arial" w:cs="Arial"/>
        </w:rPr>
      </w:pPr>
      <w:r>
        <w:rPr>
          <w:rFonts w:ascii="Arial" w:hAnsi="Arial" w:cs="Arial"/>
        </w:rPr>
        <w:t xml:space="preserve">El </w:t>
      </w:r>
      <w:r w:rsidR="00F36404">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rsidR="00F36404" w:rsidRPr="0069627B" w:rsidRDefault="00F36404" w:rsidP="0069627B">
      <w:pPr>
        <w:spacing w:after="0"/>
        <w:jc w:val="both"/>
        <w:rPr>
          <w:rFonts w:ascii="Arial" w:hAnsi="Arial" w:cs="Arial"/>
          <w:sz w:val="10"/>
          <w:szCs w:val="10"/>
        </w:rPr>
      </w:pPr>
    </w:p>
    <w:p w:rsidR="0048310F" w:rsidRDefault="0048310F" w:rsidP="0052379F">
      <w:pPr>
        <w:spacing w:after="0"/>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52379F" w:rsidRPr="0069627B" w:rsidRDefault="0052379F" w:rsidP="0052379F">
      <w:pPr>
        <w:spacing w:after="0"/>
        <w:ind w:left="284"/>
        <w:jc w:val="both"/>
        <w:rPr>
          <w:rFonts w:ascii="Arial" w:hAnsi="Arial" w:cs="Arial"/>
          <w:sz w:val="10"/>
          <w:szCs w:val="10"/>
        </w:rPr>
      </w:pPr>
    </w:p>
    <w:p w:rsidR="0048310F" w:rsidRPr="00920E52" w:rsidRDefault="00CF5381" w:rsidP="00E30A0F">
      <w:pPr>
        <w:pStyle w:val="Prrafodelista"/>
        <w:numPr>
          <w:ilvl w:val="0"/>
          <w:numId w:val="1"/>
        </w:numPr>
        <w:spacing w:after="0"/>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rsidR="0048310F" w:rsidRDefault="0048310F" w:rsidP="00E30A0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rsidR="0048310F" w:rsidRPr="0069627B" w:rsidRDefault="0048310F" w:rsidP="00E30A0F">
      <w:pPr>
        <w:pStyle w:val="Prrafodelista"/>
        <w:spacing w:after="0"/>
        <w:ind w:left="284"/>
        <w:jc w:val="both"/>
        <w:rPr>
          <w:rFonts w:ascii="Arial" w:hAnsi="Arial" w:cs="Arial"/>
          <w:sz w:val="10"/>
          <w:szCs w:val="10"/>
        </w:rPr>
      </w:pPr>
    </w:p>
    <w:p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48310F" w:rsidRDefault="0048310F" w:rsidP="00E30A0F">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rsidR="0048310F" w:rsidRDefault="0048310F" w:rsidP="00E30A0F">
      <w:pPr>
        <w:pStyle w:val="Prrafodelista"/>
        <w:spacing w:after="0"/>
        <w:ind w:left="284"/>
        <w:jc w:val="both"/>
        <w:rPr>
          <w:rFonts w:ascii="Arial" w:hAnsi="Arial" w:cs="Arial"/>
        </w:rPr>
      </w:pPr>
    </w:p>
    <w:p w:rsidR="0069627B" w:rsidRDefault="00F36404" w:rsidP="0069627B">
      <w:pPr>
        <w:pStyle w:val="Prrafodelista"/>
        <w:spacing w:after="0"/>
        <w:ind w:left="284"/>
        <w:jc w:val="both"/>
        <w:rPr>
          <w:rFonts w:ascii="Arial" w:hAnsi="Arial" w:cs="Arial"/>
        </w:rPr>
      </w:pPr>
      <w:r>
        <w:rPr>
          <w:rFonts w:ascii="Arial" w:hAnsi="Arial" w:cs="Arial"/>
        </w:rPr>
        <w:t>Esta decisión será comunicada mediante la página web de la CSBP a todos los potenciales proponentes.</w:t>
      </w:r>
    </w:p>
    <w:p w:rsidR="0069627B" w:rsidRPr="00BB3C78" w:rsidRDefault="0069627B" w:rsidP="0069627B">
      <w:pPr>
        <w:pStyle w:val="Prrafodelista"/>
        <w:spacing w:after="0"/>
        <w:ind w:left="284"/>
        <w:jc w:val="both"/>
        <w:rPr>
          <w:rFonts w:ascii="Arial" w:hAnsi="Arial" w:cs="Arial"/>
        </w:rPr>
      </w:pPr>
    </w:p>
    <w:p w:rsidR="0048310F" w:rsidRPr="0052379F" w:rsidRDefault="0048310F" w:rsidP="00E30A0F">
      <w:pPr>
        <w:pStyle w:val="Prrafodelista"/>
        <w:spacing w:after="0"/>
        <w:ind w:left="284"/>
        <w:jc w:val="center"/>
        <w:rPr>
          <w:rFonts w:ascii="Arial" w:hAnsi="Arial" w:cs="Arial"/>
          <w:b/>
        </w:rPr>
      </w:pPr>
      <w:r w:rsidRPr="0052379F">
        <w:rPr>
          <w:rFonts w:ascii="Arial" w:hAnsi="Arial" w:cs="Arial"/>
          <w:b/>
        </w:rPr>
        <w:t>CAPÍTULO III</w:t>
      </w:r>
    </w:p>
    <w:p w:rsidR="0048310F" w:rsidRPr="0052379F" w:rsidRDefault="00EF2904" w:rsidP="00E30A0F">
      <w:pPr>
        <w:pStyle w:val="Prrafodelista"/>
        <w:spacing w:after="0"/>
        <w:ind w:left="284"/>
        <w:jc w:val="center"/>
        <w:rPr>
          <w:rFonts w:ascii="Arial" w:hAnsi="Arial" w:cs="Arial"/>
          <w:b/>
        </w:rPr>
      </w:pPr>
      <w:r w:rsidRPr="0052379F">
        <w:rPr>
          <w:rFonts w:ascii="Arial" w:hAnsi="Arial" w:cs="Arial"/>
          <w:b/>
        </w:rPr>
        <w:t>EVALUACIÓN</w:t>
      </w:r>
      <w:r w:rsidR="0048310F" w:rsidRPr="0052379F">
        <w:rPr>
          <w:rFonts w:ascii="Arial" w:hAnsi="Arial" w:cs="Arial"/>
          <w:b/>
        </w:rPr>
        <w:t xml:space="preserve"> Y RESULTADOS</w:t>
      </w:r>
    </w:p>
    <w:p w:rsidR="0048310F" w:rsidRPr="0052379F" w:rsidRDefault="0048310F" w:rsidP="00E30A0F">
      <w:pPr>
        <w:pStyle w:val="Prrafodelista"/>
        <w:spacing w:after="0"/>
        <w:ind w:left="284"/>
        <w:jc w:val="center"/>
        <w:rPr>
          <w:rFonts w:ascii="Arial" w:hAnsi="Arial" w:cs="Arial"/>
          <w:b/>
          <w:sz w:val="16"/>
          <w:szCs w:val="16"/>
        </w:rPr>
      </w:pPr>
    </w:p>
    <w:p w:rsidR="0048310F" w:rsidRPr="0052379F" w:rsidRDefault="0048310F" w:rsidP="00E30A0F">
      <w:pPr>
        <w:pStyle w:val="Prrafodelista"/>
        <w:spacing w:after="0"/>
        <w:ind w:left="284"/>
        <w:jc w:val="center"/>
        <w:rPr>
          <w:rFonts w:ascii="Arial" w:hAnsi="Arial" w:cs="Arial"/>
          <w:b/>
        </w:rPr>
      </w:pPr>
      <w:r w:rsidRPr="0052379F">
        <w:rPr>
          <w:rFonts w:ascii="Arial" w:hAnsi="Arial" w:cs="Arial"/>
          <w:b/>
        </w:rPr>
        <w:t>SECCIÓN I</w:t>
      </w:r>
    </w:p>
    <w:p w:rsidR="0048310F" w:rsidRPr="0052379F" w:rsidRDefault="00EF2904" w:rsidP="00E30A0F">
      <w:pPr>
        <w:pStyle w:val="Prrafodelista"/>
        <w:spacing w:after="0"/>
        <w:ind w:left="284"/>
        <w:jc w:val="center"/>
        <w:rPr>
          <w:rFonts w:ascii="Arial" w:hAnsi="Arial" w:cs="Arial"/>
          <w:b/>
        </w:rPr>
      </w:pPr>
      <w:r w:rsidRPr="0052379F">
        <w:rPr>
          <w:rFonts w:ascii="Arial" w:hAnsi="Arial" w:cs="Arial"/>
          <w:b/>
        </w:rPr>
        <w:t>EVALUACIÓN</w:t>
      </w:r>
      <w:r w:rsidR="0048310F" w:rsidRPr="0052379F">
        <w:rPr>
          <w:rFonts w:ascii="Arial" w:hAnsi="Arial" w:cs="Arial"/>
          <w:b/>
        </w:rPr>
        <w:t xml:space="preserve"> DE LAS PROPUESTAS</w:t>
      </w:r>
    </w:p>
    <w:p w:rsidR="0048310F" w:rsidRPr="0069627B" w:rsidRDefault="0048310F" w:rsidP="00E30A0F">
      <w:pPr>
        <w:pStyle w:val="Prrafodelista"/>
        <w:spacing w:after="0"/>
        <w:ind w:left="284"/>
        <w:rPr>
          <w:rFonts w:ascii="Arial" w:hAnsi="Arial" w:cs="Arial"/>
          <w:sz w:val="10"/>
          <w:szCs w:val="10"/>
        </w:rPr>
      </w:pPr>
    </w:p>
    <w:p w:rsidR="0003117E" w:rsidRPr="0056271E" w:rsidRDefault="0003117E" w:rsidP="00E30A0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rsidR="0069627B" w:rsidRDefault="0003117E" w:rsidP="00E30A0F">
      <w:pPr>
        <w:pStyle w:val="Prrafodelista"/>
        <w:spacing w:after="0"/>
        <w:ind w:left="284"/>
        <w:jc w:val="both"/>
        <w:rPr>
          <w:rFonts w:ascii="Arial" w:hAnsi="Arial" w:cs="Arial"/>
          <w:b/>
        </w:rPr>
      </w:pPr>
      <w:r>
        <w:rPr>
          <w:rFonts w:ascii="Arial" w:hAnsi="Arial" w:cs="Arial"/>
        </w:rPr>
        <w:t xml:space="preserve">La calificación de propuestas, se efectuará utilizando el sistema de evaluación y adjudicación: </w:t>
      </w:r>
      <w:r w:rsidRPr="003F6989">
        <w:rPr>
          <w:rFonts w:ascii="Arial" w:hAnsi="Arial" w:cs="Arial"/>
          <w:b/>
        </w:rPr>
        <w:t>MENOR COSTO</w:t>
      </w:r>
      <w:r w:rsidR="0069627B">
        <w:rPr>
          <w:rFonts w:ascii="Arial" w:hAnsi="Arial" w:cs="Arial"/>
          <w:b/>
        </w:rPr>
        <w:t>.</w:t>
      </w:r>
    </w:p>
    <w:p w:rsidR="0003117E" w:rsidRPr="0052379F" w:rsidRDefault="0003117E" w:rsidP="00E30A0F">
      <w:pPr>
        <w:pStyle w:val="Prrafodelista"/>
        <w:spacing w:after="0"/>
        <w:ind w:left="284"/>
        <w:jc w:val="both"/>
        <w:rPr>
          <w:rFonts w:ascii="Arial" w:hAnsi="Arial" w:cs="Arial"/>
          <w:sz w:val="16"/>
          <w:szCs w:val="16"/>
        </w:rPr>
      </w:pPr>
      <w:r>
        <w:rPr>
          <w:rFonts w:ascii="Arial" w:hAnsi="Arial" w:cs="Arial"/>
          <w:b/>
        </w:rPr>
        <w:t xml:space="preserve"> </w:t>
      </w:r>
    </w:p>
    <w:p w:rsidR="0003117E" w:rsidRPr="00920E52" w:rsidRDefault="0003117E" w:rsidP="00E30A0F">
      <w:pPr>
        <w:pStyle w:val="Prrafodelista"/>
        <w:numPr>
          <w:ilvl w:val="0"/>
          <w:numId w:val="1"/>
        </w:numPr>
        <w:spacing w:after="0"/>
        <w:ind w:left="284" w:hanging="426"/>
        <w:rPr>
          <w:rFonts w:ascii="Arial" w:hAnsi="Arial" w:cs="Arial"/>
          <w:b/>
        </w:rPr>
      </w:pPr>
      <w:r>
        <w:rPr>
          <w:rFonts w:ascii="Arial" w:hAnsi="Arial" w:cs="Arial"/>
          <w:b/>
        </w:rPr>
        <w:t xml:space="preserve">EVALUACIÓN </w:t>
      </w:r>
      <w:r w:rsidR="0069627B">
        <w:rPr>
          <w:rFonts w:ascii="Arial" w:hAnsi="Arial" w:cs="Arial"/>
          <w:b/>
        </w:rPr>
        <w:t>MENOR COSTO</w:t>
      </w:r>
    </w:p>
    <w:p w:rsidR="0003117E" w:rsidRDefault="0003117E" w:rsidP="00E30A0F">
      <w:pPr>
        <w:pStyle w:val="Prrafodelista"/>
        <w:spacing w:after="0"/>
        <w:ind w:left="284"/>
        <w:jc w:val="both"/>
        <w:rPr>
          <w:rFonts w:ascii="Arial" w:hAnsi="Arial" w:cs="Arial"/>
        </w:rPr>
      </w:pPr>
      <w:r w:rsidRPr="000136C6">
        <w:rPr>
          <w:rFonts w:ascii="Arial" w:hAnsi="Arial" w:cs="Arial"/>
        </w:rPr>
        <w:t xml:space="preserve">En sesión permanente y reservada la </w:t>
      </w:r>
      <w:r>
        <w:rPr>
          <w:rFonts w:ascii="Arial" w:hAnsi="Arial" w:cs="Arial"/>
        </w:rPr>
        <w:t>Comisión de Calificación</w:t>
      </w:r>
      <w:r w:rsidRPr="000136C6">
        <w:rPr>
          <w:rFonts w:ascii="Arial" w:hAnsi="Arial" w:cs="Arial"/>
        </w:rPr>
        <w:t xml:space="preserve"> procederá a evaluar las propuestas presentadas.</w:t>
      </w:r>
    </w:p>
    <w:p w:rsidR="0069627B" w:rsidRPr="0069627B" w:rsidRDefault="0069627B" w:rsidP="00E30A0F">
      <w:pPr>
        <w:pStyle w:val="Prrafodelista"/>
        <w:spacing w:after="0"/>
        <w:ind w:left="284"/>
        <w:jc w:val="both"/>
        <w:rPr>
          <w:rFonts w:ascii="Arial" w:hAnsi="Arial" w:cs="Arial"/>
          <w:sz w:val="10"/>
          <w:szCs w:val="10"/>
        </w:rPr>
      </w:pPr>
    </w:p>
    <w:p w:rsidR="00CF5381" w:rsidRDefault="00CF5381" w:rsidP="00E30A0F">
      <w:pPr>
        <w:pStyle w:val="Prrafodelista"/>
        <w:numPr>
          <w:ilvl w:val="1"/>
          <w:numId w:val="1"/>
        </w:numPr>
        <w:tabs>
          <w:tab w:val="left" w:pos="993"/>
        </w:tabs>
        <w:spacing w:after="0"/>
        <w:ind w:left="993" w:hanging="63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para que presente en el plazo de tres (3) días hábiles.</w:t>
      </w:r>
    </w:p>
    <w:p w:rsidR="00CF5381" w:rsidRPr="0052379F" w:rsidRDefault="00CF5381" w:rsidP="00E30A0F">
      <w:pPr>
        <w:pStyle w:val="Prrafodelista"/>
        <w:tabs>
          <w:tab w:val="left" w:pos="993"/>
        </w:tabs>
        <w:spacing w:after="0"/>
        <w:ind w:left="993"/>
        <w:jc w:val="both"/>
        <w:rPr>
          <w:rFonts w:ascii="Arial" w:hAnsi="Arial" w:cs="Arial"/>
          <w:sz w:val="16"/>
          <w:szCs w:val="16"/>
        </w:rPr>
      </w:pPr>
    </w:p>
    <w:p w:rsidR="0003117E" w:rsidRDefault="0003117E" w:rsidP="00E30A0F">
      <w:pPr>
        <w:pStyle w:val="Prrafodelista"/>
        <w:tabs>
          <w:tab w:val="left" w:pos="993"/>
        </w:tabs>
        <w:spacing w:after="0"/>
        <w:ind w:left="993"/>
        <w:jc w:val="both"/>
        <w:rPr>
          <w:rFonts w:ascii="Arial" w:hAnsi="Arial" w:cs="Arial"/>
        </w:rPr>
      </w:pPr>
      <w:r w:rsidRPr="00AE64AA">
        <w:rPr>
          <w:rFonts w:ascii="Arial" w:hAnsi="Arial" w:cs="Arial"/>
        </w:rPr>
        <w:t xml:space="preserve">Inicialmente identificarán el Formulario </w:t>
      </w:r>
      <w:r>
        <w:rPr>
          <w:rFonts w:ascii="Arial" w:hAnsi="Arial" w:cs="Arial"/>
        </w:rPr>
        <w:t xml:space="preserve">Nº B-1 </w:t>
      </w:r>
      <w:r w:rsidRPr="00AE64AA">
        <w:rPr>
          <w:rFonts w:ascii="Arial" w:hAnsi="Arial" w:cs="Arial"/>
        </w:rPr>
        <w:t>de Propuesta Económica, procediendo a verificar las operaciones aritméticas y los datos presentados en este formulario considerando lo siguiente:</w:t>
      </w:r>
    </w:p>
    <w:p w:rsidR="00CF5381" w:rsidRPr="0052379F" w:rsidRDefault="00CF5381" w:rsidP="00E30A0F">
      <w:pPr>
        <w:pStyle w:val="Prrafodelista"/>
        <w:tabs>
          <w:tab w:val="left" w:pos="993"/>
        </w:tabs>
        <w:spacing w:after="0"/>
        <w:ind w:left="993"/>
        <w:jc w:val="both"/>
        <w:rPr>
          <w:rFonts w:ascii="Arial" w:hAnsi="Arial" w:cs="Arial"/>
          <w:sz w:val="16"/>
          <w:szCs w:val="16"/>
        </w:rPr>
      </w:pPr>
    </w:p>
    <w:p w:rsidR="0003117E" w:rsidRDefault="0003117E" w:rsidP="00D24724">
      <w:pPr>
        <w:pStyle w:val="Prrafodelista"/>
        <w:numPr>
          <w:ilvl w:val="0"/>
          <w:numId w:val="8"/>
        </w:numPr>
        <w:tabs>
          <w:tab w:val="left" w:pos="993"/>
        </w:tabs>
        <w:spacing w:after="0"/>
        <w:jc w:val="both"/>
        <w:rPr>
          <w:rFonts w:ascii="Arial" w:hAnsi="Arial" w:cs="Arial"/>
        </w:rPr>
      </w:pPr>
      <w:r>
        <w:rPr>
          <w:rFonts w:ascii="Arial" w:hAnsi="Arial" w:cs="Arial"/>
        </w:rPr>
        <w:t xml:space="preserve">Cuando exista diferencia entre el precio unitario señalado en el Formulario Nº </w:t>
      </w:r>
    </w:p>
    <w:p w:rsidR="0003117E" w:rsidRDefault="0003117E" w:rsidP="00E30A0F">
      <w:pPr>
        <w:pStyle w:val="Prrafodelista"/>
        <w:tabs>
          <w:tab w:val="left" w:pos="993"/>
        </w:tabs>
        <w:spacing w:after="0"/>
        <w:ind w:left="1353"/>
        <w:jc w:val="both"/>
        <w:rPr>
          <w:rFonts w:ascii="Arial" w:hAnsi="Arial" w:cs="Arial"/>
        </w:rPr>
      </w:pPr>
      <w:r>
        <w:rPr>
          <w:rFonts w:ascii="Arial" w:hAnsi="Arial" w:cs="Arial"/>
        </w:rPr>
        <w:t>B-1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B-1 por la cantidad requerida en ese ítem.</w:t>
      </w:r>
    </w:p>
    <w:p w:rsidR="0069627B" w:rsidRPr="0069627B" w:rsidRDefault="0069627B" w:rsidP="00E30A0F">
      <w:pPr>
        <w:pStyle w:val="Prrafodelista"/>
        <w:tabs>
          <w:tab w:val="left" w:pos="993"/>
        </w:tabs>
        <w:spacing w:after="0"/>
        <w:ind w:left="1353"/>
        <w:jc w:val="both"/>
        <w:rPr>
          <w:rFonts w:ascii="Arial" w:hAnsi="Arial" w:cs="Arial"/>
          <w:sz w:val="10"/>
          <w:szCs w:val="10"/>
        </w:rPr>
      </w:pPr>
    </w:p>
    <w:p w:rsidR="0003117E" w:rsidRDefault="0003117E" w:rsidP="00E30A0F">
      <w:pPr>
        <w:pStyle w:val="Prrafodelista"/>
        <w:tabs>
          <w:tab w:val="left" w:pos="993"/>
        </w:tabs>
        <w:spacing w:after="0"/>
        <w:ind w:left="1353"/>
        <w:jc w:val="both"/>
        <w:rPr>
          <w:rFonts w:ascii="Arial" w:hAnsi="Arial" w:cs="Arial"/>
        </w:rPr>
      </w:pPr>
      <w:r>
        <w:rPr>
          <w:rFonts w:ascii="Arial" w:hAnsi="Arial" w:cs="Arial"/>
        </w:rPr>
        <w:t xml:space="preserve">El monto resultante, producto de la revisión económica, se denominará Monto Ajustado por Revisión Aritmética (MAPRA), debiendo ser registrado en la </w:t>
      </w:r>
      <w:r w:rsidRPr="008561EA">
        <w:rPr>
          <w:rFonts w:ascii="Arial" w:hAnsi="Arial" w:cs="Arial"/>
        </w:rPr>
        <w:t xml:space="preserve">columna correspondiente del Formulario </w:t>
      </w:r>
      <w:r>
        <w:rPr>
          <w:rFonts w:ascii="Arial" w:hAnsi="Arial" w:cs="Arial"/>
        </w:rPr>
        <w:t>E</w:t>
      </w:r>
      <w:r w:rsidRPr="008561EA">
        <w:rPr>
          <w:rFonts w:ascii="Arial" w:hAnsi="Arial" w:cs="Arial"/>
        </w:rPr>
        <w:t>-</w:t>
      </w:r>
      <w:r>
        <w:rPr>
          <w:rFonts w:ascii="Arial" w:hAnsi="Arial" w:cs="Arial"/>
        </w:rPr>
        <w:t>2</w:t>
      </w:r>
      <w:r w:rsidRPr="008561EA">
        <w:rPr>
          <w:rFonts w:ascii="Arial" w:hAnsi="Arial" w:cs="Arial"/>
        </w:rPr>
        <w:t>.</w:t>
      </w:r>
    </w:p>
    <w:p w:rsidR="0069627B" w:rsidRPr="0069627B" w:rsidRDefault="0069627B" w:rsidP="00E30A0F">
      <w:pPr>
        <w:pStyle w:val="Prrafodelista"/>
        <w:tabs>
          <w:tab w:val="left" w:pos="993"/>
        </w:tabs>
        <w:spacing w:after="0"/>
        <w:ind w:left="1353"/>
        <w:jc w:val="both"/>
        <w:rPr>
          <w:rFonts w:ascii="Arial" w:hAnsi="Arial" w:cs="Arial"/>
          <w:sz w:val="10"/>
          <w:szCs w:val="10"/>
        </w:rPr>
      </w:pPr>
    </w:p>
    <w:p w:rsidR="0003117E" w:rsidRDefault="0003117E" w:rsidP="00D24724">
      <w:pPr>
        <w:pStyle w:val="Prrafodelista"/>
        <w:numPr>
          <w:ilvl w:val="0"/>
          <w:numId w:val="8"/>
        </w:numPr>
        <w:tabs>
          <w:tab w:val="left" w:pos="993"/>
        </w:tabs>
        <w:spacing w:after="0"/>
        <w:jc w:val="both"/>
        <w:rPr>
          <w:rFonts w:ascii="Arial" w:hAnsi="Arial" w:cs="Arial"/>
        </w:rPr>
      </w:pPr>
      <w:r w:rsidRPr="008561EA">
        <w:rPr>
          <w:rFonts w:ascii="Arial" w:hAnsi="Arial" w:cs="Arial"/>
        </w:rPr>
        <w:t>Si producto</w:t>
      </w:r>
      <w:r>
        <w:rPr>
          <w:rFonts w:ascii="Arial" w:hAnsi="Arial" w:cs="Arial"/>
        </w:rPr>
        <w:t xml:space="preserve"> de la revisión no se encuentran errores aritméticos, el monto de la propuesta deberá ser copiado en la columna MAPRA del </w:t>
      </w:r>
      <w:r w:rsidRPr="00F2340C">
        <w:rPr>
          <w:rFonts w:ascii="Arial" w:hAnsi="Arial" w:cs="Arial"/>
        </w:rPr>
        <w:t xml:space="preserve">Formulario </w:t>
      </w:r>
      <w:r>
        <w:rPr>
          <w:rFonts w:ascii="Arial" w:hAnsi="Arial" w:cs="Arial"/>
        </w:rPr>
        <w:t>E</w:t>
      </w:r>
      <w:r w:rsidRPr="00F2340C">
        <w:rPr>
          <w:rFonts w:ascii="Arial" w:hAnsi="Arial" w:cs="Arial"/>
        </w:rPr>
        <w:t>-</w:t>
      </w:r>
      <w:r>
        <w:rPr>
          <w:rFonts w:ascii="Arial" w:hAnsi="Arial" w:cs="Arial"/>
        </w:rPr>
        <w:t>2.</w:t>
      </w:r>
    </w:p>
    <w:p w:rsidR="0069627B" w:rsidRPr="0069627B" w:rsidRDefault="0069627B" w:rsidP="0069627B">
      <w:pPr>
        <w:pStyle w:val="Prrafodelista"/>
        <w:tabs>
          <w:tab w:val="left" w:pos="993"/>
        </w:tabs>
        <w:spacing w:after="0"/>
        <w:ind w:left="1353"/>
        <w:jc w:val="both"/>
        <w:rPr>
          <w:rFonts w:ascii="Arial" w:hAnsi="Arial" w:cs="Arial"/>
          <w:sz w:val="10"/>
          <w:szCs w:val="10"/>
        </w:rPr>
      </w:pPr>
    </w:p>
    <w:p w:rsidR="0003117E" w:rsidRDefault="0003117E" w:rsidP="00D24724">
      <w:pPr>
        <w:pStyle w:val="Prrafodelista"/>
        <w:numPr>
          <w:ilvl w:val="0"/>
          <w:numId w:val="8"/>
        </w:numPr>
        <w:tabs>
          <w:tab w:val="left" w:pos="993"/>
        </w:tabs>
        <w:spacing w:after="0"/>
        <w:jc w:val="both"/>
        <w:rPr>
          <w:rFonts w:ascii="Arial" w:hAnsi="Arial" w:cs="Arial"/>
        </w:rPr>
      </w:pPr>
      <w:r w:rsidRPr="00AF686A">
        <w:rPr>
          <w:rFonts w:ascii="Arial" w:hAnsi="Arial" w:cs="Arial"/>
        </w:rPr>
        <w:t xml:space="preserve">Si existiera diferencia entre los precios unitarios en numeral y literal, prevalecerá  el literal. </w:t>
      </w:r>
    </w:p>
    <w:p w:rsidR="0069627B" w:rsidRPr="0069627B" w:rsidRDefault="0069627B" w:rsidP="0069627B">
      <w:pPr>
        <w:tabs>
          <w:tab w:val="left" w:pos="993"/>
        </w:tabs>
        <w:spacing w:after="0"/>
        <w:jc w:val="both"/>
        <w:rPr>
          <w:rFonts w:ascii="Arial" w:hAnsi="Arial" w:cs="Arial"/>
          <w:sz w:val="10"/>
          <w:szCs w:val="10"/>
        </w:rPr>
      </w:pPr>
    </w:p>
    <w:p w:rsidR="0003117E" w:rsidRPr="002D3248" w:rsidRDefault="0003117E" w:rsidP="00E30A0F">
      <w:pPr>
        <w:pStyle w:val="Prrafodelista"/>
        <w:numPr>
          <w:ilvl w:val="1"/>
          <w:numId w:val="1"/>
        </w:numPr>
        <w:tabs>
          <w:tab w:val="left" w:pos="993"/>
        </w:tabs>
        <w:spacing w:after="0"/>
        <w:ind w:left="993" w:hanging="709"/>
        <w:jc w:val="both"/>
        <w:rPr>
          <w:rFonts w:ascii="Arial" w:hAnsi="Arial" w:cs="Arial"/>
        </w:rPr>
      </w:pPr>
      <w:r w:rsidRPr="002D3248">
        <w:rPr>
          <w:rFonts w:ascii="Arial" w:hAnsi="Arial"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rsidR="0003117E" w:rsidRDefault="0003117E" w:rsidP="00E30A0F">
      <w:pPr>
        <w:pStyle w:val="Prrafodelista"/>
        <w:tabs>
          <w:tab w:val="left" w:pos="993"/>
        </w:tabs>
        <w:spacing w:after="0"/>
        <w:ind w:left="993"/>
        <w:jc w:val="both"/>
        <w:rPr>
          <w:rFonts w:ascii="Arial" w:hAnsi="Arial" w:cs="Arial"/>
        </w:rPr>
      </w:pPr>
    </w:p>
    <w:p w:rsidR="0003117E" w:rsidRPr="00F2340C" w:rsidRDefault="0003117E" w:rsidP="00E30A0F">
      <w:pPr>
        <w:pStyle w:val="Prrafodelista"/>
        <w:tabs>
          <w:tab w:val="left" w:pos="993"/>
        </w:tabs>
        <w:spacing w:after="0"/>
        <w:ind w:left="993"/>
        <w:jc w:val="both"/>
        <w:rPr>
          <w:rFonts w:ascii="Arial" w:hAnsi="Arial" w:cs="Arial"/>
        </w:rPr>
      </w:pPr>
      <w:r>
        <w:rPr>
          <w:rFonts w:ascii="Arial" w:hAnsi="Arial" w:cs="Arial"/>
        </w:rPr>
        <w:t>Cuando la adjudicación sea por ítems se ordenarán las propuestas en función al precio menor para cada ítem.</w:t>
      </w:r>
    </w:p>
    <w:p w:rsidR="0003117E" w:rsidRPr="00D13D2A" w:rsidRDefault="0003117E" w:rsidP="00E30A0F">
      <w:pPr>
        <w:pStyle w:val="Prrafodelista"/>
        <w:tabs>
          <w:tab w:val="left" w:pos="993"/>
        </w:tabs>
        <w:spacing w:after="0"/>
        <w:ind w:left="993"/>
        <w:jc w:val="both"/>
        <w:rPr>
          <w:rFonts w:ascii="Arial" w:hAnsi="Arial" w:cs="Arial"/>
        </w:rPr>
      </w:pPr>
    </w:p>
    <w:p w:rsidR="0003117E" w:rsidRDefault="0003117E" w:rsidP="00E30A0F">
      <w:pPr>
        <w:pStyle w:val="Prrafodelista"/>
        <w:numPr>
          <w:ilvl w:val="1"/>
          <w:numId w:val="1"/>
        </w:numPr>
        <w:tabs>
          <w:tab w:val="left" w:pos="993"/>
        </w:tabs>
        <w:spacing w:after="0"/>
        <w:ind w:left="993" w:hanging="709"/>
        <w:jc w:val="both"/>
        <w:rPr>
          <w:rFonts w:ascii="Arial" w:hAnsi="Arial" w:cs="Arial"/>
        </w:rPr>
      </w:pPr>
      <w:r w:rsidRPr="005470DC">
        <w:rPr>
          <w:rFonts w:ascii="Arial" w:hAnsi="Arial" w:cs="Arial"/>
        </w:rPr>
        <w:t>P</w:t>
      </w:r>
      <w:r>
        <w:rPr>
          <w:rFonts w:ascii="Arial" w:hAnsi="Arial" w:cs="Arial"/>
        </w:rPr>
        <w:t>osteriormente p</w:t>
      </w:r>
      <w:r w:rsidRPr="005470DC">
        <w:rPr>
          <w:rFonts w:ascii="Arial" w:hAnsi="Arial" w:cs="Arial"/>
        </w:rPr>
        <w:t>rocede</w:t>
      </w:r>
      <w:r>
        <w:rPr>
          <w:rFonts w:ascii="Arial" w:hAnsi="Arial" w:cs="Arial"/>
        </w:rPr>
        <w:t xml:space="preserve">n a calificar la </w:t>
      </w:r>
      <w:r w:rsidRPr="005470DC">
        <w:rPr>
          <w:rFonts w:ascii="Arial" w:hAnsi="Arial" w:cs="Arial"/>
        </w:rPr>
        <w:t>propuesta con el MENOR COSTO</w:t>
      </w:r>
      <w:r>
        <w:rPr>
          <w:rFonts w:ascii="Arial" w:hAnsi="Arial" w:cs="Arial"/>
        </w:rPr>
        <w:t>, ya sea cuando es por el total o para cada ítem, evaluando los documentos legales, administrativos y propuesta técnica presentada, aplicando el método CUMPLE/ NO CUMPLE y u</w:t>
      </w:r>
      <w:r w:rsidRPr="00646242">
        <w:rPr>
          <w:rFonts w:ascii="Arial" w:hAnsi="Arial" w:cs="Arial"/>
        </w:rPr>
        <w:t>tilizan</w:t>
      </w:r>
      <w:r>
        <w:rPr>
          <w:rFonts w:ascii="Arial" w:hAnsi="Arial" w:cs="Arial"/>
        </w:rPr>
        <w:t>do</w:t>
      </w:r>
      <w:r w:rsidR="0052379F">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 para documentos legales y administrativos y la columna CUMPLE/NO CUMPLE del Formulario Nº C-1 para la propuesta técnica.</w:t>
      </w:r>
    </w:p>
    <w:p w:rsidR="0003117E" w:rsidRPr="0052379F" w:rsidRDefault="0003117E" w:rsidP="00E30A0F">
      <w:pPr>
        <w:pStyle w:val="Prrafodelista"/>
        <w:tabs>
          <w:tab w:val="left" w:pos="993"/>
        </w:tabs>
        <w:spacing w:after="0"/>
        <w:ind w:left="993"/>
        <w:jc w:val="both"/>
        <w:rPr>
          <w:rFonts w:ascii="Arial" w:hAnsi="Arial" w:cs="Arial"/>
          <w:sz w:val="16"/>
          <w:szCs w:val="16"/>
        </w:rPr>
      </w:pPr>
    </w:p>
    <w:p w:rsidR="0003117E" w:rsidRDefault="0003117E" w:rsidP="00E30A0F">
      <w:pPr>
        <w:pStyle w:val="Prrafodelista"/>
        <w:tabs>
          <w:tab w:val="left" w:pos="993"/>
        </w:tabs>
        <w:spacing w:after="0"/>
        <w:ind w:left="993"/>
        <w:jc w:val="both"/>
        <w:rPr>
          <w:rFonts w:ascii="Arial" w:hAnsi="Arial" w:cs="Arial"/>
        </w:rPr>
      </w:pPr>
      <w:r w:rsidRPr="005470DC">
        <w:rPr>
          <w:rFonts w:ascii="Arial" w:hAnsi="Arial" w:cs="Arial"/>
        </w:rPr>
        <w:t xml:space="preserve">Si el proponente ha omitido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 xml:space="preserve">ubsanable, o la </w:t>
      </w:r>
      <w:r>
        <w:rPr>
          <w:rFonts w:ascii="Arial" w:hAnsi="Arial" w:cs="Arial"/>
        </w:rPr>
        <w:t>Comisión de Calificación</w:t>
      </w:r>
      <w:r w:rsidRPr="005470DC">
        <w:rPr>
          <w:rFonts w:ascii="Arial" w:hAnsi="Arial" w:cs="Arial"/>
        </w:rPr>
        <w:t xml:space="preserve"> requiere aclaración a la propuesta técnica,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el mencionado documento o la aclaración correspondiente</w:t>
      </w:r>
      <w:r>
        <w:rPr>
          <w:rFonts w:ascii="Arial" w:hAnsi="Arial" w:cs="Arial"/>
        </w:rPr>
        <w:t xml:space="preserve"> para que presente en el plazo de tres (3) días hábiles. La aclaración no debe</w:t>
      </w:r>
      <w:r w:rsidRPr="005470DC">
        <w:rPr>
          <w:rFonts w:ascii="Arial" w:hAnsi="Arial" w:cs="Arial"/>
        </w:rPr>
        <w:t xml:space="preserve"> modificar el contenido de su propuesta.</w:t>
      </w:r>
    </w:p>
    <w:p w:rsidR="0069627B" w:rsidRPr="0069627B" w:rsidRDefault="0069627B" w:rsidP="00E30A0F">
      <w:pPr>
        <w:pStyle w:val="Prrafodelista"/>
        <w:tabs>
          <w:tab w:val="left" w:pos="993"/>
        </w:tabs>
        <w:spacing w:after="0"/>
        <w:ind w:left="993"/>
        <w:jc w:val="both"/>
        <w:rPr>
          <w:rFonts w:ascii="Arial" w:hAnsi="Arial" w:cs="Arial"/>
          <w:sz w:val="10"/>
          <w:szCs w:val="10"/>
        </w:rPr>
      </w:pPr>
    </w:p>
    <w:p w:rsidR="0003117E" w:rsidRDefault="00220871" w:rsidP="00E30A0F">
      <w:pPr>
        <w:spacing w:after="0"/>
        <w:ind w:left="993"/>
        <w:jc w:val="both"/>
        <w:rPr>
          <w:rFonts w:ascii="Arial" w:hAnsi="Arial" w:cs="Arial"/>
        </w:rPr>
      </w:pPr>
      <w:r>
        <w:rPr>
          <w:rFonts w:ascii="Arial" w:hAnsi="Arial" w:cs="Arial"/>
        </w:rPr>
        <w:t>Recibido</w:t>
      </w:r>
      <w:r w:rsidR="0003117E" w:rsidRPr="00F056FD">
        <w:rPr>
          <w:rFonts w:ascii="Arial" w:hAnsi="Arial" w:cs="Arial"/>
        </w:rPr>
        <w:t xml:space="preserve"> el documento o la aclaración requerida en el plazo establecido, continúa con la evaluación correspondiente.</w:t>
      </w:r>
    </w:p>
    <w:p w:rsidR="0069627B" w:rsidRPr="0069627B" w:rsidRDefault="0069627B" w:rsidP="00E30A0F">
      <w:pPr>
        <w:spacing w:after="0"/>
        <w:ind w:left="993"/>
        <w:jc w:val="both"/>
        <w:rPr>
          <w:rFonts w:ascii="Arial" w:hAnsi="Arial" w:cs="Arial"/>
          <w:sz w:val="10"/>
          <w:szCs w:val="10"/>
        </w:rPr>
      </w:pPr>
    </w:p>
    <w:p w:rsidR="0003117E" w:rsidRPr="00EC5885" w:rsidRDefault="0003117E" w:rsidP="00E30A0F">
      <w:pPr>
        <w:pStyle w:val="Prrafodelista"/>
        <w:tabs>
          <w:tab w:val="left" w:pos="993"/>
        </w:tabs>
        <w:spacing w:after="0"/>
        <w:ind w:left="993"/>
        <w:jc w:val="both"/>
        <w:rPr>
          <w:rFonts w:ascii="Arial" w:hAnsi="Arial" w:cs="Arial"/>
        </w:rPr>
      </w:pPr>
      <w:r>
        <w:rPr>
          <w:rFonts w:ascii="Arial" w:hAnsi="Arial"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rsidR="0003117E" w:rsidRPr="0052379F" w:rsidRDefault="0003117E" w:rsidP="00E30A0F">
      <w:pPr>
        <w:pStyle w:val="Prrafodelista"/>
        <w:tabs>
          <w:tab w:val="left" w:pos="993"/>
        </w:tabs>
        <w:spacing w:after="0"/>
        <w:ind w:left="993"/>
        <w:jc w:val="both"/>
        <w:rPr>
          <w:rFonts w:ascii="Arial" w:hAnsi="Arial" w:cs="Arial"/>
          <w:sz w:val="16"/>
          <w:szCs w:val="16"/>
        </w:rPr>
      </w:pPr>
    </w:p>
    <w:p w:rsidR="0003117E" w:rsidRPr="00A76252" w:rsidRDefault="0003117E" w:rsidP="00E30A0F">
      <w:pPr>
        <w:pStyle w:val="Prrafodelista"/>
        <w:numPr>
          <w:ilvl w:val="1"/>
          <w:numId w:val="1"/>
        </w:numPr>
        <w:tabs>
          <w:tab w:val="left" w:pos="993"/>
        </w:tabs>
        <w:spacing w:after="0"/>
        <w:ind w:left="993" w:hanging="709"/>
        <w:jc w:val="both"/>
        <w:rPr>
          <w:rFonts w:ascii="Arial" w:hAnsi="Arial" w:cs="Arial"/>
        </w:rPr>
      </w:pPr>
      <w:r>
        <w:rPr>
          <w:rFonts w:ascii="Arial" w:hAnsi="Arial" w:cs="Arial"/>
        </w:rPr>
        <w:t>Si la propuesta que está siendo calificada no cumple con cualquiera de los requisitos establecidos en el PEC, será inhabilitada</w:t>
      </w:r>
      <w:r w:rsidR="0039283F">
        <w:rPr>
          <w:rFonts w:ascii="Arial" w:hAnsi="Arial" w:cs="Arial"/>
        </w:rPr>
        <w:t xml:space="preserve"> excepto cuando esta sea subsanada de acuerdo a procedimiento establecido</w:t>
      </w:r>
      <w:r>
        <w:rPr>
          <w:rFonts w:ascii="Arial" w:hAnsi="Arial" w:cs="Arial"/>
        </w:rPr>
        <w:t xml:space="preserve">. En este caso la Comisión de Calificación procederá a la evaluación de la propuesta con el segundo menor precio y así </w:t>
      </w:r>
      <w:r w:rsidRPr="00A76252">
        <w:rPr>
          <w:rFonts w:ascii="Arial" w:hAnsi="Arial" w:cs="Arial"/>
        </w:rPr>
        <w:t>sucesivamente.</w:t>
      </w:r>
    </w:p>
    <w:p w:rsidR="00AE64AA" w:rsidRPr="0069627B" w:rsidRDefault="00B70E49" w:rsidP="00B70E49">
      <w:pPr>
        <w:tabs>
          <w:tab w:val="left" w:pos="1418"/>
          <w:tab w:val="left" w:pos="2925"/>
        </w:tabs>
        <w:spacing w:after="0"/>
        <w:jc w:val="both"/>
        <w:rPr>
          <w:rFonts w:ascii="Arial" w:hAnsi="Arial" w:cs="Arial"/>
        </w:rPr>
      </w:pPr>
      <w:r>
        <w:rPr>
          <w:rFonts w:ascii="Arial" w:hAnsi="Arial" w:cs="Arial"/>
        </w:rPr>
        <w:tab/>
      </w:r>
      <w:r>
        <w:rPr>
          <w:rFonts w:ascii="Arial" w:hAnsi="Arial" w:cs="Arial"/>
        </w:rPr>
        <w:tab/>
      </w:r>
    </w:p>
    <w:p w:rsidR="00F2165E" w:rsidRPr="0069627B" w:rsidRDefault="00F2165E" w:rsidP="0069627B">
      <w:pPr>
        <w:pStyle w:val="Prrafodelista"/>
        <w:numPr>
          <w:ilvl w:val="0"/>
          <w:numId w:val="1"/>
        </w:numPr>
        <w:spacing w:after="0"/>
        <w:ind w:left="284" w:hanging="426"/>
        <w:rPr>
          <w:rFonts w:ascii="Arial" w:hAnsi="Arial" w:cs="Arial"/>
          <w:b/>
        </w:rPr>
      </w:pPr>
      <w:r w:rsidRPr="004820C6">
        <w:rPr>
          <w:rFonts w:ascii="Arial" w:hAnsi="Arial" w:cs="Arial"/>
          <w:b/>
        </w:rPr>
        <w:t>ERRORES NO SUBSANABLES</w:t>
      </w:r>
    </w:p>
    <w:p w:rsidR="00F2165E" w:rsidRDefault="00F2165E" w:rsidP="00E30A0F">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69627B" w:rsidRPr="0069627B" w:rsidRDefault="0069627B" w:rsidP="00E30A0F">
      <w:pPr>
        <w:pStyle w:val="Prrafodelista"/>
        <w:spacing w:after="0"/>
        <w:ind w:left="284"/>
        <w:jc w:val="both"/>
        <w:rPr>
          <w:rFonts w:ascii="Arial" w:hAnsi="Arial" w:cs="Arial"/>
          <w:sz w:val="10"/>
          <w:szCs w:val="10"/>
        </w:rPr>
      </w:pPr>
    </w:p>
    <w:p w:rsidR="00F2165E" w:rsidRDefault="00F2165E" w:rsidP="00D24724">
      <w:pPr>
        <w:pStyle w:val="Prrafodelista"/>
        <w:numPr>
          <w:ilvl w:val="0"/>
          <w:numId w:val="7"/>
        </w:numPr>
        <w:spacing w:after="0"/>
        <w:jc w:val="both"/>
        <w:rPr>
          <w:rFonts w:ascii="Arial" w:hAnsi="Arial" w:cs="Arial"/>
        </w:rPr>
      </w:pPr>
      <w:r>
        <w:rPr>
          <w:rFonts w:ascii="Arial" w:hAnsi="Arial" w:cs="Arial"/>
        </w:rPr>
        <w:t>Ausencia total o parcial de la propuesta técnica</w:t>
      </w:r>
    </w:p>
    <w:p w:rsidR="00F2165E" w:rsidRDefault="00F2165E" w:rsidP="00D24724">
      <w:pPr>
        <w:pStyle w:val="Prrafodelista"/>
        <w:numPr>
          <w:ilvl w:val="0"/>
          <w:numId w:val="7"/>
        </w:numPr>
        <w:spacing w:after="0"/>
        <w:jc w:val="both"/>
        <w:rPr>
          <w:rFonts w:ascii="Arial" w:hAnsi="Arial" w:cs="Arial"/>
        </w:rPr>
      </w:pPr>
      <w:r>
        <w:rPr>
          <w:rFonts w:ascii="Arial" w:hAnsi="Arial" w:cs="Arial"/>
        </w:rPr>
        <w:t>Ausencia total o parcial de la propuesta económica</w:t>
      </w:r>
    </w:p>
    <w:p w:rsidR="00F2165E" w:rsidRDefault="00F2165E" w:rsidP="00D24724">
      <w:pPr>
        <w:pStyle w:val="Prrafodelista"/>
        <w:numPr>
          <w:ilvl w:val="0"/>
          <w:numId w:val="7"/>
        </w:numPr>
        <w:spacing w:after="0"/>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rsidR="00F2165E" w:rsidRDefault="00F2165E" w:rsidP="00D24724">
      <w:pPr>
        <w:pStyle w:val="Prrafodelista"/>
        <w:numPr>
          <w:ilvl w:val="0"/>
          <w:numId w:val="26"/>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rsidR="00F2165E" w:rsidRDefault="00F2165E" w:rsidP="00D24724">
      <w:pPr>
        <w:pStyle w:val="Prrafodelista"/>
        <w:numPr>
          <w:ilvl w:val="0"/>
          <w:numId w:val="26"/>
        </w:numPr>
        <w:spacing w:after="0"/>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rsidR="00F2165E" w:rsidRDefault="00F2165E" w:rsidP="00D24724">
      <w:pPr>
        <w:pStyle w:val="Prrafodelista"/>
        <w:numPr>
          <w:ilvl w:val="0"/>
          <w:numId w:val="26"/>
        </w:numPr>
        <w:spacing w:after="0"/>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rsidR="00400F29" w:rsidRPr="00400F29" w:rsidRDefault="00400F29" w:rsidP="00D24724">
      <w:pPr>
        <w:pStyle w:val="Prrafodelista"/>
        <w:numPr>
          <w:ilvl w:val="0"/>
          <w:numId w:val="26"/>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F36404" w:rsidRPr="00492017" w:rsidRDefault="00F36404" w:rsidP="00E30A0F">
      <w:pPr>
        <w:spacing w:after="0"/>
        <w:ind w:firstLine="284"/>
        <w:jc w:val="both"/>
        <w:rPr>
          <w:rFonts w:ascii="Arial" w:hAnsi="Arial" w:cs="Arial"/>
        </w:rPr>
      </w:pPr>
    </w:p>
    <w:p w:rsidR="00400F29" w:rsidRPr="00400F29" w:rsidRDefault="00400F29" w:rsidP="00E30A0F">
      <w:pPr>
        <w:pStyle w:val="Prrafodelista"/>
        <w:spacing w:after="0"/>
        <w:ind w:left="1134"/>
        <w:jc w:val="both"/>
        <w:rPr>
          <w:rFonts w:ascii="Arial" w:hAnsi="Arial" w:cs="Arial"/>
        </w:rPr>
      </w:pPr>
    </w:p>
    <w:p w:rsidR="00F2165E" w:rsidRDefault="00F2165E" w:rsidP="00D24724">
      <w:pPr>
        <w:pStyle w:val="Prrafodelista"/>
        <w:numPr>
          <w:ilvl w:val="0"/>
          <w:numId w:val="7"/>
        </w:numPr>
        <w:spacing w:after="0"/>
        <w:jc w:val="both"/>
        <w:rPr>
          <w:rFonts w:ascii="Arial" w:hAnsi="Arial" w:cs="Arial"/>
        </w:rPr>
      </w:pPr>
      <w:r>
        <w:rPr>
          <w:rFonts w:ascii="Arial" w:hAnsi="Arial" w:cs="Arial"/>
        </w:rPr>
        <w:lastRenderedPageBreak/>
        <w:t>Si producto de la revisión aritmética, el monto total de la propuesta y el monto verificado por la comisión de calificación, tiene una diferencia mayor al 2%. En procesos por ítem o lotes, éste 2% es por ítem o lote.</w:t>
      </w:r>
    </w:p>
    <w:p w:rsidR="00F2165E" w:rsidRDefault="00F2165E" w:rsidP="00D24724">
      <w:pPr>
        <w:pStyle w:val="Prrafodelista"/>
        <w:numPr>
          <w:ilvl w:val="0"/>
          <w:numId w:val="7"/>
        </w:numPr>
        <w:spacing w:after="0"/>
        <w:jc w:val="both"/>
        <w:rPr>
          <w:rFonts w:ascii="Arial" w:hAnsi="Arial" w:cs="Arial"/>
        </w:rPr>
      </w:pPr>
      <w:r>
        <w:rPr>
          <w:rFonts w:ascii="Arial" w:hAnsi="Arial" w:cs="Arial"/>
        </w:rPr>
        <w:t>Falta de firma del representante legal en las declaraciones juradas.</w:t>
      </w:r>
    </w:p>
    <w:p w:rsidR="00F2165E" w:rsidRPr="0069627B" w:rsidRDefault="00F2165E" w:rsidP="00E30A0F">
      <w:pPr>
        <w:pStyle w:val="Prrafodelista"/>
        <w:spacing w:after="0"/>
        <w:ind w:left="644"/>
        <w:jc w:val="both"/>
        <w:rPr>
          <w:rFonts w:ascii="Arial" w:hAnsi="Arial" w:cs="Arial"/>
          <w:sz w:val="10"/>
          <w:szCs w:val="10"/>
        </w:rPr>
      </w:pPr>
    </w:p>
    <w:p w:rsidR="00F2165E" w:rsidRPr="004430D8" w:rsidRDefault="00F2165E" w:rsidP="0069627B">
      <w:pPr>
        <w:pStyle w:val="Prrafodelista"/>
        <w:numPr>
          <w:ilvl w:val="0"/>
          <w:numId w:val="1"/>
        </w:numPr>
        <w:spacing w:after="0"/>
        <w:ind w:left="284" w:hanging="426"/>
        <w:rPr>
          <w:rFonts w:ascii="Arial" w:hAnsi="Arial" w:cs="Arial"/>
          <w:b/>
        </w:rPr>
      </w:pPr>
      <w:r w:rsidRPr="004430D8">
        <w:rPr>
          <w:rFonts w:ascii="Arial" w:hAnsi="Arial" w:cs="Arial"/>
          <w:b/>
        </w:rPr>
        <w:t>INHABILITACIÓN DE LAS PROPUESTAS</w:t>
      </w:r>
    </w:p>
    <w:p w:rsidR="00F2165E" w:rsidRDefault="00F2165E" w:rsidP="00E30A0F">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400F29" w:rsidRPr="007716D9" w:rsidRDefault="00400F29" w:rsidP="00E30A0F">
      <w:pPr>
        <w:pStyle w:val="BodyText210"/>
        <w:widowControl/>
        <w:ind w:left="284"/>
        <w:rPr>
          <w:rFonts w:ascii="Arial" w:hAnsi="Arial" w:cs="Arial"/>
          <w:sz w:val="22"/>
          <w:szCs w:val="22"/>
        </w:rPr>
      </w:pPr>
    </w:p>
    <w:p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2165E" w:rsidRPr="007716D9" w:rsidRDefault="00F2165E" w:rsidP="00E30A0F">
      <w:pPr>
        <w:pStyle w:val="BodyText210"/>
        <w:widowControl/>
        <w:ind w:left="709"/>
        <w:rPr>
          <w:rFonts w:ascii="Arial" w:hAnsi="Arial" w:cs="Arial"/>
          <w:sz w:val="22"/>
          <w:szCs w:val="22"/>
        </w:rPr>
      </w:pPr>
    </w:p>
    <w:p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2165E" w:rsidRPr="007716D9" w:rsidRDefault="00F2165E" w:rsidP="00E30A0F">
      <w:pPr>
        <w:pStyle w:val="BodyText210"/>
        <w:widowControl/>
        <w:rPr>
          <w:rFonts w:ascii="Arial" w:hAnsi="Arial" w:cs="Arial"/>
          <w:sz w:val="22"/>
          <w:szCs w:val="22"/>
        </w:rPr>
      </w:pPr>
    </w:p>
    <w:p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2165E" w:rsidRPr="007716D9" w:rsidRDefault="00F2165E" w:rsidP="00E30A0F">
      <w:pPr>
        <w:pStyle w:val="BodyText210"/>
        <w:widowControl/>
        <w:rPr>
          <w:rFonts w:ascii="Arial" w:hAnsi="Arial" w:cs="Arial"/>
          <w:sz w:val="22"/>
          <w:szCs w:val="22"/>
        </w:rPr>
      </w:pPr>
    </w:p>
    <w:p w:rsidR="00F2165E"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2165E" w:rsidRPr="007716D9" w:rsidRDefault="00F2165E" w:rsidP="00E30A0F">
      <w:pPr>
        <w:pStyle w:val="BodyText210"/>
        <w:widowControl/>
        <w:rPr>
          <w:rFonts w:ascii="Arial" w:hAnsi="Arial" w:cs="Arial"/>
          <w:sz w:val="22"/>
          <w:szCs w:val="22"/>
        </w:rPr>
      </w:pPr>
    </w:p>
    <w:p w:rsidR="00F2165E"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69627B">
        <w:rPr>
          <w:rFonts w:ascii="Arial" w:hAnsi="Arial" w:cs="Arial"/>
          <w:sz w:val="22"/>
          <w:szCs w:val="22"/>
        </w:rPr>
        <w:t>7</w:t>
      </w:r>
      <w:r>
        <w:rPr>
          <w:rFonts w:ascii="Arial" w:hAnsi="Arial" w:cs="Arial"/>
          <w:sz w:val="22"/>
          <w:szCs w:val="22"/>
        </w:rPr>
        <w:t xml:space="preserve"> del presente </w:t>
      </w:r>
      <w:r w:rsidR="00186839">
        <w:rPr>
          <w:rFonts w:ascii="Arial" w:hAnsi="Arial" w:cs="Arial"/>
          <w:sz w:val="22"/>
          <w:szCs w:val="22"/>
        </w:rPr>
        <w:t>Documento</w:t>
      </w:r>
      <w:r>
        <w:rPr>
          <w:rFonts w:ascii="Arial" w:hAnsi="Arial" w:cs="Arial"/>
          <w:sz w:val="22"/>
          <w:szCs w:val="22"/>
        </w:rPr>
        <w:t>.</w:t>
      </w:r>
    </w:p>
    <w:p w:rsidR="00F2165E" w:rsidRDefault="00F2165E" w:rsidP="00E30A0F">
      <w:pPr>
        <w:pStyle w:val="Prrafodelista"/>
        <w:spacing w:after="0"/>
        <w:rPr>
          <w:rFonts w:ascii="Arial" w:hAnsi="Arial" w:cs="Arial"/>
        </w:rPr>
      </w:pPr>
    </w:p>
    <w:p w:rsidR="00F2165E" w:rsidRPr="007716D9"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2165E" w:rsidRPr="007716D9" w:rsidRDefault="00F2165E" w:rsidP="00E30A0F">
      <w:pPr>
        <w:pStyle w:val="BodyText210"/>
        <w:widowControl/>
        <w:rPr>
          <w:rFonts w:ascii="Arial" w:hAnsi="Arial" w:cs="Arial"/>
          <w:sz w:val="22"/>
          <w:szCs w:val="22"/>
        </w:rPr>
      </w:pPr>
    </w:p>
    <w:p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186839">
        <w:rPr>
          <w:rFonts w:ascii="Arial" w:hAnsi="Arial" w:cs="Arial"/>
          <w:sz w:val="22"/>
          <w:szCs w:val="22"/>
        </w:rPr>
        <w:t>40</w:t>
      </w:r>
      <w:r w:rsidRPr="00DB7A95">
        <w:rPr>
          <w:rFonts w:ascii="Arial" w:hAnsi="Arial" w:cs="Arial"/>
          <w:sz w:val="22"/>
          <w:szCs w:val="22"/>
        </w:rPr>
        <w:t xml:space="preserve"> del presente </w:t>
      </w:r>
      <w:r w:rsidR="00186839">
        <w:rPr>
          <w:rFonts w:ascii="Arial" w:hAnsi="Arial" w:cs="Arial"/>
          <w:sz w:val="22"/>
          <w:szCs w:val="22"/>
        </w:rPr>
        <w:t>documento.</w:t>
      </w:r>
    </w:p>
    <w:p w:rsidR="00F2165E" w:rsidRPr="007716D9" w:rsidRDefault="00F2165E" w:rsidP="00E30A0F">
      <w:pPr>
        <w:pStyle w:val="BodyText210"/>
        <w:widowControl/>
        <w:rPr>
          <w:rFonts w:ascii="Arial" w:hAnsi="Arial" w:cs="Arial"/>
          <w:sz w:val="22"/>
          <w:szCs w:val="22"/>
        </w:rPr>
      </w:pPr>
    </w:p>
    <w:p w:rsidR="00F2165E" w:rsidRDefault="00F2165E" w:rsidP="00D24724">
      <w:pPr>
        <w:pStyle w:val="BodyText210"/>
        <w:widowControl/>
        <w:numPr>
          <w:ilvl w:val="0"/>
          <w:numId w:val="6"/>
        </w:numPr>
        <w:rPr>
          <w:rFonts w:ascii="Arial" w:hAnsi="Arial" w:cs="Arial"/>
          <w:sz w:val="22"/>
          <w:szCs w:val="22"/>
        </w:rPr>
      </w:pPr>
      <w:r w:rsidRPr="00186839">
        <w:rPr>
          <w:rFonts w:ascii="Arial" w:hAnsi="Arial" w:cs="Arial"/>
          <w:sz w:val="22"/>
          <w:szCs w:val="22"/>
        </w:rPr>
        <w:t>Si el proponente, a solicitud de la CSBP, no renueva la Boleta Bancaria (Fianza Bancaria) de Seriedad de Propuesta</w:t>
      </w:r>
      <w:r w:rsidR="00186839">
        <w:rPr>
          <w:rFonts w:ascii="Arial" w:hAnsi="Arial" w:cs="Arial"/>
          <w:sz w:val="22"/>
          <w:szCs w:val="22"/>
        </w:rPr>
        <w:t>.</w:t>
      </w:r>
    </w:p>
    <w:p w:rsidR="00186839" w:rsidRPr="00186839" w:rsidRDefault="00186839" w:rsidP="00186839">
      <w:pPr>
        <w:pStyle w:val="BodyText210"/>
        <w:widowControl/>
        <w:rPr>
          <w:rFonts w:ascii="Arial" w:hAnsi="Arial" w:cs="Arial"/>
          <w:sz w:val="22"/>
          <w:szCs w:val="22"/>
        </w:rPr>
      </w:pPr>
    </w:p>
    <w:p w:rsidR="00F2165E"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Cuando la propuesta contenga textos entre líneas, borrones y tachaduras.</w:t>
      </w:r>
    </w:p>
    <w:p w:rsidR="00F2165E" w:rsidRPr="00A76252" w:rsidRDefault="00F2165E" w:rsidP="00E30A0F">
      <w:pPr>
        <w:pStyle w:val="BodyText210"/>
        <w:widowControl/>
        <w:rPr>
          <w:rFonts w:ascii="Arial" w:hAnsi="Arial" w:cs="Arial"/>
          <w:sz w:val="22"/>
          <w:szCs w:val="22"/>
        </w:rPr>
      </w:pPr>
    </w:p>
    <w:p w:rsidR="0098471D" w:rsidRPr="00F2165E"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Si la propuesta no cumple con cualquiera de los requisitos establecidos en el PEC.</w:t>
      </w:r>
      <w:r w:rsidR="00D861DC" w:rsidRPr="00F2165E">
        <w:rPr>
          <w:rFonts w:ascii="Arial" w:hAnsi="Arial" w:cs="Arial"/>
        </w:rPr>
        <w:t>.</w:t>
      </w:r>
    </w:p>
    <w:p w:rsidR="00392804" w:rsidRPr="00392804" w:rsidRDefault="00392804" w:rsidP="00E30A0F">
      <w:pPr>
        <w:pStyle w:val="Prrafodelista"/>
        <w:spacing w:after="0"/>
        <w:ind w:left="644"/>
        <w:jc w:val="both"/>
        <w:rPr>
          <w:rFonts w:ascii="Arial" w:hAnsi="Arial" w:cs="Arial"/>
        </w:rPr>
      </w:pPr>
    </w:p>
    <w:p w:rsidR="0098471D" w:rsidRPr="004820C6" w:rsidRDefault="0038753F" w:rsidP="00186839">
      <w:pPr>
        <w:pStyle w:val="Prrafodelista"/>
        <w:numPr>
          <w:ilvl w:val="0"/>
          <w:numId w:val="1"/>
        </w:numPr>
        <w:spacing w:after="0"/>
        <w:ind w:left="284" w:hanging="426"/>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rsidR="00960CAC" w:rsidRDefault="00960CAC" w:rsidP="00E30A0F">
      <w:pPr>
        <w:pStyle w:val="Prrafodelista"/>
        <w:spacing w:after="0"/>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rsidR="00960CAC" w:rsidRPr="00186839" w:rsidRDefault="00960CAC" w:rsidP="00E30A0F">
      <w:pPr>
        <w:pStyle w:val="Prrafodelista"/>
        <w:spacing w:after="0"/>
        <w:ind w:left="284"/>
        <w:jc w:val="both"/>
        <w:rPr>
          <w:rFonts w:ascii="Arial" w:hAnsi="Arial" w:cs="Arial"/>
          <w:sz w:val="16"/>
          <w:szCs w:val="16"/>
        </w:rPr>
      </w:pPr>
    </w:p>
    <w:p w:rsidR="00960CAC" w:rsidRDefault="00960CAC" w:rsidP="00E30A0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960CAC" w:rsidRPr="00186839" w:rsidRDefault="00960CAC" w:rsidP="00E30A0F">
      <w:pPr>
        <w:pStyle w:val="Prrafodelista"/>
        <w:spacing w:after="0"/>
        <w:ind w:left="284"/>
        <w:jc w:val="both"/>
        <w:rPr>
          <w:rFonts w:ascii="Arial" w:hAnsi="Arial" w:cs="Arial"/>
          <w:sz w:val="16"/>
          <w:szCs w:val="16"/>
        </w:rPr>
      </w:pPr>
    </w:p>
    <w:p w:rsidR="00960CAC" w:rsidRDefault="00960CAC" w:rsidP="00E30A0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960CAC" w:rsidRPr="00186839" w:rsidRDefault="00960CAC" w:rsidP="00E30A0F">
      <w:pPr>
        <w:pStyle w:val="Prrafodelista"/>
        <w:spacing w:after="0"/>
        <w:ind w:left="284"/>
        <w:rPr>
          <w:rFonts w:ascii="Arial" w:hAnsi="Arial" w:cs="Arial"/>
          <w:sz w:val="16"/>
          <w:szCs w:val="16"/>
        </w:rPr>
      </w:pPr>
    </w:p>
    <w:p w:rsidR="0038753F" w:rsidRPr="00F2165E" w:rsidRDefault="0038753F" w:rsidP="00186839">
      <w:pPr>
        <w:pStyle w:val="Prrafodelista"/>
        <w:numPr>
          <w:ilvl w:val="0"/>
          <w:numId w:val="1"/>
        </w:numPr>
        <w:spacing w:after="0"/>
        <w:ind w:left="284" w:hanging="426"/>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rsidR="00960CAC" w:rsidRDefault="00960CAC" w:rsidP="00E30A0F">
      <w:pPr>
        <w:pStyle w:val="Prrafodelista"/>
        <w:spacing w:after="0"/>
        <w:ind w:left="284"/>
        <w:jc w:val="both"/>
        <w:rPr>
          <w:rFonts w:ascii="Arial" w:hAnsi="Arial" w:cs="Arial"/>
        </w:rPr>
      </w:pPr>
      <w:r>
        <w:rPr>
          <w:rFonts w:ascii="Arial" w:hAnsi="Arial" w:cs="Arial"/>
        </w:rPr>
        <w:lastRenderedPageBreak/>
        <w:t>El informe de calificación final y recomendación, deberá c</w:t>
      </w:r>
      <w:r w:rsidR="00186839">
        <w:rPr>
          <w:rFonts w:ascii="Arial" w:hAnsi="Arial" w:cs="Arial"/>
        </w:rPr>
        <w:t>ontener los siguientes aspectos:</w:t>
      </w:r>
    </w:p>
    <w:p w:rsidR="00186839" w:rsidRDefault="00186839" w:rsidP="00E30A0F">
      <w:pPr>
        <w:pStyle w:val="Prrafodelista"/>
        <w:spacing w:after="0"/>
        <w:ind w:left="284"/>
        <w:jc w:val="both"/>
        <w:rPr>
          <w:rFonts w:ascii="Arial" w:hAnsi="Arial" w:cs="Arial"/>
        </w:rPr>
      </w:pPr>
    </w:p>
    <w:p w:rsidR="00960CAC" w:rsidRDefault="00960CAC" w:rsidP="00D24724">
      <w:pPr>
        <w:pStyle w:val="Prrafodelista"/>
        <w:numPr>
          <w:ilvl w:val="0"/>
          <w:numId w:val="9"/>
        </w:numPr>
        <w:spacing w:after="0"/>
        <w:jc w:val="both"/>
        <w:rPr>
          <w:rFonts w:ascii="Arial" w:hAnsi="Arial" w:cs="Arial"/>
        </w:rPr>
      </w:pPr>
      <w:r>
        <w:rPr>
          <w:rFonts w:ascii="Arial" w:hAnsi="Arial" w:cs="Arial"/>
        </w:rPr>
        <w:t>Nómina de los proponentes y precios ofertados</w:t>
      </w:r>
    </w:p>
    <w:p w:rsidR="00960CAC" w:rsidRDefault="00960CAC" w:rsidP="00D24724">
      <w:pPr>
        <w:pStyle w:val="Prrafodelista"/>
        <w:numPr>
          <w:ilvl w:val="0"/>
          <w:numId w:val="9"/>
        </w:numPr>
        <w:spacing w:after="0"/>
        <w:jc w:val="both"/>
        <w:rPr>
          <w:rFonts w:ascii="Arial" w:hAnsi="Arial" w:cs="Arial"/>
        </w:rPr>
      </w:pPr>
      <w:r>
        <w:rPr>
          <w:rFonts w:ascii="Arial" w:hAnsi="Arial" w:cs="Arial"/>
        </w:rPr>
        <w:t>Cuadros comparativos</w:t>
      </w:r>
    </w:p>
    <w:p w:rsidR="00400F29" w:rsidRPr="00400F29" w:rsidRDefault="00960CAC" w:rsidP="00D24724">
      <w:pPr>
        <w:pStyle w:val="Prrafodelista"/>
        <w:numPr>
          <w:ilvl w:val="0"/>
          <w:numId w:val="9"/>
        </w:numPr>
        <w:spacing w:after="0"/>
        <w:jc w:val="both"/>
        <w:rPr>
          <w:rFonts w:ascii="Arial" w:hAnsi="Arial" w:cs="Arial"/>
        </w:rPr>
      </w:pPr>
      <w:r>
        <w:rPr>
          <w:rFonts w:ascii="Arial" w:hAnsi="Arial" w:cs="Arial"/>
        </w:rPr>
        <w:t>Cuadros y</w:t>
      </w:r>
      <w:r w:rsidR="0018683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rsidR="00960CAC" w:rsidRDefault="00960CAC" w:rsidP="00D24724">
      <w:pPr>
        <w:pStyle w:val="Prrafodelista"/>
        <w:numPr>
          <w:ilvl w:val="0"/>
          <w:numId w:val="9"/>
        </w:numPr>
        <w:spacing w:after="0"/>
        <w:jc w:val="both"/>
        <w:rPr>
          <w:rFonts w:ascii="Arial" w:hAnsi="Arial" w:cs="Arial"/>
        </w:rPr>
      </w:pPr>
      <w:r>
        <w:rPr>
          <w:rFonts w:ascii="Arial" w:hAnsi="Arial" w:cs="Arial"/>
        </w:rPr>
        <w:t>Detalle de errores subsanables, cuando corresponda.</w:t>
      </w:r>
    </w:p>
    <w:p w:rsidR="00960CAC" w:rsidRDefault="00960CAC" w:rsidP="00D24724">
      <w:pPr>
        <w:pStyle w:val="Prrafodelista"/>
        <w:numPr>
          <w:ilvl w:val="0"/>
          <w:numId w:val="9"/>
        </w:numPr>
        <w:spacing w:after="0"/>
        <w:jc w:val="both"/>
        <w:rPr>
          <w:rFonts w:ascii="Arial" w:hAnsi="Arial" w:cs="Arial"/>
        </w:rPr>
      </w:pPr>
      <w:r>
        <w:rPr>
          <w:rFonts w:ascii="Arial" w:hAnsi="Arial" w:cs="Arial"/>
        </w:rPr>
        <w:t>Causales para la inhabilitación de propuestas.</w:t>
      </w:r>
    </w:p>
    <w:p w:rsidR="00400F29" w:rsidRPr="00400F29" w:rsidRDefault="00400F29" w:rsidP="00D24724">
      <w:pPr>
        <w:pStyle w:val="Prrafodelista"/>
        <w:numPr>
          <w:ilvl w:val="0"/>
          <w:numId w:val="9"/>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960CAC" w:rsidRDefault="00250698" w:rsidP="00D24724">
      <w:pPr>
        <w:pStyle w:val="Prrafodelista"/>
        <w:numPr>
          <w:ilvl w:val="0"/>
          <w:numId w:val="9"/>
        </w:numPr>
        <w:spacing w:after="0"/>
        <w:jc w:val="both"/>
        <w:rPr>
          <w:rFonts w:ascii="Arial" w:hAnsi="Arial" w:cs="Arial"/>
        </w:rPr>
      </w:pPr>
      <w:r>
        <w:rPr>
          <w:rFonts w:ascii="Arial" w:hAnsi="Arial" w:cs="Arial"/>
        </w:rPr>
        <w:t>Otros aspectos que la comisión de calificación considere pertinentes</w:t>
      </w:r>
    </w:p>
    <w:p w:rsidR="00392804" w:rsidRPr="005F45EB" w:rsidRDefault="00250698" w:rsidP="00D24724">
      <w:pPr>
        <w:pStyle w:val="Prrafodelista"/>
        <w:numPr>
          <w:ilvl w:val="0"/>
          <w:numId w:val="9"/>
        </w:numPr>
        <w:spacing w:after="0"/>
        <w:jc w:val="both"/>
        <w:rPr>
          <w:rFonts w:ascii="Arial" w:hAnsi="Arial" w:cs="Arial"/>
        </w:rPr>
      </w:pPr>
      <w:r>
        <w:rPr>
          <w:rFonts w:ascii="Arial" w:hAnsi="Arial" w:cs="Arial"/>
        </w:rPr>
        <w:t>Recomendación de aclaración o declaratoria desierta.</w:t>
      </w:r>
    </w:p>
    <w:p w:rsidR="00F2165E" w:rsidRDefault="00F2165E" w:rsidP="00E30A0F">
      <w:pPr>
        <w:spacing w:after="0" w:line="240" w:lineRule="auto"/>
        <w:rPr>
          <w:rFonts w:ascii="Arial" w:hAnsi="Arial" w:cs="Arial"/>
          <w:b/>
        </w:rPr>
      </w:pPr>
    </w:p>
    <w:p w:rsidR="00F2165E" w:rsidRDefault="00F2165E" w:rsidP="00E30A0F">
      <w:pPr>
        <w:spacing w:after="0" w:line="240" w:lineRule="auto"/>
        <w:rPr>
          <w:rFonts w:ascii="Arial" w:hAnsi="Arial" w:cs="Arial"/>
          <w:b/>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38753F" w:rsidRPr="00F2165E" w:rsidRDefault="0038753F" w:rsidP="00E30A0F">
      <w:pPr>
        <w:spacing w:after="0" w:line="240" w:lineRule="auto"/>
        <w:jc w:val="center"/>
        <w:rPr>
          <w:rFonts w:ascii="Arial" w:hAnsi="Arial" w:cs="Arial"/>
          <w:b/>
          <w:sz w:val="24"/>
          <w:szCs w:val="24"/>
        </w:rPr>
      </w:pPr>
      <w:r w:rsidRPr="00F2165E">
        <w:rPr>
          <w:rFonts w:ascii="Arial" w:hAnsi="Arial" w:cs="Arial"/>
          <w:b/>
          <w:sz w:val="24"/>
          <w:szCs w:val="24"/>
        </w:rPr>
        <w:lastRenderedPageBreak/>
        <w:t>SECCIÓN II</w:t>
      </w:r>
    </w:p>
    <w:p w:rsidR="0038753F" w:rsidRPr="00F2165E" w:rsidRDefault="0038753F" w:rsidP="00E30A0F">
      <w:pPr>
        <w:pStyle w:val="Prrafodelista"/>
        <w:spacing w:after="0"/>
        <w:ind w:left="420"/>
        <w:jc w:val="center"/>
        <w:rPr>
          <w:rFonts w:ascii="Arial" w:hAnsi="Arial" w:cs="Arial"/>
          <w:b/>
          <w:sz w:val="24"/>
          <w:szCs w:val="24"/>
        </w:rPr>
      </w:pPr>
      <w:r w:rsidRPr="00F2165E">
        <w:rPr>
          <w:rFonts w:ascii="Arial" w:hAnsi="Arial" w:cs="Arial"/>
          <w:b/>
          <w:sz w:val="24"/>
          <w:szCs w:val="24"/>
        </w:rPr>
        <w:t>RESOLUCIÓN DE ADJUDICACIÓN O DECLARATORIA DESIERTA</w:t>
      </w:r>
    </w:p>
    <w:p w:rsidR="0038753F" w:rsidRDefault="0038753F" w:rsidP="00E30A0F">
      <w:pPr>
        <w:pStyle w:val="Prrafodelista"/>
        <w:spacing w:after="0"/>
        <w:ind w:left="284"/>
        <w:rPr>
          <w:rFonts w:ascii="Arial" w:hAnsi="Arial" w:cs="Arial"/>
        </w:rPr>
      </w:pPr>
    </w:p>
    <w:p w:rsidR="0038753F" w:rsidRPr="00920E52" w:rsidRDefault="00FE64F5" w:rsidP="00B70E49">
      <w:pPr>
        <w:pStyle w:val="Prrafodelista"/>
        <w:numPr>
          <w:ilvl w:val="0"/>
          <w:numId w:val="1"/>
        </w:numPr>
        <w:spacing w:after="0"/>
        <w:ind w:left="284" w:hanging="426"/>
        <w:rPr>
          <w:rFonts w:ascii="Arial" w:hAnsi="Arial" w:cs="Arial"/>
          <w:b/>
        </w:rPr>
      </w:pPr>
      <w:r w:rsidRPr="00920E52">
        <w:rPr>
          <w:rFonts w:ascii="Arial" w:hAnsi="Arial" w:cs="Arial"/>
          <w:b/>
        </w:rPr>
        <w:t>PLAZO</w:t>
      </w:r>
    </w:p>
    <w:p w:rsidR="005F3001" w:rsidRPr="00827C40" w:rsidRDefault="005F3001" w:rsidP="00B70E49">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rsidR="005F3001" w:rsidRPr="00827C40" w:rsidRDefault="005F3001" w:rsidP="00B70E49">
      <w:pPr>
        <w:pStyle w:val="BodyText210"/>
        <w:widowControl/>
        <w:ind w:left="284"/>
        <w:rPr>
          <w:rFonts w:ascii="Arial" w:eastAsiaTheme="minorHAnsi" w:hAnsi="Arial" w:cs="Arial"/>
          <w:sz w:val="22"/>
          <w:szCs w:val="22"/>
          <w:lang w:eastAsia="en-US"/>
        </w:rPr>
      </w:pPr>
    </w:p>
    <w:p w:rsidR="005F3001" w:rsidRPr="00827C40" w:rsidRDefault="005F3001" w:rsidP="00B70E49">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rsidR="005F3001" w:rsidRDefault="005F3001" w:rsidP="00B70E49">
      <w:pPr>
        <w:pStyle w:val="Prrafodelista"/>
        <w:spacing w:after="0"/>
        <w:ind w:left="284"/>
        <w:jc w:val="both"/>
        <w:rPr>
          <w:rFonts w:ascii="Arial" w:hAnsi="Arial" w:cs="Arial"/>
        </w:rPr>
      </w:pPr>
    </w:p>
    <w:p w:rsidR="00CA0AD6" w:rsidRDefault="005F3001" w:rsidP="00B70E49">
      <w:pPr>
        <w:pStyle w:val="Prrafodelista"/>
        <w:spacing w:after="0"/>
        <w:ind w:left="284"/>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rsidR="004820C6" w:rsidRPr="005C197D" w:rsidRDefault="004820C6" w:rsidP="00E30A0F">
      <w:pPr>
        <w:pStyle w:val="Prrafodelista"/>
        <w:spacing w:after="0"/>
        <w:ind w:left="360"/>
        <w:jc w:val="both"/>
        <w:rPr>
          <w:rFonts w:ascii="Arial" w:hAnsi="Arial" w:cs="Arial"/>
          <w:b/>
          <w:i/>
        </w:rPr>
      </w:pPr>
    </w:p>
    <w:p w:rsidR="00FE64F5" w:rsidRPr="00920E52" w:rsidRDefault="00FE64F5" w:rsidP="00D24724">
      <w:pPr>
        <w:pStyle w:val="Prrafodelista"/>
        <w:numPr>
          <w:ilvl w:val="0"/>
          <w:numId w:val="1"/>
        </w:numPr>
        <w:spacing w:after="0"/>
        <w:ind w:left="284" w:hanging="426"/>
        <w:rPr>
          <w:rFonts w:ascii="Arial" w:hAnsi="Arial" w:cs="Arial"/>
          <w:b/>
        </w:rPr>
      </w:pPr>
      <w:r w:rsidRPr="00920E52">
        <w:rPr>
          <w:rFonts w:ascii="Arial" w:hAnsi="Arial" w:cs="Arial"/>
          <w:b/>
        </w:rPr>
        <w:t>CONTENIDO</w:t>
      </w:r>
    </w:p>
    <w:p w:rsidR="00FE64F5" w:rsidRDefault="00FE64F5" w:rsidP="00E30A0F">
      <w:pPr>
        <w:pStyle w:val="Prrafodelista"/>
        <w:spacing w:after="0"/>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rsidR="00B70E49" w:rsidRDefault="00B70E49" w:rsidP="00E30A0F">
      <w:pPr>
        <w:pStyle w:val="Prrafodelista"/>
        <w:spacing w:after="0"/>
        <w:ind w:left="284"/>
        <w:rPr>
          <w:rFonts w:ascii="Arial" w:hAnsi="Arial" w:cs="Arial"/>
        </w:rPr>
      </w:pPr>
    </w:p>
    <w:p w:rsidR="00FE64F5" w:rsidRDefault="00FE64F5" w:rsidP="00D24724">
      <w:pPr>
        <w:pStyle w:val="Prrafodelista"/>
        <w:numPr>
          <w:ilvl w:val="0"/>
          <w:numId w:val="10"/>
        </w:numPr>
        <w:spacing w:after="0"/>
        <w:rPr>
          <w:rFonts w:ascii="Arial" w:hAnsi="Arial" w:cs="Arial"/>
        </w:rPr>
      </w:pPr>
      <w:r>
        <w:rPr>
          <w:rFonts w:ascii="Arial" w:hAnsi="Arial" w:cs="Arial"/>
        </w:rPr>
        <w:t>Nómina de los participantes y precios ofertados</w:t>
      </w:r>
    </w:p>
    <w:p w:rsidR="00FE64F5" w:rsidRDefault="00FE64F5" w:rsidP="00D24724">
      <w:pPr>
        <w:pStyle w:val="Prrafodelista"/>
        <w:numPr>
          <w:ilvl w:val="0"/>
          <w:numId w:val="10"/>
        </w:numPr>
        <w:spacing w:after="0"/>
        <w:rPr>
          <w:rFonts w:ascii="Arial" w:hAnsi="Arial" w:cs="Arial"/>
        </w:rPr>
      </w:pPr>
      <w:r>
        <w:rPr>
          <w:rFonts w:ascii="Arial" w:hAnsi="Arial" w:cs="Arial"/>
        </w:rPr>
        <w:t>Los resultados de la calificación</w:t>
      </w:r>
    </w:p>
    <w:p w:rsidR="00F2165E" w:rsidRPr="00F2165E" w:rsidRDefault="00FE64F5" w:rsidP="00D24724">
      <w:pPr>
        <w:pStyle w:val="Prrafodelista"/>
        <w:numPr>
          <w:ilvl w:val="0"/>
          <w:numId w:val="10"/>
        </w:numPr>
        <w:spacing w:after="0"/>
        <w:rPr>
          <w:rFonts w:ascii="Arial" w:hAnsi="Arial" w:cs="Arial"/>
        </w:rPr>
      </w:pPr>
      <w:r>
        <w:rPr>
          <w:rFonts w:ascii="Arial" w:hAnsi="Arial" w:cs="Arial"/>
        </w:rPr>
        <w:t>Causales de descalificación o inhabilitación de las ofertas, si existiesen.</w:t>
      </w:r>
    </w:p>
    <w:p w:rsidR="00C3418C" w:rsidRPr="00C3418C" w:rsidRDefault="00C3418C" w:rsidP="00E30A0F">
      <w:pPr>
        <w:pStyle w:val="Prrafodelista"/>
        <w:spacing w:after="0"/>
        <w:ind w:left="644"/>
        <w:rPr>
          <w:rFonts w:ascii="Arial" w:hAnsi="Arial" w:cs="Arial"/>
        </w:rPr>
      </w:pPr>
    </w:p>
    <w:p w:rsidR="00F2165E" w:rsidRPr="00F2165E" w:rsidRDefault="00F2165E" w:rsidP="00D24724">
      <w:pPr>
        <w:pStyle w:val="Prrafodelista"/>
        <w:numPr>
          <w:ilvl w:val="0"/>
          <w:numId w:val="1"/>
        </w:numPr>
        <w:spacing w:after="0"/>
        <w:ind w:left="284" w:hanging="502"/>
        <w:rPr>
          <w:rFonts w:ascii="Arial" w:hAnsi="Arial" w:cs="Arial"/>
          <w:b/>
        </w:rPr>
      </w:pPr>
      <w:r w:rsidRPr="00F2165E">
        <w:rPr>
          <w:rFonts w:ascii="Arial" w:hAnsi="Arial" w:cs="Arial"/>
          <w:b/>
        </w:rPr>
        <w:t>DECLARATORIA DESIERTA</w:t>
      </w:r>
    </w:p>
    <w:p w:rsidR="00F2165E" w:rsidRDefault="00F2165E" w:rsidP="00E30A0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B70E49" w:rsidRDefault="00B70E49" w:rsidP="00E30A0F">
      <w:pPr>
        <w:pStyle w:val="BodyText210"/>
        <w:widowControl/>
        <w:ind w:left="284"/>
        <w:contextualSpacing/>
        <w:rPr>
          <w:rFonts w:ascii="Arial" w:hAnsi="Arial" w:cs="Arial"/>
          <w:bCs/>
          <w:sz w:val="22"/>
          <w:szCs w:val="22"/>
        </w:rPr>
      </w:pPr>
    </w:p>
    <w:p w:rsidR="00F2165E" w:rsidRDefault="00F2165E" w:rsidP="00D24724">
      <w:pPr>
        <w:pStyle w:val="BodyText210"/>
        <w:widowControl/>
        <w:numPr>
          <w:ilvl w:val="1"/>
          <w:numId w:val="23"/>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2165E" w:rsidRDefault="00F2165E" w:rsidP="00D24724">
      <w:pPr>
        <w:pStyle w:val="BodyText210"/>
        <w:widowControl/>
        <w:numPr>
          <w:ilvl w:val="1"/>
          <w:numId w:val="23"/>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rsidR="00F2165E" w:rsidRPr="005F3001" w:rsidRDefault="00F2165E" w:rsidP="00D24724">
      <w:pPr>
        <w:pStyle w:val="BodyText210"/>
        <w:widowControl/>
        <w:numPr>
          <w:ilvl w:val="1"/>
          <w:numId w:val="23"/>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rsidR="00F2165E" w:rsidRDefault="00F2165E" w:rsidP="00E30A0F">
      <w:pPr>
        <w:pStyle w:val="Prrafodelista"/>
        <w:spacing w:after="0"/>
        <w:ind w:left="284"/>
        <w:rPr>
          <w:rFonts w:ascii="Arial" w:hAnsi="Arial" w:cs="Arial"/>
          <w:b/>
        </w:rPr>
      </w:pPr>
    </w:p>
    <w:p w:rsidR="00FE64F5" w:rsidRPr="00920E52" w:rsidRDefault="004B0082" w:rsidP="00D24724">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C3418C" w:rsidRPr="00CA536E" w:rsidRDefault="00B70E49" w:rsidP="00E30A0F">
      <w:pPr>
        <w:pStyle w:val="Prrafodelista"/>
        <w:spacing w:after="0"/>
        <w:ind w:left="284"/>
        <w:jc w:val="both"/>
        <w:rPr>
          <w:rFonts w:ascii="Arial" w:hAnsi="Arial" w:cs="Arial"/>
        </w:rPr>
      </w:pPr>
      <w:r>
        <w:rPr>
          <w:rFonts w:ascii="Arial" w:hAnsi="Arial" w:cs="Arial"/>
        </w:rPr>
        <w:t>L</w:t>
      </w:r>
      <w:r w:rsidR="00F827CB">
        <w:rPr>
          <w:rFonts w:ascii="Arial" w:hAnsi="Arial" w:cs="Arial"/>
        </w:rPr>
        <w:t xml:space="preserve">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sidR="00F827CB">
        <w:rPr>
          <w:rFonts w:ascii="Arial" w:hAnsi="Arial" w:cs="Arial"/>
        </w:rPr>
        <w:t>esolución.</w:t>
      </w:r>
    </w:p>
    <w:p w:rsidR="00F827CB" w:rsidRDefault="00F827CB" w:rsidP="00E30A0F">
      <w:pPr>
        <w:pStyle w:val="Prrafodelista"/>
        <w:spacing w:after="0" w:line="240" w:lineRule="auto"/>
        <w:ind w:left="284"/>
        <w:jc w:val="center"/>
        <w:rPr>
          <w:rFonts w:ascii="Arial" w:hAnsi="Arial" w:cs="Arial"/>
        </w:rPr>
      </w:pPr>
    </w:p>
    <w:p w:rsidR="00A04CE2" w:rsidRPr="00A04CE2" w:rsidRDefault="00A04CE2" w:rsidP="00D24724">
      <w:pPr>
        <w:pStyle w:val="Prrafodelista"/>
        <w:numPr>
          <w:ilvl w:val="0"/>
          <w:numId w:val="1"/>
        </w:numPr>
        <w:spacing w:after="0"/>
        <w:ind w:left="284" w:hanging="426"/>
        <w:jc w:val="both"/>
        <w:rPr>
          <w:rFonts w:ascii="Arial" w:hAnsi="Arial" w:cs="Arial"/>
          <w:b/>
        </w:rPr>
      </w:pPr>
      <w:r>
        <w:rPr>
          <w:rFonts w:ascii="Arial" w:hAnsi="Arial" w:cs="Arial"/>
          <w:b/>
        </w:rPr>
        <w:t>CONFIDENCIALIDAD DEL PROCESO</w:t>
      </w:r>
    </w:p>
    <w:p w:rsidR="00A04CE2" w:rsidRPr="00A04CE2" w:rsidRDefault="00A04CE2" w:rsidP="00E30A0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A04CE2" w:rsidRDefault="00A04CE2" w:rsidP="00E30A0F">
      <w:pPr>
        <w:pStyle w:val="Prrafodelista"/>
        <w:spacing w:after="0"/>
        <w:ind w:left="284"/>
        <w:jc w:val="both"/>
        <w:rPr>
          <w:rFonts w:ascii="Verdana" w:hAnsi="Verdana" w:cs="Arial"/>
          <w:sz w:val="18"/>
          <w:szCs w:val="18"/>
        </w:rPr>
      </w:pPr>
    </w:p>
    <w:p w:rsidR="00B70E49" w:rsidRDefault="00B70E49" w:rsidP="00E30A0F">
      <w:pPr>
        <w:pStyle w:val="Prrafodelista"/>
        <w:spacing w:after="0" w:line="240" w:lineRule="auto"/>
        <w:ind w:left="284"/>
        <w:jc w:val="center"/>
        <w:rPr>
          <w:rFonts w:ascii="Arial" w:hAnsi="Arial" w:cs="Arial"/>
          <w:b/>
          <w:sz w:val="24"/>
          <w:szCs w:val="24"/>
        </w:rPr>
      </w:pPr>
    </w:p>
    <w:p w:rsidR="00B70E49" w:rsidRDefault="00B70E49" w:rsidP="00E30A0F">
      <w:pPr>
        <w:pStyle w:val="Prrafodelista"/>
        <w:spacing w:after="0" w:line="240" w:lineRule="auto"/>
        <w:ind w:left="284"/>
        <w:jc w:val="center"/>
        <w:rPr>
          <w:rFonts w:ascii="Arial" w:hAnsi="Arial" w:cs="Arial"/>
          <w:b/>
          <w:sz w:val="24"/>
          <w:szCs w:val="24"/>
        </w:rPr>
      </w:pPr>
    </w:p>
    <w:p w:rsidR="00A04CE2" w:rsidRPr="00F2165E" w:rsidRDefault="00A04CE2" w:rsidP="00E30A0F">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lastRenderedPageBreak/>
        <w:t>SECCIÓN III</w:t>
      </w:r>
    </w:p>
    <w:p w:rsidR="00A04CE2" w:rsidRPr="00920E52" w:rsidRDefault="00A04CE2" w:rsidP="00E30A0F">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rsidR="00A04CE2" w:rsidRPr="00A04CE2" w:rsidRDefault="00A04CE2" w:rsidP="00E30A0F">
      <w:pPr>
        <w:spacing w:after="0"/>
        <w:jc w:val="both"/>
        <w:rPr>
          <w:rFonts w:ascii="Arial" w:hAnsi="Arial" w:cs="Arial"/>
          <w:b/>
        </w:rPr>
      </w:pPr>
    </w:p>
    <w:p w:rsidR="00F827CB" w:rsidRPr="00920E52" w:rsidRDefault="00F827CB" w:rsidP="00D24724">
      <w:pPr>
        <w:pStyle w:val="Prrafodelista"/>
        <w:numPr>
          <w:ilvl w:val="0"/>
          <w:numId w:val="1"/>
        </w:numPr>
        <w:spacing w:after="0"/>
        <w:ind w:left="284" w:hanging="426"/>
        <w:jc w:val="both"/>
        <w:rPr>
          <w:rFonts w:ascii="Arial" w:hAnsi="Arial" w:cs="Arial"/>
          <w:b/>
        </w:rPr>
      </w:pPr>
      <w:r w:rsidRPr="00920E52">
        <w:rPr>
          <w:rFonts w:ascii="Arial" w:hAnsi="Arial" w:cs="Arial"/>
          <w:b/>
        </w:rPr>
        <w:t>RECURRENTES</w:t>
      </w:r>
    </w:p>
    <w:p w:rsidR="00F827CB" w:rsidRDefault="00F827CB" w:rsidP="00E30A0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rsidR="00B70E49" w:rsidRPr="00F827CB" w:rsidRDefault="00B70E49" w:rsidP="00E30A0F">
      <w:pPr>
        <w:pStyle w:val="Prrafodelista"/>
        <w:spacing w:after="0"/>
        <w:ind w:left="420"/>
        <w:jc w:val="both"/>
        <w:rPr>
          <w:rFonts w:ascii="Arial" w:hAnsi="Arial" w:cs="Arial"/>
        </w:rPr>
      </w:pPr>
    </w:p>
    <w:p w:rsidR="00F827CB" w:rsidRPr="004820C6" w:rsidRDefault="00F827CB" w:rsidP="00D24724">
      <w:pPr>
        <w:pStyle w:val="Prrafodelista"/>
        <w:numPr>
          <w:ilvl w:val="1"/>
          <w:numId w:val="1"/>
        </w:numPr>
        <w:tabs>
          <w:tab w:val="left" w:pos="993"/>
        </w:tabs>
        <w:spacing w:after="0"/>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rsidR="00F827CB" w:rsidRDefault="00F827CB" w:rsidP="00D24724">
      <w:pPr>
        <w:pStyle w:val="Prrafodelista"/>
        <w:numPr>
          <w:ilvl w:val="1"/>
          <w:numId w:val="1"/>
        </w:numPr>
        <w:tabs>
          <w:tab w:val="left" w:pos="993"/>
        </w:tabs>
        <w:spacing w:after="0"/>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rsidR="00F827CB" w:rsidRPr="0010475A" w:rsidRDefault="00F827CB" w:rsidP="00D24724">
      <w:pPr>
        <w:pStyle w:val="Prrafodelista"/>
        <w:numPr>
          <w:ilvl w:val="1"/>
          <w:numId w:val="1"/>
        </w:numPr>
        <w:tabs>
          <w:tab w:val="left" w:pos="993"/>
        </w:tabs>
        <w:spacing w:after="0"/>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rsidR="00F827CB" w:rsidRPr="00CA0AD6" w:rsidRDefault="00F827CB" w:rsidP="00D24724">
      <w:pPr>
        <w:pStyle w:val="Prrafodelista"/>
        <w:numPr>
          <w:ilvl w:val="0"/>
          <w:numId w:val="15"/>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827CB" w:rsidRPr="00CA0AD6" w:rsidRDefault="00F827CB" w:rsidP="00D24724">
      <w:pPr>
        <w:pStyle w:val="Prrafodelista"/>
        <w:numPr>
          <w:ilvl w:val="0"/>
          <w:numId w:val="15"/>
        </w:numPr>
        <w:tabs>
          <w:tab w:val="left" w:pos="993"/>
        </w:tabs>
        <w:spacing w:after="0"/>
        <w:jc w:val="both"/>
        <w:rPr>
          <w:rFonts w:ascii="Arial" w:hAnsi="Arial" w:cs="Arial"/>
        </w:rPr>
      </w:pPr>
      <w:r w:rsidRPr="00CA0AD6">
        <w:rPr>
          <w:rFonts w:ascii="Arial" w:hAnsi="Arial" w:cs="Arial"/>
        </w:rPr>
        <w:t>Argumentos claramente planteados</w:t>
      </w:r>
    </w:p>
    <w:p w:rsidR="00F827CB" w:rsidRDefault="00F827CB" w:rsidP="00D24724">
      <w:pPr>
        <w:pStyle w:val="Prrafodelista"/>
        <w:numPr>
          <w:ilvl w:val="0"/>
          <w:numId w:val="15"/>
        </w:numPr>
        <w:tabs>
          <w:tab w:val="left" w:pos="993"/>
        </w:tabs>
        <w:spacing w:after="0"/>
        <w:jc w:val="both"/>
        <w:rPr>
          <w:rFonts w:ascii="Arial" w:hAnsi="Arial" w:cs="Arial"/>
        </w:rPr>
      </w:pPr>
      <w:r>
        <w:rPr>
          <w:rFonts w:ascii="Arial" w:hAnsi="Arial" w:cs="Arial"/>
        </w:rPr>
        <w:t>Domicilio.</w:t>
      </w:r>
    </w:p>
    <w:p w:rsidR="00F827CB" w:rsidRPr="005410CF" w:rsidRDefault="00F827CB" w:rsidP="00E30A0F">
      <w:pPr>
        <w:tabs>
          <w:tab w:val="left" w:pos="993"/>
        </w:tabs>
        <w:spacing w:after="0"/>
        <w:ind w:left="993"/>
        <w:rPr>
          <w:rFonts w:ascii="Arial" w:hAnsi="Arial" w:cs="Arial"/>
        </w:rPr>
      </w:pPr>
      <w:r>
        <w:rPr>
          <w:rFonts w:ascii="Arial" w:hAnsi="Arial" w:cs="Arial"/>
        </w:rPr>
        <w:t>Deberá adjuntar:</w:t>
      </w:r>
    </w:p>
    <w:p w:rsidR="00F827CB" w:rsidRDefault="00F827CB" w:rsidP="00D24724">
      <w:pPr>
        <w:pStyle w:val="Prrafodelista"/>
        <w:numPr>
          <w:ilvl w:val="0"/>
          <w:numId w:val="15"/>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AE6250" w:rsidRDefault="00AE6250" w:rsidP="00D24724">
      <w:pPr>
        <w:pStyle w:val="Prrafodelista"/>
        <w:numPr>
          <w:ilvl w:val="0"/>
          <w:numId w:val="15"/>
        </w:numPr>
        <w:tabs>
          <w:tab w:val="left" w:pos="993"/>
        </w:tabs>
        <w:spacing w:after="0"/>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rsidR="00205A73" w:rsidRDefault="00205A73" w:rsidP="00D24724">
      <w:pPr>
        <w:pStyle w:val="Prrafodelista"/>
        <w:numPr>
          <w:ilvl w:val="0"/>
          <w:numId w:val="15"/>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827CB" w:rsidRPr="00492017" w:rsidRDefault="00492017" w:rsidP="00E30A0F">
      <w:pPr>
        <w:tabs>
          <w:tab w:val="left" w:pos="993"/>
          <w:tab w:val="left" w:pos="1418"/>
        </w:tabs>
        <w:spacing w:after="0"/>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rsidR="00F827CB" w:rsidRPr="00CA0AD6" w:rsidRDefault="00F827CB" w:rsidP="00D24724">
      <w:pPr>
        <w:pStyle w:val="Prrafodelista"/>
        <w:numPr>
          <w:ilvl w:val="0"/>
          <w:numId w:val="16"/>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rsidR="00F827CB" w:rsidRPr="00CA0AD6" w:rsidRDefault="00F827CB" w:rsidP="00D24724">
      <w:pPr>
        <w:pStyle w:val="Prrafodelista"/>
        <w:numPr>
          <w:ilvl w:val="0"/>
          <w:numId w:val="16"/>
        </w:numPr>
        <w:tabs>
          <w:tab w:val="left" w:pos="993"/>
          <w:tab w:val="left" w:pos="1418"/>
        </w:tabs>
        <w:spacing w:after="0"/>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rsidR="00F827CB" w:rsidRDefault="00F827CB" w:rsidP="00D24724">
      <w:pPr>
        <w:pStyle w:val="Prrafodelista"/>
        <w:numPr>
          <w:ilvl w:val="0"/>
          <w:numId w:val="27"/>
        </w:numPr>
        <w:tabs>
          <w:tab w:val="left" w:pos="993"/>
          <w:tab w:val="left" w:pos="1843"/>
        </w:tabs>
        <w:spacing w:after="0"/>
        <w:ind w:hanging="997"/>
        <w:jc w:val="both"/>
        <w:rPr>
          <w:rFonts w:ascii="Arial" w:hAnsi="Arial" w:cs="Arial"/>
        </w:rPr>
      </w:pPr>
      <w:r w:rsidRPr="0010475A">
        <w:rPr>
          <w:rFonts w:ascii="Arial" w:hAnsi="Arial" w:cs="Arial"/>
        </w:rPr>
        <w:t>Si cumple con los requisitos acepta el recurso</w:t>
      </w:r>
    </w:p>
    <w:p w:rsidR="00F827CB" w:rsidRPr="0010475A" w:rsidRDefault="00F827CB" w:rsidP="00D24724">
      <w:pPr>
        <w:pStyle w:val="Prrafodelista"/>
        <w:numPr>
          <w:ilvl w:val="0"/>
          <w:numId w:val="27"/>
        </w:numPr>
        <w:tabs>
          <w:tab w:val="left" w:pos="993"/>
          <w:tab w:val="left" w:pos="1843"/>
        </w:tabs>
        <w:spacing w:after="0"/>
        <w:ind w:left="1843" w:hanging="425"/>
        <w:jc w:val="both"/>
        <w:rPr>
          <w:rFonts w:ascii="Arial" w:hAnsi="Arial" w:cs="Arial"/>
        </w:rPr>
      </w:pPr>
      <w:r w:rsidRPr="0010475A">
        <w:rPr>
          <w:rFonts w:ascii="Arial" w:hAnsi="Arial" w:cs="Arial"/>
        </w:rPr>
        <w:t>Si no cumple con los requisitos, desestima el recurso y comunica por escrito al interesado.</w:t>
      </w:r>
    </w:p>
    <w:p w:rsidR="00F827CB" w:rsidRDefault="00F827CB" w:rsidP="00D24724">
      <w:pPr>
        <w:pStyle w:val="Prrafodelista"/>
        <w:numPr>
          <w:ilvl w:val="0"/>
          <w:numId w:val="16"/>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rsidR="00F827CB" w:rsidRDefault="00F827CB" w:rsidP="00D24724">
      <w:pPr>
        <w:pStyle w:val="Prrafodelista"/>
        <w:numPr>
          <w:ilvl w:val="0"/>
          <w:numId w:val="16"/>
        </w:numPr>
        <w:tabs>
          <w:tab w:val="left" w:pos="1418"/>
        </w:tabs>
        <w:spacing w:after="0"/>
        <w:ind w:left="1418" w:hanging="425"/>
        <w:jc w:val="both"/>
        <w:rPr>
          <w:rFonts w:ascii="Arial" w:hAnsi="Arial" w:cs="Arial"/>
        </w:rPr>
      </w:pPr>
      <w:r>
        <w:rPr>
          <w:rFonts w:ascii="Arial" w:hAnsi="Arial" w:cs="Arial"/>
        </w:rPr>
        <w:lastRenderedPageBreak/>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rsidR="00B70E49" w:rsidRDefault="00B70E49" w:rsidP="00E30A0F">
      <w:pPr>
        <w:pStyle w:val="Prrafodelista"/>
        <w:tabs>
          <w:tab w:val="left" w:pos="1418"/>
        </w:tabs>
        <w:spacing w:after="0"/>
        <w:ind w:left="1418"/>
        <w:jc w:val="both"/>
        <w:rPr>
          <w:rFonts w:ascii="Arial" w:hAnsi="Arial" w:cs="Arial"/>
        </w:rPr>
      </w:pPr>
    </w:p>
    <w:p w:rsidR="00F827CB" w:rsidRDefault="00F827CB" w:rsidP="00E30A0F">
      <w:pPr>
        <w:pStyle w:val="Prrafodelista"/>
        <w:tabs>
          <w:tab w:val="left" w:pos="1418"/>
        </w:tabs>
        <w:spacing w:after="0"/>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rsidR="00B70E49" w:rsidRDefault="00B70E49" w:rsidP="00E30A0F">
      <w:pPr>
        <w:tabs>
          <w:tab w:val="left" w:pos="1418"/>
        </w:tabs>
        <w:spacing w:after="0"/>
        <w:ind w:left="1418"/>
        <w:jc w:val="both"/>
        <w:rPr>
          <w:rFonts w:ascii="Arial" w:hAnsi="Arial" w:cs="Arial"/>
        </w:rPr>
      </w:pPr>
    </w:p>
    <w:p w:rsidR="00273001" w:rsidRPr="00205A73" w:rsidRDefault="00273001" w:rsidP="00E30A0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B70E49" w:rsidRDefault="00B70E49" w:rsidP="00B70E49">
      <w:pPr>
        <w:tabs>
          <w:tab w:val="left" w:pos="993"/>
          <w:tab w:val="left" w:pos="1418"/>
        </w:tabs>
        <w:spacing w:after="0"/>
        <w:ind w:left="426"/>
        <w:jc w:val="both"/>
        <w:rPr>
          <w:rFonts w:ascii="Arial" w:hAnsi="Arial" w:cs="Arial"/>
        </w:rPr>
      </w:pPr>
    </w:p>
    <w:p w:rsidR="00726AAA" w:rsidRDefault="00726AAA" w:rsidP="00B70E49">
      <w:pPr>
        <w:tabs>
          <w:tab w:val="left" w:pos="993"/>
          <w:tab w:val="left" w:pos="1418"/>
        </w:tabs>
        <w:spacing w:after="0"/>
        <w:ind w:left="426"/>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rsidR="00B70E49" w:rsidRDefault="00B70E49" w:rsidP="00B70E49">
      <w:pPr>
        <w:tabs>
          <w:tab w:val="left" w:pos="993"/>
          <w:tab w:val="left" w:pos="1418"/>
        </w:tabs>
        <w:spacing w:after="0"/>
        <w:ind w:left="426"/>
        <w:jc w:val="both"/>
        <w:rPr>
          <w:rFonts w:ascii="Arial" w:hAnsi="Arial" w:cs="Arial"/>
        </w:rPr>
      </w:pPr>
    </w:p>
    <w:p w:rsidR="00F2165E" w:rsidRDefault="00726AAA" w:rsidP="00E30A0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rsidR="007C6E28" w:rsidRDefault="007C6E28" w:rsidP="00E30A0F">
      <w:pPr>
        <w:spacing w:after="0"/>
        <w:rPr>
          <w:rFonts w:ascii="Arial" w:hAnsi="Arial" w:cs="Arial"/>
          <w:b/>
          <w:sz w:val="24"/>
          <w:szCs w:val="24"/>
        </w:rPr>
      </w:pPr>
      <w:r>
        <w:rPr>
          <w:rFonts w:ascii="Arial" w:hAnsi="Arial" w:cs="Arial"/>
          <w:b/>
          <w:sz w:val="24"/>
          <w:szCs w:val="24"/>
        </w:rPr>
        <w:br w:type="page"/>
      </w:r>
    </w:p>
    <w:p w:rsidR="0048310F" w:rsidRPr="00736474" w:rsidRDefault="0048310F"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lastRenderedPageBreak/>
        <w:t>CAPITULO IV</w:t>
      </w:r>
    </w:p>
    <w:p w:rsidR="0017182D" w:rsidRPr="00736474" w:rsidRDefault="00210065"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t>SUSCRIPCIÓN</w:t>
      </w:r>
      <w:r w:rsidR="0017182D" w:rsidRPr="00736474">
        <w:rPr>
          <w:rFonts w:ascii="Arial" w:hAnsi="Arial" w:cs="Arial"/>
          <w:b/>
        </w:rPr>
        <w:t xml:space="preserve"> DE CONTRATO Y </w:t>
      </w:r>
      <w:r w:rsidRPr="00736474">
        <w:rPr>
          <w:rFonts w:ascii="Arial" w:hAnsi="Arial" w:cs="Arial"/>
          <w:b/>
        </w:rPr>
        <w:t>RECEPCIÓN</w:t>
      </w:r>
      <w:r w:rsidR="0017182D" w:rsidRPr="00736474">
        <w:rPr>
          <w:rFonts w:ascii="Arial" w:hAnsi="Arial" w:cs="Arial"/>
          <w:b/>
        </w:rPr>
        <w:t xml:space="preserve"> DE </w:t>
      </w:r>
      <w:r w:rsidR="003A5C19" w:rsidRPr="00736474">
        <w:rPr>
          <w:rFonts w:ascii="Arial" w:hAnsi="Arial" w:cs="Arial"/>
          <w:b/>
        </w:rPr>
        <w:t>SERVICIOS</w:t>
      </w:r>
    </w:p>
    <w:p w:rsidR="002F52A6" w:rsidRPr="00920E52" w:rsidRDefault="002F52A6" w:rsidP="00E30A0F">
      <w:pPr>
        <w:tabs>
          <w:tab w:val="left" w:pos="993"/>
          <w:tab w:val="left" w:pos="1418"/>
        </w:tabs>
        <w:spacing w:after="0" w:line="240" w:lineRule="auto"/>
        <w:ind w:left="425"/>
        <w:jc w:val="center"/>
        <w:rPr>
          <w:rFonts w:ascii="Arial" w:hAnsi="Arial" w:cs="Arial"/>
          <w:b/>
          <w:sz w:val="24"/>
          <w:szCs w:val="24"/>
        </w:rPr>
      </w:pPr>
    </w:p>
    <w:p w:rsidR="0017182D" w:rsidRPr="00736474" w:rsidRDefault="0017182D"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t>SECCIÓN I</w:t>
      </w:r>
    </w:p>
    <w:p w:rsidR="0017182D" w:rsidRPr="00F2165E" w:rsidRDefault="00590AF2" w:rsidP="00E30A0F">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rsidR="0017182D" w:rsidRPr="004A29CA" w:rsidRDefault="0017182D" w:rsidP="00E30A0F">
      <w:pPr>
        <w:tabs>
          <w:tab w:val="left" w:pos="993"/>
          <w:tab w:val="left" w:pos="1418"/>
        </w:tabs>
        <w:spacing w:after="0" w:line="240" w:lineRule="auto"/>
        <w:ind w:left="425"/>
        <w:jc w:val="center"/>
        <w:rPr>
          <w:rFonts w:ascii="Arial" w:hAnsi="Arial" w:cs="Arial"/>
        </w:rPr>
      </w:pPr>
    </w:p>
    <w:p w:rsidR="004B0082" w:rsidRPr="00920E52" w:rsidRDefault="00210065" w:rsidP="00D24724">
      <w:pPr>
        <w:pStyle w:val="Prrafodelista"/>
        <w:numPr>
          <w:ilvl w:val="0"/>
          <w:numId w:val="1"/>
        </w:numPr>
        <w:spacing w:after="0"/>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rsidR="00507472" w:rsidRDefault="00507472" w:rsidP="00E30A0F">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rsidR="00985C90" w:rsidRPr="00736474" w:rsidRDefault="00985C90" w:rsidP="00E30A0F">
      <w:pPr>
        <w:pStyle w:val="Prrafodelista"/>
        <w:spacing w:after="0"/>
        <w:ind w:left="284"/>
        <w:jc w:val="both"/>
        <w:rPr>
          <w:rFonts w:ascii="Arial" w:hAnsi="Arial" w:cs="Arial"/>
          <w:sz w:val="16"/>
          <w:szCs w:val="16"/>
        </w:rPr>
      </w:pPr>
    </w:p>
    <w:p w:rsidR="00507472" w:rsidRDefault="00507472" w:rsidP="00E30A0F">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2F52A6" w:rsidRPr="00736474" w:rsidRDefault="002F52A6" w:rsidP="00E30A0F">
      <w:pPr>
        <w:pStyle w:val="Prrafodelista"/>
        <w:spacing w:after="0"/>
        <w:ind w:left="284"/>
        <w:jc w:val="both"/>
        <w:rPr>
          <w:rFonts w:ascii="Arial" w:hAnsi="Arial" w:cs="Arial"/>
          <w:sz w:val="16"/>
          <w:szCs w:val="16"/>
        </w:rPr>
      </w:pPr>
    </w:p>
    <w:p w:rsidR="00507472" w:rsidRDefault="00507472" w:rsidP="00E30A0F">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rsidR="002F52A6" w:rsidRPr="00736474" w:rsidRDefault="002F52A6" w:rsidP="00E30A0F">
      <w:pPr>
        <w:pStyle w:val="Prrafodelista"/>
        <w:spacing w:after="0"/>
        <w:ind w:left="284"/>
        <w:jc w:val="both"/>
        <w:rPr>
          <w:rFonts w:ascii="Arial" w:hAnsi="Arial" w:cs="Arial"/>
          <w:sz w:val="16"/>
          <w:szCs w:val="16"/>
        </w:rPr>
      </w:pPr>
    </w:p>
    <w:p w:rsidR="00507472" w:rsidRDefault="00507472" w:rsidP="00E30A0F">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rsidR="00985C90" w:rsidRPr="00736474" w:rsidRDefault="00985C90" w:rsidP="00736474">
      <w:pPr>
        <w:spacing w:after="0"/>
        <w:jc w:val="both"/>
        <w:rPr>
          <w:rFonts w:ascii="Arial" w:hAnsi="Arial" w:cs="Arial"/>
        </w:rPr>
      </w:pPr>
    </w:p>
    <w:p w:rsidR="00590AF2" w:rsidRPr="00920E52" w:rsidRDefault="00EF2904" w:rsidP="00D24724">
      <w:pPr>
        <w:pStyle w:val="Prrafodelista"/>
        <w:numPr>
          <w:ilvl w:val="0"/>
          <w:numId w:val="1"/>
        </w:numPr>
        <w:spacing w:after="0"/>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rsidR="00920E52" w:rsidRPr="00920E52" w:rsidRDefault="00F97289" w:rsidP="00E30A0F">
      <w:pPr>
        <w:pStyle w:val="Prrafodelista"/>
        <w:spacing w:after="0"/>
        <w:ind w:left="284"/>
        <w:jc w:val="both"/>
        <w:rPr>
          <w:rFonts w:ascii="Arial" w:hAnsi="Arial" w:cs="Arial"/>
        </w:rPr>
      </w:pPr>
      <w:r>
        <w:rPr>
          <w:rFonts w:ascii="Arial" w:hAnsi="Arial" w:cs="Arial"/>
        </w:rPr>
        <w:t>Tiene por objeto garantizar el cumplimiento y conclusión del contrato.</w:t>
      </w:r>
      <w:r w:rsidR="0052379F">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rsidR="00920E52" w:rsidRPr="00920E52" w:rsidRDefault="00920E52" w:rsidP="00E30A0F">
      <w:pPr>
        <w:pStyle w:val="Prrafodelista"/>
        <w:spacing w:after="0"/>
        <w:ind w:left="284"/>
        <w:jc w:val="both"/>
        <w:rPr>
          <w:rFonts w:ascii="Arial" w:hAnsi="Arial" w:cs="Arial"/>
        </w:rPr>
      </w:pPr>
    </w:p>
    <w:p w:rsidR="00F97289" w:rsidRDefault="00F97289" w:rsidP="00E30A0F">
      <w:pPr>
        <w:pStyle w:val="Prrafodelista"/>
        <w:spacing w:after="0"/>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rsidR="00920E52" w:rsidRPr="00736474" w:rsidRDefault="00920E52" w:rsidP="00E30A0F">
      <w:pPr>
        <w:pStyle w:val="Prrafodelista"/>
        <w:spacing w:after="0"/>
        <w:ind w:left="284"/>
        <w:jc w:val="both"/>
        <w:rPr>
          <w:rFonts w:ascii="Arial" w:hAnsi="Arial" w:cs="Arial"/>
          <w:sz w:val="16"/>
          <w:szCs w:val="16"/>
        </w:rPr>
      </w:pPr>
    </w:p>
    <w:p w:rsidR="00920E52" w:rsidRDefault="00920E52" w:rsidP="00E30A0F">
      <w:pPr>
        <w:pStyle w:val="Prrafodelista"/>
        <w:spacing w:after="0"/>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rsidR="00CA7400" w:rsidRPr="00736474" w:rsidRDefault="00CA7400" w:rsidP="00E30A0F">
      <w:pPr>
        <w:pStyle w:val="Prrafodelista"/>
        <w:spacing w:after="0"/>
        <w:ind w:left="284"/>
        <w:jc w:val="both"/>
        <w:rPr>
          <w:rFonts w:ascii="Arial" w:hAnsi="Arial" w:cs="Arial"/>
          <w:sz w:val="16"/>
          <w:szCs w:val="16"/>
        </w:rPr>
      </w:pPr>
    </w:p>
    <w:p w:rsidR="00CA7400" w:rsidRDefault="00CA7400" w:rsidP="00E30A0F">
      <w:pPr>
        <w:pStyle w:val="Prrafodelista"/>
        <w:spacing w:after="0"/>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rsidR="00CA536E" w:rsidRPr="00736474" w:rsidRDefault="00CA536E" w:rsidP="00E30A0F">
      <w:pPr>
        <w:pStyle w:val="Prrafodelista"/>
        <w:spacing w:after="0"/>
        <w:ind w:left="284"/>
        <w:jc w:val="both"/>
        <w:rPr>
          <w:rFonts w:ascii="Arial" w:hAnsi="Arial" w:cs="Arial"/>
          <w:sz w:val="16"/>
          <w:szCs w:val="16"/>
        </w:rPr>
      </w:pPr>
    </w:p>
    <w:p w:rsidR="00590AF2"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ANTICIPO</w:t>
      </w:r>
    </w:p>
    <w:p w:rsidR="00F97289" w:rsidRDefault="00423AED" w:rsidP="00E30A0F">
      <w:pPr>
        <w:pStyle w:val="Prrafodelista"/>
        <w:spacing w:after="0"/>
        <w:ind w:left="284"/>
        <w:jc w:val="both"/>
        <w:rPr>
          <w:rFonts w:ascii="Arial" w:hAnsi="Arial" w:cs="Arial"/>
        </w:rPr>
      </w:pPr>
      <w:r>
        <w:rPr>
          <w:rFonts w:ascii="Arial" w:hAnsi="Arial" w:cs="Arial"/>
        </w:rPr>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rsidR="00C1488F" w:rsidRDefault="00C1488F" w:rsidP="00E30A0F">
      <w:pPr>
        <w:pStyle w:val="Prrafodelista"/>
        <w:spacing w:after="0"/>
        <w:ind w:left="284"/>
        <w:jc w:val="both"/>
        <w:rPr>
          <w:rFonts w:ascii="Arial" w:hAnsi="Arial" w:cs="Arial"/>
        </w:rPr>
      </w:pPr>
    </w:p>
    <w:p w:rsidR="00423AED" w:rsidRDefault="00423AED" w:rsidP="00E30A0F">
      <w:pPr>
        <w:pStyle w:val="Prrafodelista"/>
        <w:spacing w:after="0"/>
        <w:ind w:left="284"/>
        <w:jc w:val="both"/>
        <w:rPr>
          <w:rFonts w:ascii="Arial" w:hAnsi="Arial" w:cs="Arial"/>
        </w:rPr>
      </w:pPr>
      <w:r>
        <w:rPr>
          <w:rFonts w:ascii="Arial" w:hAnsi="Arial" w:cs="Arial"/>
        </w:rPr>
        <w:lastRenderedPageBreak/>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rsidR="00920E52" w:rsidRDefault="00920E52" w:rsidP="00E30A0F">
      <w:pPr>
        <w:pStyle w:val="Prrafodelista"/>
        <w:spacing w:after="0"/>
        <w:ind w:left="284"/>
        <w:jc w:val="both"/>
        <w:rPr>
          <w:rFonts w:ascii="Arial" w:hAnsi="Arial" w:cs="Arial"/>
        </w:rPr>
      </w:pPr>
    </w:p>
    <w:p w:rsidR="00590AF2" w:rsidRPr="00920E52" w:rsidRDefault="00EF2904" w:rsidP="00D24724">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E30A0F">
      <w:pPr>
        <w:pStyle w:val="Prrafodelista"/>
        <w:spacing w:after="0"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E30A0F">
      <w:pPr>
        <w:pStyle w:val="Prrafodelista"/>
        <w:spacing w:after="0" w:line="240" w:lineRule="auto"/>
        <w:ind w:left="284"/>
        <w:jc w:val="both"/>
        <w:rPr>
          <w:rFonts w:ascii="Arial" w:hAnsi="Arial" w:cs="Arial"/>
        </w:rPr>
      </w:pPr>
    </w:p>
    <w:p w:rsidR="00521A43" w:rsidRDefault="00656DAA" w:rsidP="00E30A0F">
      <w:pPr>
        <w:pStyle w:val="Prrafodelista"/>
        <w:spacing w:after="0"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rsidR="00577856" w:rsidRDefault="00577856" w:rsidP="00E30A0F">
      <w:pPr>
        <w:pStyle w:val="Prrafodelista"/>
        <w:spacing w:after="0"/>
        <w:ind w:left="284"/>
        <w:rPr>
          <w:rFonts w:ascii="Arial" w:hAnsi="Arial" w:cs="Arial"/>
        </w:rPr>
      </w:pPr>
    </w:p>
    <w:p w:rsidR="00577856" w:rsidRPr="00920E52" w:rsidRDefault="00577856" w:rsidP="00D24724">
      <w:pPr>
        <w:pStyle w:val="Prrafodelista"/>
        <w:numPr>
          <w:ilvl w:val="0"/>
          <w:numId w:val="1"/>
        </w:numPr>
        <w:spacing w:after="0"/>
        <w:ind w:left="284" w:hanging="426"/>
        <w:rPr>
          <w:rFonts w:ascii="Arial" w:hAnsi="Arial" w:cs="Arial"/>
          <w:b/>
        </w:rPr>
      </w:pPr>
      <w:r w:rsidRPr="00920E52">
        <w:rPr>
          <w:rFonts w:ascii="Arial" w:hAnsi="Arial" w:cs="Arial"/>
          <w:b/>
        </w:rPr>
        <w:t>PROTOCOLIZACIÓN O RECONOCIMIENTO DE FIRMAS</w:t>
      </w:r>
    </w:p>
    <w:p w:rsidR="00577856" w:rsidRDefault="00577856" w:rsidP="00E30A0F">
      <w:pPr>
        <w:pStyle w:val="Prrafodelista"/>
        <w:spacing w:after="0"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52379F">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rsidR="00C1488F" w:rsidRDefault="00C1488F" w:rsidP="00E30A0F">
      <w:pPr>
        <w:pStyle w:val="Prrafodelista"/>
        <w:spacing w:after="0" w:line="240" w:lineRule="auto"/>
        <w:ind w:left="284"/>
        <w:jc w:val="both"/>
        <w:rPr>
          <w:rFonts w:ascii="Arial" w:hAnsi="Arial" w:cs="Arial"/>
        </w:rPr>
      </w:pPr>
    </w:p>
    <w:p w:rsidR="00920E52" w:rsidRDefault="009D3AB6" w:rsidP="00E30A0F">
      <w:pPr>
        <w:pStyle w:val="Prrafodelista"/>
        <w:spacing w:after="0" w:line="240" w:lineRule="auto"/>
        <w:ind w:left="284"/>
        <w:jc w:val="both"/>
        <w:rPr>
          <w:rFonts w:ascii="Arial" w:hAnsi="Arial" w:cs="Arial"/>
        </w:rPr>
      </w:pPr>
      <w:r>
        <w:rPr>
          <w:rFonts w:ascii="Arial" w:hAnsi="Arial" w:cs="Arial"/>
        </w:rPr>
        <w:t>Los costos de protocolización o reconocimiento de firmas serán cubiertos por el proponente adjudicado.</w:t>
      </w:r>
    </w:p>
    <w:p w:rsidR="005F45EB" w:rsidRPr="005F45EB" w:rsidRDefault="005F45EB" w:rsidP="00E30A0F">
      <w:pPr>
        <w:pStyle w:val="Prrafodelista"/>
        <w:spacing w:after="0"/>
        <w:ind w:left="284"/>
        <w:jc w:val="both"/>
        <w:rPr>
          <w:rFonts w:ascii="Arial" w:hAnsi="Arial" w:cs="Arial"/>
        </w:rPr>
      </w:pPr>
    </w:p>
    <w:p w:rsidR="00590AF2"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063703" w:rsidRDefault="00063703" w:rsidP="00E30A0F">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rsidR="00C1488F" w:rsidRPr="00736474" w:rsidRDefault="00C1488F" w:rsidP="00E30A0F">
      <w:pPr>
        <w:pStyle w:val="Prrafodelista"/>
        <w:spacing w:after="0"/>
        <w:ind w:left="284"/>
        <w:jc w:val="both"/>
        <w:rPr>
          <w:rFonts w:ascii="Arial" w:hAnsi="Arial" w:cs="Arial"/>
          <w:sz w:val="16"/>
          <w:szCs w:val="16"/>
        </w:rPr>
      </w:pPr>
    </w:p>
    <w:p w:rsidR="00063703" w:rsidRDefault="00063703" w:rsidP="00E30A0F">
      <w:pPr>
        <w:pStyle w:val="Prrafodelista"/>
        <w:spacing w:after="0"/>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rsidR="00492017" w:rsidRPr="00736474" w:rsidRDefault="00492017" w:rsidP="00736474">
      <w:pPr>
        <w:spacing w:after="0"/>
        <w:rPr>
          <w:rFonts w:ascii="Arial" w:hAnsi="Arial" w:cs="Arial"/>
          <w:sz w:val="16"/>
          <w:szCs w:val="16"/>
        </w:rPr>
      </w:pPr>
    </w:p>
    <w:p w:rsidR="00577856"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577856" w:rsidRPr="00577856" w:rsidRDefault="00577856" w:rsidP="00E30A0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736474" w:rsidRPr="00736474" w:rsidRDefault="00736474" w:rsidP="00E30A0F">
      <w:pPr>
        <w:spacing w:after="0"/>
        <w:ind w:left="284"/>
        <w:jc w:val="both"/>
        <w:rPr>
          <w:rFonts w:ascii="Arial" w:hAnsi="Arial" w:cs="Arial"/>
          <w:sz w:val="10"/>
          <w:szCs w:val="10"/>
        </w:rPr>
      </w:pPr>
    </w:p>
    <w:p w:rsidR="00577856" w:rsidRPr="0048310F" w:rsidRDefault="00577856" w:rsidP="00E30A0F">
      <w:pPr>
        <w:spacing w:after="0"/>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rsidR="00736474" w:rsidRPr="00736474" w:rsidRDefault="00736474" w:rsidP="00E30A0F">
      <w:pPr>
        <w:spacing w:after="0"/>
        <w:ind w:left="284"/>
        <w:jc w:val="both"/>
        <w:rPr>
          <w:rFonts w:ascii="Arial" w:hAnsi="Arial" w:cs="Arial"/>
          <w:sz w:val="10"/>
          <w:szCs w:val="10"/>
        </w:rPr>
      </w:pPr>
    </w:p>
    <w:p w:rsidR="00577856" w:rsidRPr="00577856" w:rsidRDefault="00577856" w:rsidP="00E30A0F">
      <w:pPr>
        <w:spacing w:after="0"/>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rsidR="00EF2904" w:rsidRDefault="00EF2904" w:rsidP="00E30A0F">
      <w:pPr>
        <w:spacing w:after="0"/>
        <w:rPr>
          <w:rFonts w:ascii="Arial" w:hAnsi="Arial" w:cs="Arial"/>
          <w:b/>
        </w:rPr>
      </w:pPr>
    </w:p>
    <w:p w:rsidR="00C1488F" w:rsidRDefault="00C1488F" w:rsidP="00E30A0F">
      <w:pPr>
        <w:spacing w:after="0"/>
        <w:rPr>
          <w:rFonts w:ascii="Arial" w:hAnsi="Arial" w:cs="Arial"/>
          <w:b/>
        </w:rPr>
      </w:pPr>
    </w:p>
    <w:p w:rsidR="00736474" w:rsidRDefault="00736474" w:rsidP="00E30A0F">
      <w:pPr>
        <w:spacing w:after="0"/>
        <w:rPr>
          <w:rFonts w:ascii="Arial" w:hAnsi="Arial" w:cs="Arial"/>
          <w:b/>
        </w:rPr>
      </w:pPr>
    </w:p>
    <w:p w:rsidR="00736474" w:rsidRDefault="00736474" w:rsidP="00E30A0F">
      <w:pPr>
        <w:spacing w:after="0"/>
        <w:rPr>
          <w:rFonts w:ascii="Arial" w:hAnsi="Arial" w:cs="Arial"/>
          <w:b/>
        </w:rPr>
      </w:pPr>
    </w:p>
    <w:p w:rsidR="00736474" w:rsidRDefault="00736474" w:rsidP="00E30A0F">
      <w:pPr>
        <w:spacing w:after="0"/>
        <w:rPr>
          <w:rFonts w:ascii="Arial" w:hAnsi="Arial" w:cs="Arial"/>
          <w:b/>
        </w:rPr>
      </w:pPr>
    </w:p>
    <w:p w:rsidR="00736474" w:rsidRDefault="00736474" w:rsidP="00E30A0F">
      <w:pPr>
        <w:spacing w:after="0"/>
        <w:rPr>
          <w:rFonts w:ascii="Arial" w:hAnsi="Arial" w:cs="Arial"/>
          <w:b/>
        </w:rPr>
      </w:pPr>
    </w:p>
    <w:p w:rsidR="00736474" w:rsidRPr="00745E63" w:rsidRDefault="00736474" w:rsidP="00E30A0F">
      <w:pPr>
        <w:spacing w:after="0"/>
        <w:rPr>
          <w:rFonts w:ascii="Arial" w:hAnsi="Arial" w:cs="Arial"/>
          <w:b/>
        </w:rPr>
      </w:pPr>
    </w:p>
    <w:p w:rsidR="00590AF2" w:rsidRPr="00F2165E" w:rsidRDefault="00210065" w:rsidP="00E30A0F">
      <w:pPr>
        <w:pStyle w:val="Prrafodelista"/>
        <w:spacing w:after="0"/>
        <w:ind w:left="284"/>
        <w:jc w:val="center"/>
        <w:rPr>
          <w:rFonts w:ascii="Arial" w:hAnsi="Arial" w:cs="Arial"/>
          <w:b/>
          <w:sz w:val="24"/>
          <w:szCs w:val="24"/>
        </w:rPr>
      </w:pPr>
      <w:r w:rsidRPr="00F2165E">
        <w:rPr>
          <w:rFonts w:ascii="Arial" w:hAnsi="Arial" w:cs="Arial"/>
          <w:b/>
          <w:sz w:val="24"/>
          <w:szCs w:val="24"/>
        </w:rPr>
        <w:lastRenderedPageBreak/>
        <w:t>SECCIÓN</w:t>
      </w:r>
      <w:r w:rsidR="00590AF2" w:rsidRPr="00F2165E">
        <w:rPr>
          <w:rFonts w:ascii="Arial" w:hAnsi="Arial" w:cs="Arial"/>
          <w:b/>
          <w:sz w:val="24"/>
          <w:szCs w:val="24"/>
        </w:rPr>
        <w:t xml:space="preserve"> II</w:t>
      </w:r>
    </w:p>
    <w:p w:rsidR="00590AF2" w:rsidRPr="00F2165E" w:rsidRDefault="00830EA0" w:rsidP="00E30A0F">
      <w:pPr>
        <w:pStyle w:val="Prrafodelista"/>
        <w:spacing w:after="0"/>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590AF2" w:rsidRPr="00F2165E">
        <w:rPr>
          <w:rFonts w:ascii="Arial" w:hAnsi="Arial" w:cs="Arial"/>
          <w:b/>
          <w:sz w:val="24"/>
          <w:szCs w:val="24"/>
        </w:rPr>
        <w:t xml:space="preserve">DE </w:t>
      </w:r>
      <w:r w:rsidR="003A5C19" w:rsidRPr="00F2165E">
        <w:rPr>
          <w:rFonts w:ascii="Arial" w:hAnsi="Arial" w:cs="Arial"/>
          <w:b/>
          <w:sz w:val="24"/>
          <w:szCs w:val="24"/>
        </w:rPr>
        <w:t>SERVICIOS</w:t>
      </w:r>
    </w:p>
    <w:p w:rsidR="00C1488F" w:rsidRPr="00920E52" w:rsidRDefault="00C1488F" w:rsidP="00E30A0F">
      <w:pPr>
        <w:pStyle w:val="Prrafodelista"/>
        <w:spacing w:after="0"/>
        <w:ind w:left="284"/>
        <w:jc w:val="center"/>
        <w:rPr>
          <w:rFonts w:ascii="Arial" w:hAnsi="Arial" w:cs="Arial"/>
          <w:b/>
        </w:rPr>
      </w:pPr>
    </w:p>
    <w:p w:rsidR="00590AF2" w:rsidRPr="00920E52" w:rsidRDefault="00CB3F05" w:rsidP="00D24724">
      <w:pPr>
        <w:pStyle w:val="Prrafodelista"/>
        <w:numPr>
          <w:ilvl w:val="0"/>
          <w:numId w:val="1"/>
        </w:numPr>
        <w:spacing w:after="0"/>
        <w:ind w:left="284" w:hanging="426"/>
        <w:rPr>
          <w:rFonts w:ascii="Arial" w:hAnsi="Arial" w:cs="Arial"/>
          <w:b/>
        </w:rPr>
      </w:pPr>
      <w:r>
        <w:rPr>
          <w:rFonts w:ascii="Arial" w:hAnsi="Arial" w:cs="Arial"/>
          <w:b/>
        </w:rPr>
        <w:t>FISCAL DE SERVICIO</w:t>
      </w:r>
    </w:p>
    <w:p w:rsidR="00756B78" w:rsidRDefault="00A25578" w:rsidP="00E30A0F">
      <w:pPr>
        <w:pStyle w:val="Prrafodelista"/>
        <w:spacing w:after="0"/>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52379F">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sidR="0052379F">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rsidR="00CB3F05" w:rsidRDefault="00CB3F05" w:rsidP="00E30A0F">
      <w:pPr>
        <w:pStyle w:val="Prrafodelista"/>
        <w:spacing w:after="0"/>
        <w:ind w:left="284"/>
        <w:jc w:val="both"/>
        <w:rPr>
          <w:rFonts w:ascii="Arial" w:hAnsi="Arial" w:cs="Arial"/>
        </w:rPr>
      </w:pPr>
    </w:p>
    <w:p w:rsidR="00920E52" w:rsidRDefault="00CB3F05" w:rsidP="00E30A0F">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rsidR="00CD225F" w:rsidRDefault="00CD225F" w:rsidP="00E30A0F">
      <w:pPr>
        <w:pStyle w:val="Prrafodelista"/>
        <w:spacing w:after="0"/>
        <w:ind w:left="284"/>
        <w:jc w:val="both"/>
        <w:rPr>
          <w:rFonts w:ascii="Arial" w:hAnsi="Arial" w:cs="Arial"/>
        </w:rPr>
      </w:pPr>
    </w:p>
    <w:p w:rsidR="00CD225F" w:rsidRDefault="00CD225F" w:rsidP="00E30A0F">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D454EC" w:rsidRDefault="00D454EC" w:rsidP="00E30A0F">
      <w:pPr>
        <w:pStyle w:val="Prrafodelista"/>
        <w:spacing w:after="0"/>
        <w:ind w:left="284"/>
        <w:jc w:val="both"/>
        <w:rPr>
          <w:rFonts w:ascii="Arial" w:hAnsi="Arial" w:cs="Arial"/>
        </w:rPr>
      </w:pPr>
    </w:p>
    <w:p w:rsidR="00D454EC" w:rsidRPr="0052379F" w:rsidRDefault="00590AF2" w:rsidP="00D24724">
      <w:pPr>
        <w:pStyle w:val="Prrafodelista"/>
        <w:numPr>
          <w:ilvl w:val="0"/>
          <w:numId w:val="1"/>
        </w:numPr>
        <w:spacing w:after="0"/>
        <w:ind w:left="284" w:hanging="426"/>
        <w:jc w:val="both"/>
        <w:rPr>
          <w:rFonts w:ascii="Arial" w:hAnsi="Arial" w:cs="Arial"/>
          <w:b/>
        </w:rPr>
      </w:pPr>
      <w:r w:rsidRPr="00920E52">
        <w:rPr>
          <w:rFonts w:ascii="Arial" w:hAnsi="Arial" w:cs="Arial"/>
          <w:b/>
        </w:rPr>
        <w:t>DOCUMENTOS</w:t>
      </w:r>
    </w:p>
    <w:p w:rsidR="00A25578" w:rsidRDefault="004877B4" w:rsidP="00E30A0F">
      <w:pPr>
        <w:pStyle w:val="Prrafodelista"/>
        <w:spacing w:after="0"/>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rsidR="00CD225F" w:rsidRPr="0052379F" w:rsidRDefault="00CD225F" w:rsidP="00E30A0F">
      <w:pPr>
        <w:pStyle w:val="Prrafodelista"/>
        <w:spacing w:after="0"/>
        <w:ind w:left="284"/>
        <w:jc w:val="both"/>
        <w:rPr>
          <w:rFonts w:ascii="Arial" w:hAnsi="Arial" w:cs="Arial"/>
          <w:sz w:val="16"/>
          <w:szCs w:val="16"/>
        </w:rPr>
      </w:pPr>
    </w:p>
    <w:p w:rsidR="00CD225F" w:rsidRDefault="00CD225F" w:rsidP="00E30A0F">
      <w:pPr>
        <w:pStyle w:val="Prrafodelista"/>
        <w:spacing w:after="0"/>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rsidR="005E12BB" w:rsidRPr="0052379F" w:rsidRDefault="005E12BB" w:rsidP="00E30A0F">
      <w:pPr>
        <w:pStyle w:val="Prrafodelista"/>
        <w:spacing w:after="0"/>
        <w:ind w:left="284"/>
        <w:jc w:val="both"/>
        <w:rPr>
          <w:rFonts w:ascii="Arial" w:hAnsi="Arial" w:cs="Arial"/>
          <w:sz w:val="16"/>
          <w:szCs w:val="16"/>
        </w:rPr>
      </w:pPr>
    </w:p>
    <w:p w:rsidR="00CD225F" w:rsidRDefault="00CD225F" w:rsidP="00E30A0F">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880BCB" w:rsidRPr="0052379F" w:rsidRDefault="00880BCB" w:rsidP="0052379F">
      <w:pPr>
        <w:spacing w:after="0"/>
        <w:jc w:val="both"/>
        <w:rPr>
          <w:rFonts w:ascii="Arial" w:hAnsi="Arial" w:cs="Arial"/>
          <w:sz w:val="16"/>
          <w:szCs w:val="16"/>
        </w:rPr>
      </w:pPr>
    </w:p>
    <w:p w:rsidR="00590AF2" w:rsidRDefault="00590AF2" w:rsidP="00D24724">
      <w:pPr>
        <w:pStyle w:val="Prrafodelista"/>
        <w:numPr>
          <w:ilvl w:val="0"/>
          <w:numId w:val="1"/>
        </w:numPr>
        <w:spacing w:after="0"/>
        <w:ind w:left="284" w:hanging="426"/>
        <w:jc w:val="both"/>
        <w:rPr>
          <w:rFonts w:ascii="Arial" w:hAnsi="Arial" w:cs="Arial"/>
          <w:b/>
        </w:rPr>
      </w:pPr>
      <w:r w:rsidRPr="00920E52">
        <w:rPr>
          <w:rFonts w:ascii="Arial" w:hAnsi="Arial" w:cs="Arial"/>
          <w:b/>
        </w:rPr>
        <w:t>FACTURACIÓN Y PAGO</w:t>
      </w:r>
    </w:p>
    <w:p w:rsidR="00EE4142" w:rsidRPr="00CB2198" w:rsidRDefault="00CB2198" w:rsidP="00CB2198">
      <w:pPr>
        <w:ind w:left="284"/>
        <w:jc w:val="both"/>
        <w:rPr>
          <w:rFonts w:ascii="Arial" w:hAnsi="Arial" w:cs="Arial"/>
        </w:rPr>
      </w:pPr>
      <w:r w:rsidRPr="00CB2198">
        <w:rPr>
          <w:rFonts w:ascii="Arial" w:hAnsi="Arial" w:cs="Arial"/>
        </w:rPr>
        <w:t>La CSBP realizará el pago por la compra del Servicio de manera mensual, para lo cual el Proveedor deberá presentar mensualmente dos solitudes de pago cada una acompañada de la correspondiente factura, la primera solicitud deberá ser entregada en las oficinas administrativas por el costo del servicio de 8 guardias de seguridad y la segunda nota deberá ser entrega en Clínica CSBP por el costo del servicio de 5 guardias de seguridad.</w:t>
      </w:r>
    </w:p>
    <w:p w:rsidR="007574A5" w:rsidRPr="00E97814" w:rsidRDefault="00A25578" w:rsidP="00E30A0F">
      <w:pPr>
        <w:pStyle w:val="Prrafodelista"/>
        <w:spacing w:after="0"/>
        <w:ind w:left="284"/>
        <w:jc w:val="both"/>
        <w:rPr>
          <w:rFonts w:ascii="Arial" w:hAnsi="Arial" w:cs="Arial"/>
        </w:rPr>
      </w:pPr>
      <w:r>
        <w:rPr>
          <w:rFonts w:ascii="Arial" w:hAnsi="Arial" w:cs="Arial"/>
        </w:rPr>
        <w:t xml:space="preserve">Los pagos se realizarán en el tiempo, forma y condiciones estipuladas </w:t>
      </w:r>
      <w:r w:rsidR="006C0076">
        <w:rPr>
          <w:rFonts w:ascii="Arial" w:hAnsi="Arial" w:cs="Arial"/>
        </w:rPr>
        <w:t xml:space="preserve">en este documento y reflejadas </w:t>
      </w:r>
      <w:r>
        <w:rPr>
          <w:rFonts w:ascii="Arial" w:hAnsi="Arial" w:cs="Arial"/>
        </w:rPr>
        <w:t>en el contrato. Las facturas o notas fiscales deberán ser presentadas a la CSBP, de acuerdo a lo estipulado en la normativa vigente.</w:t>
      </w:r>
    </w:p>
    <w:p w:rsidR="00F2165E" w:rsidRDefault="00F2165E" w:rsidP="00E30A0F">
      <w:pPr>
        <w:spacing w:after="0"/>
        <w:rPr>
          <w:rFonts w:ascii="Arial" w:hAnsi="Arial" w:cs="Arial"/>
        </w:rPr>
      </w:pPr>
    </w:p>
    <w:p w:rsidR="00492017" w:rsidRDefault="00492017" w:rsidP="00E30A0F">
      <w:pPr>
        <w:spacing w:after="0"/>
        <w:rPr>
          <w:rFonts w:ascii="Arial" w:hAnsi="Arial" w:cs="Arial"/>
          <w:b/>
        </w:rPr>
      </w:pPr>
      <w:r>
        <w:rPr>
          <w:rFonts w:ascii="Arial" w:hAnsi="Arial" w:cs="Arial"/>
          <w:b/>
        </w:rPr>
        <w:br w:type="page"/>
      </w:r>
    </w:p>
    <w:p w:rsidR="00103417" w:rsidRPr="00C213EB" w:rsidRDefault="00103417" w:rsidP="00103417">
      <w:pPr>
        <w:spacing w:after="0" w:line="240" w:lineRule="auto"/>
        <w:jc w:val="center"/>
        <w:rPr>
          <w:rFonts w:ascii="Arial" w:hAnsi="Arial" w:cs="Arial"/>
          <w:b/>
        </w:rPr>
      </w:pPr>
      <w:r w:rsidRPr="00C213EB">
        <w:rPr>
          <w:rFonts w:ascii="Arial" w:hAnsi="Arial" w:cs="Arial"/>
          <w:b/>
        </w:rPr>
        <w:lastRenderedPageBreak/>
        <w:t>CAPÍTULO V</w:t>
      </w:r>
    </w:p>
    <w:p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rsidR="00103417" w:rsidRDefault="00103417" w:rsidP="00CB2198">
      <w:pPr>
        <w:spacing w:after="0" w:line="240" w:lineRule="auto"/>
        <w:rPr>
          <w:rFonts w:ascii="Arial" w:hAnsi="Arial" w:cs="Arial"/>
        </w:rPr>
      </w:pPr>
    </w:p>
    <w:p w:rsidR="00CB2198" w:rsidRPr="00CB2198" w:rsidRDefault="00CB2198" w:rsidP="00D24724">
      <w:pPr>
        <w:numPr>
          <w:ilvl w:val="0"/>
          <w:numId w:val="30"/>
        </w:numPr>
        <w:autoSpaceDE w:val="0"/>
        <w:autoSpaceDN w:val="0"/>
        <w:adjustRightInd w:val="0"/>
        <w:spacing w:after="0" w:line="240" w:lineRule="auto"/>
        <w:ind w:left="-567"/>
        <w:jc w:val="both"/>
        <w:rPr>
          <w:rFonts w:ascii="Arial" w:hAnsi="Arial" w:cs="Arial"/>
          <w:b/>
          <w:bCs/>
        </w:rPr>
      </w:pPr>
      <w:r w:rsidRPr="00CB2198">
        <w:rPr>
          <w:rFonts w:ascii="Arial" w:hAnsi="Arial" w:cs="Arial"/>
          <w:b/>
          <w:bCs/>
        </w:rPr>
        <w:t>ANTECEDENTES</w:t>
      </w:r>
    </w:p>
    <w:p w:rsidR="00CB2198" w:rsidRPr="00CB2198" w:rsidRDefault="00CB2198" w:rsidP="004E2A26">
      <w:pPr>
        <w:autoSpaceDE w:val="0"/>
        <w:autoSpaceDN w:val="0"/>
        <w:adjustRightInd w:val="0"/>
        <w:ind w:left="-567"/>
        <w:jc w:val="both"/>
        <w:rPr>
          <w:rFonts w:ascii="Arial" w:hAnsi="Arial" w:cs="Arial"/>
        </w:rPr>
      </w:pPr>
      <w:r w:rsidRPr="00CB2198">
        <w:rPr>
          <w:rFonts w:ascii="Arial" w:hAnsi="Arial" w:cs="Arial"/>
        </w:rPr>
        <w:t xml:space="preserve">La Caja de Salud de la Banca Privada Regional Santa Cruz requiere contratar los servicios de Guardias de Seguridad para la vigilancia de los 4 inmuebles en los cuales se encuentra prestando servicios, con la finalidad de precautelar la seguridad de los funcionarios, así como de los bienes de propiedad de la Institución. </w:t>
      </w:r>
    </w:p>
    <w:p w:rsidR="00CB2198" w:rsidRPr="00CB2198" w:rsidRDefault="00CB2198" w:rsidP="00D24724">
      <w:pPr>
        <w:numPr>
          <w:ilvl w:val="0"/>
          <w:numId w:val="30"/>
        </w:numPr>
        <w:autoSpaceDE w:val="0"/>
        <w:autoSpaceDN w:val="0"/>
        <w:adjustRightInd w:val="0"/>
        <w:spacing w:after="0" w:line="240" w:lineRule="auto"/>
        <w:ind w:left="-567"/>
        <w:jc w:val="both"/>
        <w:rPr>
          <w:rFonts w:ascii="Arial" w:hAnsi="Arial" w:cs="Arial"/>
          <w:b/>
          <w:bCs/>
        </w:rPr>
      </w:pPr>
      <w:r w:rsidRPr="00CB2198">
        <w:rPr>
          <w:rFonts w:ascii="Arial" w:hAnsi="Arial" w:cs="Arial"/>
          <w:b/>
          <w:bCs/>
        </w:rPr>
        <w:t xml:space="preserve">OBJETO </w:t>
      </w:r>
    </w:p>
    <w:p w:rsidR="00CB2198" w:rsidRPr="00CB2198" w:rsidRDefault="00CB2198" w:rsidP="004E2A26">
      <w:pPr>
        <w:autoSpaceDE w:val="0"/>
        <w:autoSpaceDN w:val="0"/>
        <w:adjustRightInd w:val="0"/>
        <w:ind w:left="-567"/>
        <w:jc w:val="both"/>
        <w:rPr>
          <w:rFonts w:ascii="Arial" w:hAnsi="Arial" w:cs="Arial"/>
        </w:rPr>
      </w:pPr>
      <w:r w:rsidRPr="00CB2198">
        <w:rPr>
          <w:rFonts w:ascii="Arial" w:hAnsi="Arial" w:cs="Arial"/>
        </w:rPr>
        <w:t>Constituye el objeto de esta contratación, la compra de SERVICIO DE GUARDIAS DE SEGURIDAD para los 4 inmuebles en los cuales presta servicios.</w:t>
      </w:r>
    </w:p>
    <w:p w:rsidR="00CB2198" w:rsidRPr="00CB2198" w:rsidRDefault="00CB2198" w:rsidP="004E2A26">
      <w:pPr>
        <w:autoSpaceDE w:val="0"/>
        <w:autoSpaceDN w:val="0"/>
        <w:adjustRightInd w:val="0"/>
        <w:ind w:left="-567"/>
        <w:jc w:val="both"/>
        <w:rPr>
          <w:rFonts w:ascii="Arial" w:hAnsi="Arial" w:cs="Arial"/>
        </w:rPr>
      </w:pPr>
      <w:r w:rsidRPr="00CB2198">
        <w:rPr>
          <w:rFonts w:ascii="Arial" w:hAnsi="Arial" w:cs="Arial"/>
        </w:rPr>
        <w:t xml:space="preserve">El servicio será cancelado por la CSBP de manera mensual durante la vigencia del contrato. </w:t>
      </w:r>
    </w:p>
    <w:p w:rsidR="00CB2198" w:rsidRPr="00CB2198" w:rsidRDefault="00CB2198" w:rsidP="00D24724">
      <w:pPr>
        <w:numPr>
          <w:ilvl w:val="0"/>
          <w:numId w:val="29"/>
        </w:numPr>
        <w:autoSpaceDE w:val="0"/>
        <w:autoSpaceDN w:val="0"/>
        <w:adjustRightInd w:val="0"/>
        <w:spacing w:after="0" w:line="240" w:lineRule="auto"/>
        <w:ind w:left="-567"/>
        <w:jc w:val="both"/>
        <w:rPr>
          <w:rFonts w:ascii="Arial" w:hAnsi="Arial" w:cs="Arial"/>
        </w:rPr>
      </w:pPr>
      <w:r w:rsidRPr="00CB2198">
        <w:rPr>
          <w:rFonts w:ascii="Arial" w:hAnsi="Arial" w:cs="Arial"/>
          <w:b/>
        </w:rPr>
        <w:t>PLAZO DE VIGENCIA DEL CONTRATO</w:t>
      </w:r>
      <w:r w:rsidRPr="00CB2198">
        <w:rPr>
          <w:rFonts w:ascii="Arial" w:hAnsi="Arial" w:cs="Arial"/>
        </w:rPr>
        <w:tab/>
      </w:r>
    </w:p>
    <w:p w:rsidR="00CB2198" w:rsidRPr="00CB2198" w:rsidRDefault="00CB2198" w:rsidP="004E2A26">
      <w:pPr>
        <w:autoSpaceDE w:val="0"/>
        <w:autoSpaceDN w:val="0"/>
        <w:adjustRightInd w:val="0"/>
        <w:ind w:left="-567"/>
        <w:jc w:val="both"/>
        <w:rPr>
          <w:rFonts w:ascii="Arial" w:hAnsi="Arial" w:cs="Arial"/>
        </w:rPr>
      </w:pPr>
      <w:r w:rsidRPr="00CB2198">
        <w:rPr>
          <w:rFonts w:ascii="Arial" w:hAnsi="Arial" w:cs="Arial"/>
        </w:rPr>
        <w:t xml:space="preserve">El contrato tendrá una vigencia de UN AÑO a partir del </w:t>
      </w:r>
      <w:r w:rsidRPr="002664C4">
        <w:rPr>
          <w:rFonts w:ascii="Arial" w:hAnsi="Arial" w:cs="Arial"/>
          <w:color w:val="0000FF"/>
        </w:rPr>
        <w:t>0</w:t>
      </w:r>
      <w:r w:rsidR="002664C4" w:rsidRPr="002664C4">
        <w:rPr>
          <w:rFonts w:ascii="Arial" w:hAnsi="Arial" w:cs="Arial"/>
          <w:color w:val="0000FF"/>
        </w:rPr>
        <w:t>9</w:t>
      </w:r>
      <w:r w:rsidRPr="002664C4">
        <w:rPr>
          <w:rFonts w:ascii="Arial" w:hAnsi="Arial" w:cs="Arial"/>
          <w:color w:val="0000FF"/>
        </w:rPr>
        <w:t>/0</w:t>
      </w:r>
      <w:r w:rsidR="0096044F">
        <w:rPr>
          <w:rFonts w:ascii="Arial" w:hAnsi="Arial" w:cs="Arial"/>
          <w:color w:val="0000FF"/>
        </w:rPr>
        <w:t>6</w:t>
      </w:r>
      <w:r w:rsidRPr="002664C4">
        <w:rPr>
          <w:rFonts w:ascii="Arial" w:hAnsi="Arial" w:cs="Arial"/>
          <w:color w:val="0000FF"/>
        </w:rPr>
        <w:t>/21</w:t>
      </w:r>
      <w:r w:rsidRPr="002664C4">
        <w:rPr>
          <w:rFonts w:ascii="Arial" w:hAnsi="Arial" w:cs="Arial"/>
        </w:rPr>
        <w:t>,</w:t>
      </w:r>
      <w:r w:rsidRPr="00CB2198">
        <w:rPr>
          <w:rFonts w:ascii="Arial" w:hAnsi="Arial" w:cs="Arial"/>
        </w:rPr>
        <w:t xml:space="preserve"> renovable previo acuerdo entr</w:t>
      </w:r>
      <w:r w:rsidR="0096044F">
        <w:rPr>
          <w:rFonts w:ascii="Arial" w:hAnsi="Arial" w:cs="Arial"/>
        </w:rPr>
        <w:t>e partes</w:t>
      </w:r>
      <w:r w:rsidRPr="00CB2198">
        <w:rPr>
          <w:rFonts w:ascii="Arial" w:hAnsi="Arial" w:cs="Arial"/>
        </w:rPr>
        <w:t>.</w:t>
      </w:r>
    </w:p>
    <w:p w:rsidR="002664C4" w:rsidRDefault="002664C4" w:rsidP="00D24724">
      <w:pPr>
        <w:numPr>
          <w:ilvl w:val="0"/>
          <w:numId w:val="29"/>
        </w:numPr>
        <w:autoSpaceDE w:val="0"/>
        <w:autoSpaceDN w:val="0"/>
        <w:adjustRightInd w:val="0"/>
        <w:spacing w:after="0" w:line="240" w:lineRule="auto"/>
        <w:ind w:left="-567"/>
        <w:jc w:val="both"/>
        <w:rPr>
          <w:rFonts w:ascii="Arial" w:hAnsi="Arial" w:cs="Arial"/>
          <w:b/>
          <w:bCs/>
          <w:sz w:val="18"/>
          <w:szCs w:val="18"/>
        </w:rPr>
      </w:pPr>
      <w:r w:rsidRPr="00F74F6E">
        <w:rPr>
          <w:rFonts w:ascii="Arial" w:hAnsi="Arial" w:cs="Arial"/>
          <w:b/>
          <w:bCs/>
          <w:sz w:val="18"/>
          <w:szCs w:val="18"/>
        </w:rPr>
        <w:t>ESPECIFICACIONES TECNICAS DEL SERVICIO</w:t>
      </w:r>
    </w:p>
    <w:p w:rsidR="002664C4" w:rsidRPr="00F74F6E" w:rsidRDefault="002664C4" w:rsidP="002664C4">
      <w:pPr>
        <w:autoSpaceDE w:val="0"/>
        <w:autoSpaceDN w:val="0"/>
        <w:adjustRightInd w:val="0"/>
        <w:spacing w:after="0" w:line="240" w:lineRule="auto"/>
        <w:ind w:left="426"/>
        <w:jc w:val="both"/>
        <w:rPr>
          <w:rFonts w:ascii="Arial" w:hAnsi="Arial" w:cs="Arial"/>
          <w:b/>
          <w:bCs/>
          <w:sz w:val="18"/>
          <w:szCs w:val="18"/>
        </w:rPr>
      </w:pPr>
    </w:p>
    <w:tbl>
      <w:tblPr>
        <w:tblW w:w="987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9447"/>
      </w:tblGrid>
      <w:tr w:rsidR="002664C4" w:rsidRPr="00F74F6E" w:rsidTr="006C6C76">
        <w:trPr>
          <w:trHeight w:val="391"/>
        </w:trPr>
        <w:tc>
          <w:tcPr>
            <w:tcW w:w="425" w:type="dxa"/>
            <w:shd w:val="clear" w:color="auto" w:fill="auto"/>
          </w:tcPr>
          <w:p w:rsidR="002664C4" w:rsidRPr="00F74F6E" w:rsidRDefault="002664C4" w:rsidP="00EE55D9">
            <w:pPr>
              <w:spacing w:after="60"/>
              <w:jc w:val="both"/>
              <w:rPr>
                <w:rFonts w:ascii="Arial" w:hAnsi="Arial" w:cs="Arial"/>
                <w:b/>
                <w:sz w:val="20"/>
                <w:szCs w:val="20"/>
              </w:rPr>
            </w:pPr>
          </w:p>
        </w:tc>
        <w:tc>
          <w:tcPr>
            <w:tcW w:w="9447" w:type="dxa"/>
            <w:shd w:val="clear" w:color="auto" w:fill="auto"/>
          </w:tcPr>
          <w:p w:rsidR="002664C4" w:rsidRPr="00F74F6E" w:rsidRDefault="002664C4" w:rsidP="00EE55D9">
            <w:pPr>
              <w:spacing w:after="60"/>
              <w:jc w:val="both"/>
              <w:rPr>
                <w:rFonts w:ascii="Arial" w:hAnsi="Arial" w:cs="Arial"/>
                <w:b/>
                <w:sz w:val="18"/>
                <w:szCs w:val="18"/>
              </w:rPr>
            </w:pPr>
            <w:r w:rsidRPr="00F74F6E">
              <w:rPr>
                <w:rFonts w:ascii="Arial" w:hAnsi="Arial" w:cs="Arial"/>
                <w:b/>
                <w:sz w:val="18"/>
                <w:szCs w:val="18"/>
              </w:rPr>
              <w:t>REQUISITOS DE CUMPLIMIENTO OBLIGARTORIO</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p>
        </w:tc>
        <w:tc>
          <w:tcPr>
            <w:tcW w:w="9447" w:type="dxa"/>
          </w:tcPr>
          <w:p w:rsidR="002664C4" w:rsidRPr="00F74F6E" w:rsidRDefault="002664C4" w:rsidP="00EE55D9">
            <w:pPr>
              <w:spacing w:after="60"/>
              <w:jc w:val="both"/>
              <w:rPr>
                <w:rFonts w:ascii="Arial" w:hAnsi="Arial" w:cs="Arial"/>
                <w:b/>
                <w:sz w:val="18"/>
                <w:szCs w:val="18"/>
              </w:rPr>
            </w:pPr>
            <w:r w:rsidRPr="00F74F6E">
              <w:rPr>
                <w:rFonts w:ascii="Arial" w:hAnsi="Arial" w:cs="Arial"/>
                <w:b/>
                <w:sz w:val="18"/>
                <w:szCs w:val="18"/>
              </w:rPr>
              <w:t>REQUISITOS GENERALES</w:t>
            </w:r>
          </w:p>
        </w:tc>
      </w:tr>
      <w:tr w:rsidR="002664C4" w:rsidRPr="000F51E3" w:rsidTr="006C6C76">
        <w:tc>
          <w:tcPr>
            <w:tcW w:w="425" w:type="dxa"/>
          </w:tcPr>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1</w:t>
            </w:r>
          </w:p>
        </w:tc>
        <w:tc>
          <w:tcPr>
            <w:tcW w:w="9447" w:type="dxa"/>
          </w:tcPr>
          <w:p w:rsidR="0096044F" w:rsidRPr="00724050" w:rsidRDefault="0096044F" w:rsidP="0096044F">
            <w:pPr>
              <w:spacing w:after="60"/>
              <w:jc w:val="both"/>
              <w:rPr>
                <w:rFonts w:ascii="Arial" w:hAnsi="Arial" w:cs="Arial"/>
                <w:sz w:val="20"/>
                <w:szCs w:val="20"/>
                <w:u w:val="single"/>
              </w:rPr>
            </w:pPr>
            <w:r w:rsidRPr="000F51E3">
              <w:rPr>
                <w:rFonts w:ascii="Arial" w:hAnsi="Arial" w:cs="Arial"/>
                <w:sz w:val="20"/>
                <w:szCs w:val="20"/>
              </w:rPr>
              <w:t xml:space="preserve">La empresa deberá estar autorizada para su funcionamiento por la Policía Nacional. </w:t>
            </w:r>
            <w:r w:rsidRPr="00724050">
              <w:rPr>
                <w:rFonts w:ascii="Arial" w:hAnsi="Arial" w:cs="Arial"/>
                <w:sz w:val="20"/>
                <w:szCs w:val="20"/>
                <w:u w:val="single"/>
              </w:rPr>
              <w:t>(</w:t>
            </w:r>
            <w:r w:rsidRPr="0027522D">
              <w:rPr>
                <w:rFonts w:ascii="Arial" w:hAnsi="Arial" w:cs="Arial"/>
                <w:color w:val="FF0000"/>
                <w:sz w:val="20"/>
                <w:szCs w:val="20"/>
                <w:u w:val="single"/>
              </w:rPr>
              <w:t>Adjuntar Licencia de Funcionamiento vigente y homologada en copia simple o documento que respalde que la misma se encuentra en trámite. Se aclara que dicho documento deberá ser presentado en original por el proveedor adjudicado previo a la firma de contrato</w:t>
            </w:r>
            <w:r>
              <w:rPr>
                <w:rFonts w:ascii="Arial" w:hAnsi="Arial" w:cs="Arial"/>
                <w:sz w:val="20"/>
                <w:szCs w:val="20"/>
                <w:u w:val="single"/>
              </w:rPr>
              <w:t>,)</w:t>
            </w:r>
          </w:p>
          <w:p w:rsidR="002664C4" w:rsidRPr="000F51E3" w:rsidRDefault="0096044F" w:rsidP="0096044F">
            <w:pPr>
              <w:spacing w:after="60"/>
              <w:jc w:val="both"/>
              <w:rPr>
                <w:rFonts w:ascii="Arial" w:hAnsi="Arial" w:cs="Arial"/>
                <w:sz w:val="20"/>
                <w:szCs w:val="20"/>
              </w:rPr>
            </w:pPr>
            <w:r w:rsidRPr="000F51E3">
              <w:rPr>
                <w:rFonts w:ascii="Arial" w:hAnsi="Arial" w:cs="Arial"/>
                <w:sz w:val="20"/>
                <w:szCs w:val="20"/>
              </w:rPr>
              <w:t xml:space="preserve">El proponente deberá contar con oficina establecida en la ciudad de Santa Cruz. La empresa deberá adjuntar en un plano de Google </w:t>
            </w:r>
            <w:proofErr w:type="spellStart"/>
            <w:r w:rsidRPr="000F51E3">
              <w:rPr>
                <w:rFonts w:ascii="Arial" w:hAnsi="Arial" w:cs="Arial"/>
                <w:sz w:val="20"/>
                <w:szCs w:val="20"/>
              </w:rPr>
              <w:t>Maps</w:t>
            </w:r>
            <w:proofErr w:type="spellEnd"/>
            <w:r w:rsidRPr="000F51E3">
              <w:rPr>
                <w:rFonts w:ascii="Arial" w:hAnsi="Arial" w:cs="Arial"/>
                <w:sz w:val="20"/>
                <w:szCs w:val="20"/>
              </w:rPr>
              <w:t xml:space="preserve"> con la ubicación de sus oficinas.</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2</w:t>
            </w:r>
          </w:p>
        </w:tc>
        <w:tc>
          <w:tcPr>
            <w:tcW w:w="9447" w:type="dxa"/>
          </w:tcPr>
          <w:p w:rsidR="002664C4" w:rsidRPr="00F74F6E" w:rsidRDefault="0096044F" w:rsidP="00EE55D9">
            <w:pPr>
              <w:spacing w:after="60"/>
              <w:jc w:val="both"/>
              <w:rPr>
                <w:rFonts w:ascii="Arial" w:hAnsi="Arial" w:cs="Arial"/>
                <w:sz w:val="20"/>
                <w:szCs w:val="20"/>
              </w:rPr>
            </w:pPr>
            <w:r w:rsidRPr="00F74F6E">
              <w:rPr>
                <w:rFonts w:ascii="Arial" w:hAnsi="Arial" w:cs="Arial"/>
                <w:sz w:val="20"/>
                <w:szCs w:val="20"/>
              </w:rPr>
              <w:t xml:space="preserve">La Empresa deberá contar con licencia de funcionamiento municipal, </w:t>
            </w:r>
            <w:proofErr w:type="spellStart"/>
            <w:r w:rsidRPr="00F74F6E">
              <w:rPr>
                <w:rFonts w:ascii="Arial" w:hAnsi="Arial" w:cs="Arial"/>
                <w:sz w:val="20"/>
                <w:szCs w:val="20"/>
              </w:rPr>
              <w:t>Fundempresa</w:t>
            </w:r>
            <w:proofErr w:type="spellEnd"/>
            <w:r w:rsidRPr="00F74F6E">
              <w:rPr>
                <w:rFonts w:ascii="Arial" w:hAnsi="Arial" w:cs="Arial"/>
                <w:sz w:val="20"/>
                <w:szCs w:val="20"/>
              </w:rPr>
              <w:t xml:space="preserve"> y NIT </w:t>
            </w:r>
            <w:r w:rsidRPr="00042B64">
              <w:rPr>
                <w:rFonts w:ascii="Arial" w:hAnsi="Arial" w:cs="Arial"/>
                <w:color w:val="FF0000"/>
                <w:sz w:val="20"/>
                <w:szCs w:val="20"/>
                <w:u w:val="single"/>
              </w:rPr>
              <w:t>(Adjuntar respaldo en copia simple)</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3</w:t>
            </w:r>
          </w:p>
        </w:tc>
        <w:tc>
          <w:tcPr>
            <w:tcW w:w="9447" w:type="dxa"/>
          </w:tcPr>
          <w:p w:rsidR="002664C4" w:rsidRPr="00F74F6E" w:rsidRDefault="002664C4" w:rsidP="00EE55D9">
            <w:pPr>
              <w:spacing w:after="60"/>
              <w:ind w:right="110"/>
              <w:jc w:val="both"/>
              <w:rPr>
                <w:rFonts w:ascii="Arial" w:hAnsi="Arial" w:cs="Arial"/>
                <w:sz w:val="20"/>
                <w:szCs w:val="20"/>
              </w:rPr>
            </w:pPr>
            <w:r w:rsidRPr="00F74F6E">
              <w:rPr>
                <w:rFonts w:ascii="Arial" w:hAnsi="Arial" w:cs="Arial"/>
                <w:sz w:val="20"/>
                <w:szCs w:val="20"/>
              </w:rPr>
              <w:t xml:space="preserve">Cualquier </w:t>
            </w:r>
            <w:r>
              <w:rPr>
                <w:rFonts w:ascii="Arial" w:hAnsi="Arial" w:cs="Arial"/>
                <w:sz w:val="20"/>
                <w:szCs w:val="20"/>
              </w:rPr>
              <w:t xml:space="preserve">posible </w:t>
            </w:r>
            <w:r w:rsidRPr="00F74F6E">
              <w:rPr>
                <w:rFonts w:ascii="Arial" w:hAnsi="Arial" w:cs="Arial"/>
                <w:sz w:val="20"/>
                <w:szCs w:val="20"/>
              </w:rPr>
              <w:t>accidente del personal de seguridad dentro de las Instalaciones de la CSBP  correrá por cuenta del proponente.</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4</w:t>
            </w:r>
          </w:p>
        </w:tc>
        <w:tc>
          <w:tcPr>
            <w:tcW w:w="9447" w:type="dxa"/>
          </w:tcPr>
          <w:p w:rsidR="002664C4" w:rsidRPr="00F74F6E" w:rsidRDefault="002664C4" w:rsidP="00EE55D9">
            <w:pPr>
              <w:spacing w:after="60"/>
              <w:ind w:right="110"/>
              <w:jc w:val="both"/>
              <w:rPr>
                <w:rFonts w:ascii="Arial" w:hAnsi="Arial" w:cs="Arial"/>
                <w:sz w:val="20"/>
                <w:szCs w:val="20"/>
              </w:rPr>
            </w:pPr>
            <w:r w:rsidRPr="00F74F6E">
              <w:rPr>
                <w:rFonts w:ascii="Arial" w:hAnsi="Arial" w:cs="Arial"/>
                <w:sz w:val="20"/>
                <w:szCs w:val="20"/>
              </w:rPr>
              <w:t xml:space="preserve">Se deberá designar a un supervisor </w:t>
            </w:r>
            <w:r>
              <w:rPr>
                <w:rFonts w:ascii="Arial" w:hAnsi="Arial" w:cs="Arial"/>
                <w:sz w:val="20"/>
                <w:szCs w:val="20"/>
              </w:rPr>
              <w:t>quien</w:t>
            </w:r>
            <w:r w:rsidRPr="00F74F6E">
              <w:rPr>
                <w:rFonts w:ascii="Arial" w:hAnsi="Arial" w:cs="Arial"/>
                <w:sz w:val="20"/>
                <w:szCs w:val="20"/>
              </w:rPr>
              <w:t xml:space="preserve"> se encargará de visitar las instalaciones a fin de controlar los horarios del personal, uniformes limpios y en perfecto estado para su uso, aseo personal </w:t>
            </w:r>
            <w:r>
              <w:rPr>
                <w:rFonts w:ascii="Arial" w:hAnsi="Arial" w:cs="Arial"/>
                <w:sz w:val="20"/>
                <w:szCs w:val="20"/>
              </w:rPr>
              <w:t xml:space="preserve">de sus funcionarios </w:t>
            </w:r>
            <w:r w:rsidRPr="00F74F6E">
              <w:rPr>
                <w:rFonts w:ascii="Arial" w:hAnsi="Arial" w:cs="Arial"/>
                <w:sz w:val="20"/>
                <w:szCs w:val="20"/>
              </w:rPr>
              <w:t>y otros. Además, que el trabajador esté en óptimas condiciones. Este supervisor presentará informes mensuales a la Administración</w:t>
            </w:r>
            <w:r>
              <w:rPr>
                <w:rFonts w:ascii="Arial" w:hAnsi="Arial" w:cs="Arial"/>
                <w:sz w:val="20"/>
                <w:szCs w:val="20"/>
              </w:rPr>
              <w:t>,</w:t>
            </w:r>
            <w:r w:rsidRPr="00F74F6E">
              <w:rPr>
                <w:rFonts w:ascii="Arial" w:hAnsi="Arial" w:cs="Arial"/>
                <w:sz w:val="20"/>
                <w:szCs w:val="20"/>
              </w:rPr>
              <w:t xml:space="preserve"> de todas las acciones desarrolladas por su personal en el control de la seguridad en los edificios de la CSBP y deberá tener habilitado un número de teléfono disponible las 24 horas del día. </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5</w:t>
            </w:r>
          </w:p>
        </w:tc>
        <w:tc>
          <w:tcPr>
            <w:tcW w:w="9447" w:type="dxa"/>
          </w:tcPr>
          <w:p w:rsidR="002664C4" w:rsidRPr="00F74F6E" w:rsidRDefault="002664C4" w:rsidP="00EE55D9">
            <w:pPr>
              <w:spacing w:after="60"/>
              <w:ind w:right="110"/>
              <w:jc w:val="both"/>
              <w:rPr>
                <w:rFonts w:ascii="Arial" w:hAnsi="Arial" w:cs="Arial"/>
                <w:sz w:val="20"/>
                <w:szCs w:val="20"/>
              </w:rPr>
            </w:pPr>
            <w:r w:rsidRPr="00F74F6E">
              <w:rPr>
                <w:rFonts w:ascii="Arial" w:hAnsi="Arial" w:cs="Arial"/>
                <w:sz w:val="20"/>
                <w:szCs w:val="20"/>
              </w:rPr>
              <w:t>Todo el personal de seguridad deberá estar debidamente uniformado, con el logotipo de la empresa, que los distinga de los funcionarios de la CSBP</w:t>
            </w:r>
            <w:r>
              <w:rPr>
                <w:rFonts w:ascii="Arial" w:hAnsi="Arial" w:cs="Arial"/>
                <w:sz w:val="20"/>
                <w:szCs w:val="20"/>
              </w:rPr>
              <w:t>. Cada guardia deberá contar con DOS (2) juegos completos de uniforme</w:t>
            </w:r>
            <w:r w:rsidRPr="00F74F6E">
              <w:rPr>
                <w:rFonts w:ascii="Arial" w:hAnsi="Arial" w:cs="Arial"/>
                <w:sz w:val="20"/>
                <w:szCs w:val="20"/>
              </w:rPr>
              <w:t>,</w:t>
            </w:r>
            <w:r>
              <w:rPr>
                <w:rFonts w:ascii="Arial" w:hAnsi="Arial" w:cs="Arial"/>
                <w:sz w:val="20"/>
                <w:szCs w:val="20"/>
              </w:rPr>
              <w:t xml:space="preserve"> así mismo,</w:t>
            </w:r>
            <w:r w:rsidRPr="00F74F6E">
              <w:rPr>
                <w:rFonts w:ascii="Arial" w:hAnsi="Arial" w:cs="Arial"/>
                <w:sz w:val="20"/>
                <w:szCs w:val="20"/>
              </w:rPr>
              <w:t xml:space="preserve"> deb</w:t>
            </w:r>
            <w:r>
              <w:rPr>
                <w:rFonts w:ascii="Arial" w:hAnsi="Arial" w:cs="Arial"/>
                <w:sz w:val="20"/>
                <w:szCs w:val="20"/>
              </w:rPr>
              <w:t>erán</w:t>
            </w:r>
            <w:r w:rsidRPr="00F74F6E">
              <w:rPr>
                <w:rFonts w:ascii="Arial" w:hAnsi="Arial" w:cs="Arial"/>
                <w:sz w:val="20"/>
                <w:szCs w:val="20"/>
              </w:rPr>
              <w:t xml:space="preserve"> contar con el siguiente equipamiento:</w:t>
            </w:r>
          </w:p>
          <w:p w:rsidR="002664C4" w:rsidRDefault="002664C4" w:rsidP="00D24724">
            <w:pPr>
              <w:numPr>
                <w:ilvl w:val="0"/>
                <w:numId w:val="34"/>
              </w:numPr>
              <w:spacing w:after="60" w:line="240" w:lineRule="auto"/>
              <w:ind w:right="110"/>
              <w:jc w:val="both"/>
              <w:rPr>
                <w:rFonts w:ascii="Arial" w:hAnsi="Arial" w:cs="Arial"/>
                <w:sz w:val="20"/>
                <w:szCs w:val="20"/>
              </w:rPr>
            </w:pPr>
            <w:r w:rsidRPr="00F74F6E">
              <w:rPr>
                <w:rFonts w:ascii="Arial" w:hAnsi="Arial" w:cs="Arial"/>
                <w:sz w:val="20"/>
                <w:szCs w:val="20"/>
              </w:rPr>
              <w:t xml:space="preserve">Handy de comunicación. </w:t>
            </w:r>
          </w:p>
          <w:p w:rsidR="002664C4" w:rsidRDefault="002664C4" w:rsidP="00D24724">
            <w:pPr>
              <w:numPr>
                <w:ilvl w:val="0"/>
                <w:numId w:val="34"/>
              </w:numPr>
              <w:spacing w:after="60" w:line="240" w:lineRule="auto"/>
              <w:ind w:right="110"/>
              <w:jc w:val="both"/>
              <w:rPr>
                <w:rFonts w:ascii="Arial" w:hAnsi="Arial" w:cs="Arial"/>
                <w:sz w:val="20"/>
                <w:szCs w:val="20"/>
              </w:rPr>
            </w:pPr>
            <w:r w:rsidRPr="00F74F6E">
              <w:rPr>
                <w:rFonts w:ascii="Arial" w:hAnsi="Arial" w:cs="Arial"/>
                <w:sz w:val="20"/>
                <w:szCs w:val="20"/>
              </w:rPr>
              <w:t>Laque</w:t>
            </w:r>
          </w:p>
          <w:p w:rsidR="002664C4" w:rsidRDefault="002664C4" w:rsidP="00D24724">
            <w:pPr>
              <w:numPr>
                <w:ilvl w:val="0"/>
                <w:numId w:val="34"/>
              </w:numPr>
              <w:spacing w:after="60" w:line="240" w:lineRule="auto"/>
              <w:ind w:right="110"/>
              <w:jc w:val="both"/>
              <w:rPr>
                <w:rFonts w:ascii="Arial" w:hAnsi="Arial" w:cs="Arial"/>
                <w:sz w:val="20"/>
                <w:szCs w:val="20"/>
              </w:rPr>
            </w:pPr>
            <w:r>
              <w:rPr>
                <w:rFonts w:ascii="Arial" w:hAnsi="Arial" w:cs="Arial"/>
                <w:sz w:val="20"/>
                <w:szCs w:val="20"/>
              </w:rPr>
              <w:t>Linterna de bolsillo</w:t>
            </w:r>
          </w:p>
          <w:p w:rsidR="002664C4" w:rsidRPr="00B64775" w:rsidRDefault="002664C4" w:rsidP="00D24724">
            <w:pPr>
              <w:numPr>
                <w:ilvl w:val="0"/>
                <w:numId w:val="34"/>
              </w:numPr>
              <w:spacing w:after="60" w:line="240" w:lineRule="auto"/>
              <w:ind w:right="110"/>
              <w:jc w:val="both"/>
              <w:rPr>
                <w:rFonts w:ascii="Arial" w:hAnsi="Arial" w:cs="Arial"/>
                <w:color w:val="FF0000"/>
                <w:sz w:val="20"/>
                <w:szCs w:val="20"/>
              </w:rPr>
            </w:pPr>
            <w:r w:rsidRPr="00B64775">
              <w:rPr>
                <w:rFonts w:ascii="Arial" w:hAnsi="Arial" w:cs="Arial"/>
                <w:color w:val="FF0000"/>
                <w:sz w:val="20"/>
                <w:szCs w:val="20"/>
              </w:rPr>
              <w:t xml:space="preserve">Credencial de identificación </w:t>
            </w:r>
          </w:p>
          <w:p w:rsidR="002664C4" w:rsidRDefault="002664C4" w:rsidP="00D24724">
            <w:pPr>
              <w:numPr>
                <w:ilvl w:val="0"/>
                <w:numId w:val="34"/>
              </w:numPr>
              <w:spacing w:after="60" w:line="240" w:lineRule="auto"/>
              <w:ind w:right="110"/>
              <w:jc w:val="both"/>
              <w:rPr>
                <w:rFonts w:ascii="Arial" w:hAnsi="Arial" w:cs="Arial"/>
                <w:color w:val="FF0000"/>
                <w:sz w:val="20"/>
                <w:szCs w:val="20"/>
              </w:rPr>
            </w:pPr>
            <w:r>
              <w:rPr>
                <w:rFonts w:ascii="Arial" w:hAnsi="Arial" w:cs="Arial"/>
                <w:color w:val="FF0000"/>
                <w:sz w:val="20"/>
                <w:szCs w:val="20"/>
              </w:rPr>
              <w:lastRenderedPageBreak/>
              <w:t>Otros que consideren necesarios</w:t>
            </w:r>
          </w:p>
          <w:p w:rsidR="002664C4" w:rsidRPr="00F74F6E" w:rsidRDefault="002664C4" w:rsidP="00EE55D9">
            <w:pPr>
              <w:spacing w:after="60"/>
              <w:ind w:right="110"/>
              <w:jc w:val="both"/>
              <w:rPr>
                <w:rFonts w:ascii="Arial" w:hAnsi="Arial" w:cs="Arial"/>
                <w:sz w:val="20"/>
                <w:szCs w:val="20"/>
              </w:rPr>
            </w:pPr>
            <w:r>
              <w:rPr>
                <w:rFonts w:ascii="Arial" w:hAnsi="Arial" w:cs="Arial"/>
                <w:sz w:val="20"/>
                <w:szCs w:val="20"/>
              </w:rPr>
              <w:t>El funcionario de la CSBP asignado para fiscalizar el servicio, realizara una revisión semanal del equipamiento requerido.</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p>
        </w:tc>
        <w:tc>
          <w:tcPr>
            <w:tcW w:w="9447" w:type="dxa"/>
          </w:tcPr>
          <w:p w:rsidR="002664C4" w:rsidRPr="00F74F6E" w:rsidRDefault="002664C4" w:rsidP="00EE55D9">
            <w:pPr>
              <w:spacing w:after="60"/>
              <w:jc w:val="both"/>
              <w:rPr>
                <w:rFonts w:ascii="Arial" w:hAnsi="Arial" w:cs="Arial"/>
                <w:b/>
                <w:sz w:val="18"/>
                <w:szCs w:val="18"/>
              </w:rPr>
            </w:pPr>
            <w:r w:rsidRPr="00F74F6E">
              <w:rPr>
                <w:rFonts w:ascii="Arial" w:hAnsi="Arial" w:cs="Arial"/>
                <w:b/>
                <w:sz w:val="18"/>
                <w:szCs w:val="18"/>
              </w:rPr>
              <w:t>REQUISITOS ESPECÏFICOS</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6</w:t>
            </w:r>
          </w:p>
        </w:tc>
        <w:tc>
          <w:tcPr>
            <w:tcW w:w="9447" w:type="dxa"/>
          </w:tcPr>
          <w:p w:rsidR="002664C4" w:rsidRPr="00F74F6E" w:rsidRDefault="002664C4" w:rsidP="00EE55D9">
            <w:pPr>
              <w:spacing w:after="60"/>
              <w:jc w:val="both"/>
              <w:rPr>
                <w:rFonts w:ascii="Arial" w:hAnsi="Arial" w:cs="Arial"/>
                <w:sz w:val="20"/>
                <w:szCs w:val="20"/>
              </w:rPr>
            </w:pPr>
            <w:r w:rsidRPr="00F74F6E">
              <w:rPr>
                <w:rFonts w:ascii="Arial" w:hAnsi="Arial" w:cs="Arial"/>
                <w:b/>
                <w:sz w:val="20"/>
                <w:szCs w:val="20"/>
                <w:u w:val="single"/>
              </w:rPr>
              <w:t>Experiencia en el Rubro. -</w:t>
            </w:r>
            <w:r w:rsidRPr="00F74F6E">
              <w:rPr>
                <w:rFonts w:ascii="Arial" w:hAnsi="Arial" w:cs="Arial"/>
                <w:sz w:val="20"/>
                <w:szCs w:val="20"/>
              </w:rPr>
              <w:t xml:space="preserve"> Las empresas oferentes, deberán contar con una experiencia en servicios de seguridad a </w:t>
            </w:r>
            <w:r>
              <w:rPr>
                <w:rFonts w:ascii="Arial" w:hAnsi="Arial" w:cs="Arial"/>
                <w:sz w:val="20"/>
                <w:szCs w:val="20"/>
              </w:rPr>
              <w:t>I</w:t>
            </w:r>
            <w:r w:rsidRPr="00F74F6E">
              <w:rPr>
                <w:rFonts w:ascii="Arial" w:hAnsi="Arial" w:cs="Arial"/>
                <w:sz w:val="20"/>
                <w:szCs w:val="20"/>
              </w:rPr>
              <w:t>nstituciones, no menor a tres (3) años. La experiencia deberá ser acreditada mediante certificados, o contratos de trabajo, mismos que deberán adjuntarse a la propuesta en fotocopia simple (DOCUMENTACION QUE UNA VEZ ADJUDICADO EL SERVICIO SE VERIFICARÁN CON LOS ORIGINALES).</w:t>
            </w:r>
          </w:p>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La CSBP realizará una visita a las oficinas centrales de la empresa de Seguridad con la finalidad de verificar el Equipamiento con el que cuenta la empresa</w:t>
            </w:r>
            <w:r>
              <w:rPr>
                <w:rFonts w:ascii="Arial" w:hAnsi="Arial" w:cs="Arial"/>
                <w:sz w:val="20"/>
                <w:szCs w:val="20"/>
              </w:rPr>
              <w:t>.</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7</w:t>
            </w:r>
          </w:p>
        </w:tc>
        <w:tc>
          <w:tcPr>
            <w:tcW w:w="9447" w:type="dxa"/>
            <w:vAlign w:val="bottom"/>
          </w:tcPr>
          <w:p w:rsidR="002664C4" w:rsidRPr="00F74F6E" w:rsidRDefault="002664C4" w:rsidP="00EE55D9">
            <w:pPr>
              <w:jc w:val="both"/>
              <w:rPr>
                <w:rFonts w:ascii="Arial" w:hAnsi="Arial" w:cs="Arial"/>
                <w:b/>
                <w:sz w:val="20"/>
                <w:szCs w:val="20"/>
                <w:u w:val="single"/>
              </w:rPr>
            </w:pPr>
            <w:r w:rsidRPr="00F74F6E">
              <w:rPr>
                <w:rFonts w:ascii="Arial" w:hAnsi="Arial" w:cs="Arial"/>
                <w:b/>
                <w:sz w:val="20"/>
                <w:szCs w:val="20"/>
                <w:u w:val="single"/>
              </w:rPr>
              <w:t>Horarios de trabajo.-</w:t>
            </w:r>
            <w:r w:rsidRPr="00F74F6E">
              <w:rPr>
                <w:rFonts w:ascii="Arial" w:hAnsi="Arial" w:cs="Arial"/>
                <w:sz w:val="20"/>
                <w:szCs w:val="20"/>
              </w:rPr>
              <w:t xml:space="preserve"> De lunes a domingos las 24 horas del día (incluidos feriados, paros cívicos y otros).</w:t>
            </w:r>
          </w:p>
        </w:tc>
      </w:tr>
      <w:tr w:rsidR="002664C4" w:rsidRPr="00B64775" w:rsidTr="006C6C76">
        <w:tc>
          <w:tcPr>
            <w:tcW w:w="425" w:type="dxa"/>
          </w:tcPr>
          <w:p w:rsidR="002664C4" w:rsidRPr="00F74F6E" w:rsidRDefault="002664C4" w:rsidP="00082526">
            <w:pPr>
              <w:spacing w:after="0"/>
              <w:jc w:val="both"/>
              <w:rPr>
                <w:rFonts w:ascii="Arial" w:hAnsi="Arial" w:cs="Arial"/>
                <w:sz w:val="20"/>
                <w:szCs w:val="20"/>
              </w:rPr>
            </w:pPr>
            <w:r w:rsidRPr="00F74F6E">
              <w:rPr>
                <w:rFonts w:ascii="Arial" w:hAnsi="Arial" w:cs="Arial"/>
                <w:sz w:val="20"/>
                <w:szCs w:val="20"/>
              </w:rPr>
              <w:t>8</w:t>
            </w:r>
          </w:p>
        </w:tc>
        <w:tc>
          <w:tcPr>
            <w:tcW w:w="9447" w:type="dxa"/>
            <w:vAlign w:val="bottom"/>
          </w:tcPr>
          <w:p w:rsidR="002664C4" w:rsidRDefault="002664C4" w:rsidP="00082526">
            <w:pPr>
              <w:spacing w:after="0"/>
              <w:jc w:val="both"/>
              <w:rPr>
                <w:rFonts w:ascii="Arial" w:hAnsi="Arial" w:cs="Arial"/>
                <w:sz w:val="20"/>
                <w:szCs w:val="20"/>
              </w:rPr>
            </w:pPr>
            <w:r w:rsidRPr="00B64775">
              <w:rPr>
                <w:rFonts w:ascii="Arial" w:hAnsi="Arial" w:cs="Arial"/>
                <w:b/>
                <w:sz w:val="20"/>
                <w:szCs w:val="20"/>
                <w:u w:val="single"/>
              </w:rPr>
              <w:t xml:space="preserve">Cantidad de Guardias Requeridos: </w:t>
            </w:r>
            <w:r w:rsidRPr="00B64775">
              <w:rPr>
                <w:rFonts w:ascii="Arial" w:hAnsi="Arial" w:cs="Arial"/>
                <w:sz w:val="20"/>
                <w:szCs w:val="20"/>
              </w:rPr>
              <w:t>Se requiere 1</w:t>
            </w:r>
            <w:r w:rsidR="006A0FFE">
              <w:rPr>
                <w:rFonts w:ascii="Arial" w:hAnsi="Arial" w:cs="Arial"/>
                <w:sz w:val="20"/>
                <w:szCs w:val="20"/>
              </w:rPr>
              <w:t>3</w:t>
            </w:r>
            <w:r w:rsidRPr="00B64775">
              <w:rPr>
                <w:rFonts w:ascii="Arial" w:hAnsi="Arial" w:cs="Arial"/>
                <w:sz w:val="20"/>
                <w:szCs w:val="20"/>
              </w:rPr>
              <w:t xml:space="preserve"> guardias según el siguiente detalle:</w:t>
            </w:r>
          </w:p>
          <w:p w:rsidR="006A0FFE" w:rsidRPr="006A0FFE" w:rsidRDefault="006A0FFE" w:rsidP="00082526">
            <w:pPr>
              <w:spacing w:after="0"/>
              <w:jc w:val="both"/>
              <w:rPr>
                <w:rFonts w:ascii="Arial" w:hAnsi="Arial" w:cs="Arial"/>
                <w:sz w:val="20"/>
                <w:szCs w:val="20"/>
              </w:rPr>
            </w:pPr>
          </w:p>
          <w:p w:rsidR="002664C4" w:rsidRPr="00B64775" w:rsidRDefault="002664C4" w:rsidP="00082526">
            <w:pPr>
              <w:spacing w:after="0"/>
              <w:jc w:val="both"/>
              <w:rPr>
                <w:rFonts w:ascii="Arial" w:hAnsi="Arial" w:cs="Arial"/>
                <w:b/>
                <w:sz w:val="18"/>
                <w:szCs w:val="18"/>
              </w:rPr>
            </w:pPr>
            <w:r w:rsidRPr="00B64775">
              <w:rPr>
                <w:rFonts w:ascii="Arial" w:hAnsi="Arial" w:cs="Arial"/>
                <w:b/>
                <w:sz w:val="20"/>
                <w:szCs w:val="20"/>
              </w:rPr>
              <w:t xml:space="preserve">a) </w:t>
            </w:r>
            <w:r w:rsidRPr="00B64775">
              <w:rPr>
                <w:rFonts w:ascii="Arial" w:hAnsi="Arial" w:cs="Arial"/>
                <w:b/>
                <w:sz w:val="18"/>
                <w:szCs w:val="18"/>
              </w:rPr>
              <w:t xml:space="preserve">Para el </w:t>
            </w:r>
            <w:proofErr w:type="spellStart"/>
            <w:r w:rsidRPr="00B64775">
              <w:rPr>
                <w:rFonts w:ascii="Arial" w:hAnsi="Arial" w:cs="Arial"/>
                <w:b/>
                <w:sz w:val="18"/>
                <w:szCs w:val="18"/>
              </w:rPr>
              <w:t>Policonsultorio</w:t>
            </w:r>
            <w:proofErr w:type="spellEnd"/>
            <w:r w:rsidRPr="00B64775">
              <w:rPr>
                <w:rFonts w:ascii="Arial" w:hAnsi="Arial" w:cs="Arial"/>
                <w:b/>
                <w:sz w:val="18"/>
                <w:szCs w:val="18"/>
              </w:rPr>
              <w:t xml:space="preserve"> Ubicado en la calle España 688</w:t>
            </w:r>
          </w:p>
          <w:p w:rsidR="006A0FFE" w:rsidRDefault="006A0FFE" w:rsidP="00082526">
            <w:pPr>
              <w:spacing w:after="0"/>
              <w:ind w:left="720"/>
              <w:jc w:val="both"/>
              <w:rPr>
                <w:rFonts w:ascii="Arial" w:hAnsi="Arial" w:cs="Arial"/>
                <w:sz w:val="18"/>
                <w:szCs w:val="18"/>
              </w:rPr>
            </w:pPr>
          </w:p>
          <w:p w:rsidR="002664C4" w:rsidRPr="00B64775" w:rsidRDefault="002664C4" w:rsidP="00082526">
            <w:pPr>
              <w:spacing w:after="0"/>
              <w:ind w:left="720"/>
              <w:jc w:val="both"/>
              <w:rPr>
                <w:rFonts w:ascii="Arial" w:hAnsi="Arial" w:cs="Arial"/>
                <w:sz w:val="18"/>
                <w:szCs w:val="18"/>
              </w:rPr>
            </w:pPr>
            <w:r w:rsidRPr="00B64775">
              <w:rPr>
                <w:rFonts w:ascii="Arial" w:hAnsi="Arial" w:cs="Arial"/>
                <w:sz w:val="18"/>
                <w:szCs w:val="18"/>
              </w:rPr>
              <w:t>Un (1) vigilante de 07:00 a 19:00</w:t>
            </w:r>
          </w:p>
          <w:p w:rsidR="002664C4" w:rsidRPr="00B64775" w:rsidRDefault="002664C4" w:rsidP="00082526">
            <w:pPr>
              <w:spacing w:after="0"/>
              <w:ind w:left="720"/>
              <w:jc w:val="both"/>
              <w:rPr>
                <w:rFonts w:ascii="Arial" w:hAnsi="Arial" w:cs="Arial"/>
                <w:sz w:val="18"/>
                <w:szCs w:val="18"/>
              </w:rPr>
            </w:pPr>
            <w:r w:rsidRPr="00B64775">
              <w:rPr>
                <w:rFonts w:ascii="Arial" w:hAnsi="Arial" w:cs="Arial"/>
                <w:sz w:val="18"/>
                <w:szCs w:val="18"/>
              </w:rPr>
              <w:t>Un (1) vigilante de 19:00 a 07:00</w:t>
            </w:r>
          </w:p>
          <w:p w:rsidR="006A0FFE" w:rsidRPr="006A0FFE"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p>
          <w:p w:rsidR="002664C4" w:rsidRPr="006A0FFE" w:rsidRDefault="002664C4" w:rsidP="00082526">
            <w:pPr>
              <w:spacing w:after="0" w:line="240" w:lineRule="auto"/>
              <w:ind w:left="21"/>
              <w:jc w:val="both"/>
              <w:rPr>
                <w:rFonts w:ascii="Arial" w:hAnsi="Arial" w:cs="Arial"/>
                <w:sz w:val="18"/>
                <w:szCs w:val="18"/>
              </w:rPr>
            </w:pPr>
            <w:r w:rsidRPr="00B64775">
              <w:rPr>
                <w:rFonts w:ascii="Arial" w:hAnsi="Arial" w:cs="Arial"/>
                <w:b/>
                <w:sz w:val="18"/>
                <w:szCs w:val="18"/>
              </w:rPr>
              <w:t>b) Para Oficinas Administrativas Ubicadas en la calle Eucaliptos s/n, casi 5to anillo paralela a la Doble Vía La Guardia (Zona Sud Oeste)</w:t>
            </w:r>
          </w:p>
          <w:p w:rsidR="006A0FFE" w:rsidRPr="00B64775"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p>
          <w:p w:rsidR="002664C4" w:rsidRPr="00B64775" w:rsidRDefault="002664C4" w:rsidP="00D24724">
            <w:pPr>
              <w:numPr>
                <w:ilvl w:val="0"/>
                <w:numId w:val="31"/>
              </w:numPr>
              <w:tabs>
                <w:tab w:val="clear" w:pos="1080"/>
              </w:tabs>
              <w:spacing w:after="0" w:line="240" w:lineRule="auto"/>
              <w:ind w:left="720" w:hanging="1080"/>
              <w:jc w:val="both"/>
              <w:rPr>
                <w:rFonts w:ascii="Arial" w:hAnsi="Arial" w:cs="Arial"/>
                <w:sz w:val="18"/>
                <w:szCs w:val="18"/>
              </w:rPr>
            </w:pPr>
            <w:r w:rsidRPr="00B64775">
              <w:rPr>
                <w:rFonts w:ascii="Arial" w:hAnsi="Arial" w:cs="Arial"/>
                <w:sz w:val="18"/>
                <w:szCs w:val="18"/>
              </w:rPr>
              <w:t>Dos (2) vigilantes de 07:00 a 19:00</w:t>
            </w:r>
          </w:p>
          <w:p w:rsidR="002664C4" w:rsidRPr="00B64775" w:rsidRDefault="002664C4" w:rsidP="00082526">
            <w:pPr>
              <w:spacing w:after="0"/>
              <w:ind w:left="-360"/>
              <w:jc w:val="both"/>
              <w:rPr>
                <w:rFonts w:ascii="Arial" w:hAnsi="Arial" w:cs="Arial"/>
                <w:sz w:val="18"/>
                <w:szCs w:val="18"/>
              </w:rPr>
            </w:pPr>
            <w:r w:rsidRPr="00B64775">
              <w:rPr>
                <w:rFonts w:ascii="Arial" w:hAnsi="Arial" w:cs="Arial"/>
                <w:sz w:val="18"/>
                <w:szCs w:val="18"/>
              </w:rPr>
              <w:t>Un                 Dos (2) vigilantes de 19:00 a 07:00</w:t>
            </w:r>
          </w:p>
          <w:p w:rsidR="002664C4" w:rsidRDefault="002664C4" w:rsidP="00082526">
            <w:pPr>
              <w:spacing w:after="0"/>
              <w:jc w:val="both"/>
              <w:rPr>
                <w:rFonts w:ascii="Arial" w:hAnsi="Arial" w:cs="Arial"/>
                <w:b/>
                <w:sz w:val="18"/>
                <w:szCs w:val="18"/>
              </w:rPr>
            </w:pPr>
            <w:r w:rsidRPr="00B64775">
              <w:rPr>
                <w:rFonts w:ascii="Arial" w:hAnsi="Arial" w:cs="Arial"/>
                <w:b/>
                <w:sz w:val="18"/>
                <w:szCs w:val="18"/>
              </w:rPr>
              <w:t>c) Para Clínica Ubicada en la Calle Junín Esq. Sarah</w:t>
            </w:r>
          </w:p>
          <w:p w:rsidR="006A0FFE" w:rsidRPr="00B64775" w:rsidRDefault="006A0FFE" w:rsidP="00082526">
            <w:pPr>
              <w:spacing w:after="0"/>
              <w:jc w:val="both"/>
              <w:rPr>
                <w:rFonts w:ascii="Arial" w:hAnsi="Arial" w:cs="Arial"/>
                <w:b/>
                <w:sz w:val="18"/>
                <w:szCs w:val="18"/>
              </w:rPr>
            </w:pPr>
          </w:p>
          <w:p w:rsidR="002664C4" w:rsidRPr="00B64775" w:rsidRDefault="002664C4" w:rsidP="00082526">
            <w:pPr>
              <w:spacing w:after="0"/>
              <w:ind w:left="720"/>
              <w:jc w:val="both"/>
              <w:rPr>
                <w:rFonts w:ascii="Arial" w:hAnsi="Arial" w:cs="Arial"/>
                <w:sz w:val="18"/>
                <w:szCs w:val="18"/>
              </w:rPr>
            </w:pPr>
            <w:r w:rsidRPr="00B64775">
              <w:rPr>
                <w:rFonts w:ascii="Arial" w:hAnsi="Arial" w:cs="Arial"/>
                <w:sz w:val="18"/>
                <w:szCs w:val="18"/>
              </w:rPr>
              <w:t>Tres (3) vigilante de 06:00 a 18:00.</w:t>
            </w:r>
          </w:p>
          <w:p w:rsidR="002664C4" w:rsidRDefault="002664C4" w:rsidP="00082526">
            <w:pPr>
              <w:spacing w:after="0"/>
              <w:ind w:left="720"/>
              <w:jc w:val="both"/>
              <w:rPr>
                <w:rFonts w:ascii="Arial" w:hAnsi="Arial" w:cs="Arial"/>
                <w:sz w:val="18"/>
                <w:szCs w:val="18"/>
              </w:rPr>
            </w:pPr>
            <w:r w:rsidRPr="00B64775">
              <w:rPr>
                <w:rFonts w:ascii="Arial" w:hAnsi="Arial" w:cs="Arial"/>
                <w:sz w:val="18"/>
                <w:szCs w:val="18"/>
              </w:rPr>
              <w:t>Dos (2) vigilante de 18:00 a 06:00.</w:t>
            </w:r>
          </w:p>
          <w:p w:rsidR="006A0FFE" w:rsidRPr="00B64775" w:rsidRDefault="006A0FFE" w:rsidP="00082526">
            <w:pPr>
              <w:spacing w:after="0"/>
              <w:ind w:left="720"/>
              <w:jc w:val="both"/>
              <w:rPr>
                <w:rFonts w:ascii="Arial" w:hAnsi="Arial" w:cs="Arial"/>
                <w:sz w:val="18"/>
                <w:szCs w:val="18"/>
              </w:rPr>
            </w:pPr>
          </w:p>
          <w:p w:rsidR="002664C4" w:rsidRPr="00B64775" w:rsidRDefault="002664C4" w:rsidP="00082526">
            <w:pPr>
              <w:spacing w:after="0"/>
              <w:jc w:val="both"/>
              <w:rPr>
                <w:rFonts w:ascii="Arial" w:hAnsi="Arial" w:cs="Arial"/>
                <w:b/>
                <w:sz w:val="18"/>
                <w:szCs w:val="18"/>
              </w:rPr>
            </w:pPr>
            <w:r w:rsidRPr="00B64775">
              <w:rPr>
                <w:rFonts w:ascii="Arial" w:hAnsi="Arial" w:cs="Arial"/>
                <w:sz w:val="18"/>
                <w:szCs w:val="18"/>
              </w:rPr>
              <w:t xml:space="preserve">d) </w:t>
            </w:r>
            <w:r w:rsidRPr="00B64775">
              <w:rPr>
                <w:rFonts w:ascii="Arial" w:hAnsi="Arial" w:cs="Arial"/>
                <w:b/>
                <w:sz w:val="18"/>
                <w:szCs w:val="18"/>
              </w:rPr>
              <w:t>Para Clínica Odontológica Ubicada en la Av. La Barraca, Calle Monseñor costas Nº 265</w:t>
            </w:r>
          </w:p>
          <w:p w:rsidR="006A0FFE" w:rsidRDefault="002664C4" w:rsidP="00082526">
            <w:pPr>
              <w:spacing w:after="0"/>
              <w:jc w:val="both"/>
              <w:rPr>
                <w:rFonts w:ascii="Arial" w:hAnsi="Arial" w:cs="Arial"/>
                <w:sz w:val="18"/>
                <w:szCs w:val="18"/>
              </w:rPr>
            </w:pPr>
            <w:r w:rsidRPr="00B64775">
              <w:rPr>
                <w:rFonts w:ascii="Arial" w:hAnsi="Arial" w:cs="Arial"/>
                <w:sz w:val="18"/>
                <w:szCs w:val="18"/>
              </w:rPr>
              <w:t xml:space="preserve">              </w:t>
            </w:r>
          </w:p>
          <w:p w:rsidR="002664C4" w:rsidRPr="00B64775" w:rsidRDefault="002664C4" w:rsidP="00082526">
            <w:pPr>
              <w:spacing w:after="0"/>
              <w:ind w:left="730"/>
              <w:jc w:val="both"/>
              <w:rPr>
                <w:rFonts w:ascii="Arial" w:hAnsi="Arial" w:cs="Arial"/>
                <w:sz w:val="18"/>
                <w:szCs w:val="18"/>
              </w:rPr>
            </w:pPr>
            <w:r w:rsidRPr="00B64775">
              <w:rPr>
                <w:rFonts w:ascii="Arial" w:hAnsi="Arial" w:cs="Arial"/>
                <w:sz w:val="18"/>
                <w:szCs w:val="18"/>
              </w:rPr>
              <w:t>Un (1) vigilante de 06:00 a 18:00</w:t>
            </w:r>
          </w:p>
          <w:p w:rsidR="002664C4" w:rsidRDefault="002664C4" w:rsidP="00082526">
            <w:pPr>
              <w:spacing w:after="0"/>
              <w:jc w:val="both"/>
              <w:rPr>
                <w:rFonts w:ascii="Arial" w:hAnsi="Arial" w:cs="Arial"/>
                <w:sz w:val="18"/>
                <w:szCs w:val="18"/>
              </w:rPr>
            </w:pPr>
            <w:r w:rsidRPr="00B64775">
              <w:rPr>
                <w:rFonts w:ascii="Arial" w:hAnsi="Arial" w:cs="Arial"/>
                <w:sz w:val="18"/>
                <w:szCs w:val="18"/>
              </w:rPr>
              <w:t xml:space="preserve">              Un (1) vigilante de 18:00 a 06:00</w:t>
            </w:r>
          </w:p>
          <w:p w:rsidR="006A0FFE" w:rsidRPr="004E2A26" w:rsidRDefault="006A0FFE" w:rsidP="00082526">
            <w:pPr>
              <w:spacing w:after="0"/>
              <w:jc w:val="both"/>
              <w:rPr>
                <w:rFonts w:ascii="Arial" w:hAnsi="Arial" w:cs="Arial"/>
                <w:sz w:val="18"/>
                <w:szCs w:val="18"/>
              </w:rPr>
            </w:pPr>
          </w:p>
          <w:p w:rsidR="002664C4" w:rsidRDefault="002664C4" w:rsidP="00D24724">
            <w:pPr>
              <w:numPr>
                <w:ilvl w:val="0"/>
                <w:numId w:val="33"/>
              </w:numPr>
              <w:spacing w:after="0" w:line="240" w:lineRule="auto"/>
              <w:jc w:val="both"/>
              <w:rPr>
                <w:rFonts w:ascii="Arial" w:hAnsi="Arial" w:cs="Arial"/>
                <w:sz w:val="20"/>
                <w:szCs w:val="20"/>
              </w:rPr>
            </w:pPr>
            <w:r>
              <w:rPr>
                <w:rFonts w:ascii="Arial" w:hAnsi="Arial" w:cs="Arial"/>
                <w:sz w:val="20"/>
                <w:szCs w:val="20"/>
              </w:rPr>
              <w:t xml:space="preserve">En casos excepcionales la CSBP podrá requerir </w:t>
            </w:r>
            <w:r w:rsidRPr="00B64775">
              <w:rPr>
                <w:rFonts w:ascii="Arial" w:hAnsi="Arial" w:cs="Arial"/>
                <w:sz w:val="20"/>
                <w:szCs w:val="20"/>
              </w:rPr>
              <w:t xml:space="preserve">el servicio de guardias adicionales, fuera de los 13 requeridos de manera permanente, por tal motivo se requiere que se indique el costo </w:t>
            </w:r>
            <w:r>
              <w:rPr>
                <w:rFonts w:ascii="Arial" w:hAnsi="Arial" w:cs="Arial"/>
                <w:color w:val="FF0000"/>
                <w:sz w:val="20"/>
                <w:szCs w:val="20"/>
              </w:rPr>
              <w:t>mensual</w:t>
            </w:r>
            <w:r>
              <w:rPr>
                <w:rFonts w:ascii="Arial" w:hAnsi="Arial" w:cs="Arial"/>
                <w:sz w:val="20"/>
                <w:szCs w:val="20"/>
              </w:rPr>
              <w:t xml:space="preserve"> </w:t>
            </w:r>
            <w:r w:rsidRPr="00B64775">
              <w:rPr>
                <w:rFonts w:ascii="Arial" w:hAnsi="Arial" w:cs="Arial"/>
                <w:sz w:val="20"/>
                <w:szCs w:val="20"/>
              </w:rPr>
              <w:t>que se cobrara por guardia de seguridad extra en caso de ser necesario.</w:t>
            </w:r>
            <w:r>
              <w:rPr>
                <w:rFonts w:ascii="Arial" w:hAnsi="Arial" w:cs="Arial"/>
                <w:sz w:val="20"/>
                <w:szCs w:val="20"/>
              </w:rPr>
              <w:t xml:space="preserve"> </w:t>
            </w:r>
          </w:p>
          <w:p w:rsidR="004E2A26" w:rsidRPr="004E2A26" w:rsidRDefault="004E2A26" w:rsidP="00082526">
            <w:pPr>
              <w:spacing w:after="0" w:line="240" w:lineRule="auto"/>
              <w:ind w:left="720"/>
              <w:jc w:val="both"/>
              <w:rPr>
                <w:rFonts w:ascii="Arial" w:hAnsi="Arial" w:cs="Arial"/>
                <w:sz w:val="20"/>
                <w:szCs w:val="20"/>
              </w:rPr>
            </w:pPr>
          </w:p>
          <w:p w:rsidR="002664C4" w:rsidRDefault="002664C4" w:rsidP="00082526">
            <w:pPr>
              <w:spacing w:after="0"/>
              <w:jc w:val="both"/>
              <w:rPr>
                <w:rFonts w:ascii="Arial" w:hAnsi="Arial" w:cs="Arial"/>
                <w:sz w:val="20"/>
                <w:szCs w:val="20"/>
              </w:rPr>
            </w:pPr>
            <w:r w:rsidRPr="00B64775">
              <w:rPr>
                <w:rFonts w:ascii="Arial" w:hAnsi="Arial" w:cs="Arial"/>
                <w:sz w:val="20"/>
                <w:szCs w:val="20"/>
              </w:rPr>
              <w:t xml:space="preserve">Los 13 Guardias designados para la CSBP deberán ser fijos es decir no podrán ser </w:t>
            </w:r>
            <w:r w:rsidR="006A0FFE">
              <w:rPr>
                <w:rFonts w:ascii="Arial" w:hAnsi="Arial" w:cs="Arial"/>
                <w:sz w:val="20"/>
                <w:szCs w:val="20"/>
              </w:rPr>
              <w:t>rotados, salvos casos de fuerza</w:t>
            </w:r>
            <w:r w:rsidRPr="00B64775">
              <w:rPr>
                <w:rFonts w:ascii="Arial" w:hAnsi="Arial" w:cs="Arial"/>
                <w:sz w:val="20"/>
                <w:szCs w:val="20"/>
              </w:rPr>
              <w:t xml:space="preserve"> mayor como ser: enfermedades, etc., situación que deberá ser informada a la CSBP</w:t>
            </w:r>
            <w:r>
              <w:rPr>
                <w:rFonts w:ascii="Arial" w:hAnsi="Arial" w:cs="Arial"/>
                <w:sz w:val="20"/>
                <w:szCs w:val="20"/>
              </w:rPr>
              <w:t xml:space="preserve"> de manera inmediata,</w:t>
            </w:r>
            <w:r w:rsidRPr="00B64775">
              <w:rPr>
                <w:rFonts w:ascii="Arial" w:hAnsi="Arial" w:cs="Arial"/>
                <w:sz w:val="20"/>
                <w:szCs w:val="20"/>
              </w:rPr>
              <w:t xml:space="preserve"> adjuntando la Hoja de Vida del Guardia que realizará el reemplazo respectivo para que la CSBP </w:t>
            </w:r>
            <w:proofErr w:type="spellStart"/>
            <w:r w:rsidRPr="00B64775">
              <w:rPr>
                <w:rFonts w:ascii="Arial" w:hAnsi="Arial" w:cs="Arial"/>
                <w:sz w:val="20"/>
                <w:szCs w:val="20"/>
              </w:rPr>
              <w:t>de</w:t>
            </w:r>
            <w:proofErr w:type="spellEnd"/>
            <w:r w:rsidRPr="00B64775">
              <w:rPr>
                <w:rFonts w:ascii="Arial" w:hAnsi="Arial" w:cs="Arial"/>
                <w:sz w:val="20"/>
                <w:szCs w:val="20"/>
              </w:rPr>
              <w:t xml:space="preserve"> el visto bueno. </w:t>
            </w:r>
          </w:p>
          <w:p w:rsidR="006C6C76" w:rsidRPr="00082526" w:rsidRDefault="006C6C76" w:rsidP="00082526">
            <w:pPr>
              <w:spacing w:after="0"/>
              <w:jc w:val="both"/>
              <w:rPr>
                <w:rFonts w:ascii="Arial" w:hAnsi="Arial" w:cs="Arial"/>
                <w:sz w:val="20"/>
                <w:szCs w:val="20"/>
              </w:rPr>
            </w:pPr>
          </w:p>
          <w:p w:rsidR="006A0FFE" w:rsidRDefault="002664C4" w:rsidP="00082526">
            <w:pPr>
              <w:spacing w:after="0"/>
              <w:jc w:val="both"/>
              <w:rPr>
                <w:rFonts w:ascii="Arial" w:hAnsi="Arial" w:cs="Arial"/>
                <w:sz w:val="20"/>
                <w:szCs w:val="20"/>
              </w:rPr>
            </w:pPr>
            <w:r w:rsidRPr="00B64775">
              <w:rPr>
                <w:rFonts w:ascii="Arial" w:hAnsi="Arial" w:cs="Arial"/>
                <w:sz w:val="20"/>
                <w:szCs w:val="20"/>
              </w:rPr>
              <w:t>Para garantizar la estabilidad del personal, la empresa deberá presentar certificado de No adeudo a las AFP, certificado de no deudor al ente gestor de seguridad social</w:t>
            </w:r>
            <w:r w:rsidRPr="00B64775">
              <w:rPr>
                <w:rFonts w:ascii="Arial" w:hAnsi="Arial" w:cs="Arial"/>
                <w:color w:val="FF0000"/>
                <w:sz w:val="20"/>
                <w:szCs w:val="20"/>
              </w:rPr>
              <w:t xml:space="preserve"> </w:t>
            </w:r>
            <w:r w:rsidRPr="00B64775">
              <w:rPr>
                <w:rFonts w:ascii="Arial" w:hAnsi="Arial" w:cs="Arial"/>
                <w:sz w:val="20"/>
                <w:szCs w:val="20"/>
              </w:rPr>
              <w:t>y la inscripción de Seguro de Corto Plazo, en caso de cambio de personal o ingreso de nuevo personal deberá presentar todo el documento requeridos AFP y Seguro a corto plazo a requerimiento.</w:t>
            </w:r>
            <w:r w:rsidR="003736A6">
              <w:rPr>
                <w:rFonts w:ascii="Arial" w:hAnsi="Arial" w:cs="Arial"/>
                <w:sz w:val="20"/>
                <w:szCs w:val="20"/>
              </w:rPr>
              <w:t xml:space="preserve"> </w:t>
            </w:r>
          </w:p>
          <w:p w:rsidR="006C6C76" w:rsidRDefault="006C6C76" w:rsidP="00082526">
            <w:pPr>
              <w:spacing w:after="0"/>
              <w:jc w:val="both"/>
              <w:rPr>
                <w:rFonts w:ascii="Arial" w:hAnsi="Arial" w:cs="Arial"/>
                <w:sz w:val="20"/>
                <w:szCs w:val="20"/>
              </w:rPr>
            </w:pPr>
          </w:p>
          <w:p w:rsidR="002664C4" w:rsidRDefault="003736A6" w:rsidP="00082526">
            <w:pPr>
              <w:spacing w:after="0"/>
              <w:jc w:val="both"/>
              <w:rPr>
                <w:rFonts w:ascii="Arial" w:hAnsi="Arial" w:cs="Arial"/>
                <w:sz w:val="20"/>
                <w:szCs w:val="20"/>
              </w:rPr>
            </w:pPr>
            <w:r w:rsidRPr="000F51E3">
              <w:rPr>
                <w:rFonts w:ascii="Arial" w:hAnsi="Arial" w:cs="Arial"/>
                <w:sz w:val="20"/>
                <w:szCs w:val="20"/>
              </w:rPr>
              <w:lastRenderedPageBreak/>
              <w:t>El Proponente adjudicado dispondrá del personal necesario para atender el servicio y será directa y exclusivamente responsable de los sueldos, seguros, aportes, beneficios sociales y toda obl</w:t>
            </w:r>
            <w:r w:rsidR="00082526">
              <w:rPr>
                <w:rFonts w:ascii="Arial" w:hAnsi="Arial" w:cs="Arial"/>
                <w:sz w:val="20"/>
                <w:szCs w:val="20"/>
              </w:rPr>
              <w:t>igación laboral con su personal, l</w:t>
            </w:r>
            <w:r w:rsidRPr="000F51E3">
              <w:rPr>
                <w:rFonts w:ascii="Arial" w:hAnsi="Arial" w:cs="Arial"/>
                <w:sz w:val="20"/>
                <w:szCs w:val="20"/>
              </w:rPr>
              <w:t>iberando de cualquier obligación y/o responsabilidad a la CSBP</w:t>
            </w:r>
            <w:r w:rsidR="002664C4" w:rsidRPr="00B64775">
              <w:rPr>
                <w:rFonts w:ascii="Arial" w:hAnsi="Arial" w:cs="Arial"/>
                <w:sz w:val="20"/>
                <w:szCs w:val="20"/>
              </w:rPr>
              <w:t xml:space="preserve"> </w:t>
            </w:r>
          </w:p>
          <w:p w:rsidR="006C6C76" w:rsidRPr="003736A6" w:rsidRDefault="006C6C76" w:rsidP="00082526">
            <w:pPr>
              <w:spacing w:after="0"/>
              <w:jc w:val="both"/>
              <w:rPr>
                <w:rFonts w:ascii="Arial" w:hAnsi="Arial" w:cs="Arial"/>
                <w:sz w:val="20"/>
                <w:szCs w:val="20"/>
              </w:rPr>
            </w:pPr>
          </w:p>
          <w:p w:rsidR="002664C4" w:rsidRDefault="002664C4" w:rsidP="00082526">
            <w:pPr>
              <w:spacing w:after="0"/>
              <w:jc w:val="both"/>
              <w:rPr>
                <w:rFonts w:ascii="Arial" w:hAnsi="Arial" w:cs="Arial"/>
                <w:sz w:val="20"/>
                <w:szCs w:val="20"/>
              </w:rPr>
            </w:pPr>
            <w:r w:rsidRPr="00B64775">
              <w:rPr>
                <w:rFonts w:ascii="Arial" w:hAnsi="Arial" w:cs="Arial"/>
                <w:sz w:val="20"/>
                <w:szCs w:val="20"/>
              </w:rPr>
              <w:t>La empresa proponente no deberá tener ningún antecedente negativo, multa y/o sanción la con la CSBP las últimas dos Gestiones.</w:t>
            </w:r>
          </w:p>
          <w:p w:rsidR="006C6C76" w:rsidRPr="003736A6" w:rsidRDefault="006C6C76" w:rsidP="00082526">
            <w:pPr>
              <w:spacing w:after="0"/>
              <w:jc w:val="both"/>
              <w:rPr>
                <w:rFonts w:ascii="Arial" w:hAnsi="Arial" w:cs="Arial"/>
                <w:sz w:val="20"/>
                <w:szCs w:val="20"/>
              </w:rPr>
            </w:pPr>
          </w:p>
          <w:p w:rsidR="002664C4" w:rsidRPr="003736A6" w:rsidRDefault="002664C4" w:rsidP="00082526">
            <w:pPr>
              <w:spacing w:after="0"/>
              <w:jc w:val="both"/>
              <w:rPr>
                <w:rFonts w:ascii="Arial" w:hAnsi="Arial" w:cs="Arial"/>
                <w:sz w:val="20"/>
                <w:szCs w:val="20"/>
              </w:rPr>
            </w:pPr>
            <w:r w:rsidRPr="00B64775">
              <w:rPr>
                <w:rFonts w:ascii="Arial" w:hAnsi="Arial" w:cs="Arial"/>
                <w:sz w:val="20"/>
                <w:szCs w:val="20"/>
              </w:rPr>
              <w:t>Los Guardias de Seguridad en los horarios de almuerzo y cena deberán permanecer en los inmuebles de la CSBP</w:t>
            </w:r>
            <w:r w:rsidR="003736A6">
              <w:rPr>
                <w:rFonts w:ascii="Arial" w:hAnsi="Arial" w:cs="Arial"/>
                <w:sz w:val="20"/>
                <w:szCs w:val="20"/>
              </w:rPr>
              <w:t>.</w:t>
            </w:r>
          </w:p>
        </w:tc>
      </w:tr>
      <w:tr w:rsidR="002664C4" w:rsidRPr="00F74F6E" w:rsidTr="006C6C76">
        <w:tc>
          <w:tcPr>
            <w:tcW w:w="425" w:type="dxa"/>
          </w:tcPr>
          <w:p w:rsidR="002664C4" w:rsidRPr="00F74F6E" w:rsidRDefault="002664C4" w:rsidP="00082526">
            <w:pPr>
              <w:spacing w:after="0"/>
              <w:jc w:val="both"/>
              <w:rPr>
                <w:rFonts w:ascii="Arial" w:hAnsi="Arial" w:cs="Arial"/>
                <w:sz w:val="20"/>
                <w:szCs w:val="20"/>
              </w:rPr>
            </w:pPr>
            <w:r w:rsidRPr="00F74F6E">
              <w:rPr>
                <w:rFonts w:ascii="Arial" w:hAnsi="Arial" w:cs="Arial"/>
                <w:sz w:val="20"/>
                <w:szCs w:val="20"/>
              </w:rPr>
              <w:lastRenderedPageBreak/>
              <w:t>9</w:t>
            </w:r>
          </w:p>
        </w:tc>
        <w:tc>
          <w:tcPr>
            <w:tcW w:w="9447" w:type="dxa"/>
            <w:vAlign w:val="bottom"/>
          </w:tcPr>
          <w:p w:rsidR="002664C4" w:rsidRDefault="002664C4" w:rsidP="00082526">
            <w:pPr>
              <w:spacing w:after="0"/>
              <w:jc w:val="both"/>
              <w:rPr>
                <w:rFonts w:ascii="Arial" w:hAnsi="Arial" w:cs="Arial"/>
                <w:sz w:val="20"/>
                <w:szCs w:val="20"/>
              </w:rPr>
            </w:pPr>
            <w:r w:rsidRPr="00F74F6E">
              <w:rPr>
                <w:rFonts w:ascii="Arial" w:hAnsi="Arial" w:cs="Arial"/>
                <w:b/>
                <w:sz w:val="20"/>
                <w:szCs w:val="20"/>
                <w:u w:val="single"/>
              </w:rPr>
              <w:t>Guardia</w:t>
            </w:r>
            <w:r>
              <w:rPr>
                <w:rFonts w:ascii="Arial" w:hAnsi="Arial" w:cs="Arial"/>
                <w:b/>
                <w:sz w:val="20"/>
                <w:szCs w:val="20"/>
                <w:u w:val="single"/>
              </w:rPr>
              <w:t>s</w:t>
            </w:r>
            <w:r w:rsidRPr="00F74F6E">
              <w:rPr>
                <w:rFonts w:ascii="Arial" w:hAnsi="Arial" w:cs="Arial"/>
                <w:b/>
                <w:sz w:val="20"/>
                <w:szCs w:val="20"/>
                <w:u w:val="single"/>
              </w:rPr>
              <w:t xml:space="preserve"> de Seguridad</w:t>
            </w:r>
            <w:r w:rsidRPr="00F74F6E">
              <w:rPr>
                <w:rFonts w:ascii="Arial" w:hAnsi="Arial" w:cs="Arial"/>
                <w:sz w:val="20"/>
                <w:szCs w:val="20"/>
              </w:rPr>
              <w:t>: Los guardias de seguridad con los que se preste el servicio deberán tener una edad comprendida entre los 22 y 40 años</w:t>
            </w:r>
            <w:r w:rsidR="00082526">
              <w:rPr>
                <w:rFonts w:ascii="Arial" w:hAnsi="Arial" w:cs="Arial"/>
                <w:sz w:val="20"/>
                <w:szCs w:val="20"/>
              </w:rPr>
              <w:t>, bachiller</w:t>
            </w:r>
            <w:r w:rsidR="003714E8">
              <w:rPr>
                <w:rFonts w:ascii="Arial" w:hAnsi="Arial" w:cs="Arial"/>
                <w:sz w:val="20"/>
                <w:szCs w:val="20"/>
              </w:rPr>
              <w:t>es</w:t>
            </w:r>
            <w:r w:rsidR="00082526">
              <w:rPr>
                <w:rFonts w:ascii="Arial" w:hAnsi="Arial" w:cs="Arial"/>
                <w:sz w:val="20"/>
                <w:szCs w:val="20"/>
              </w:rPr>
              <w:t xml:space="preserve">, </w:t>
            </w:r>
            <w:r>
              <w:rPr>
                <w:rFonts w:ascii="Arial" w:hAnsi="Arial" w:cs="Arial"/>
                <w:sz w:val="20"/>
                <w:szCs w:val="20"/>
              </w:rPr>
              <w:t>mínimo con 3 capacitaciones en seguridad física privada avalada por el proponente (adjuntar documentación de respaldo en original o copia legalizada)</w:t>
            </w:r>
            <w:r w:rsidRPr="00F74F6E">
              <w:rPr>
                <w:rFonts w:ascii="Arial" w:hAnsi="Arial" w:cs="Arial"/>
                <w:sz w:val="20"/>
                <w:szCs w:val="20"/>
              </w:rPr>
              <w:t>.</w:t>
            </w:r>
          </w:p>
          <w:p w:rsidR="00082526" w:rsidRPr="003714E8" w:rsidRDefault="00082526" w:rsidP="00082526">
            <w:pPr>
              <w:spacing w:after="0"/>
              <w:jc w:val="both"/>
              <w:rPr>
                <w:rFonts w:ascii="Arial" w:hAnsi="Arial" w:cs="Arial"/>
                <w:sz w:val="16"/>
                <w:szCs w:val="16"/>
              </w:rPr>
            </w:pPr>
          </w:p>
          <w:p w:rsidR="002664C4" w:rsidRPr="00F74F6E" w:rsidRDefault="002664C4" w:rsidP="00082526">
            <w:pPr>
              <w:spacing w:after="0"/>
              <w:jc w:val="both"/>
              <w:rPr>
                <w:rFonts w:ascii="Arial" w:hAnsi="Arial" w:cs="Arial"/>
                <w:sz w:val="20"/>
                <w:szCs w:val="20"/>
              </w:rPr>
            </w:pPr>
            <w:r w:rsidRPr="00F74F6E">
              <w:rPr>
                <w:rFonts w:ascii="Arial" w:hAnsi="Arial" w:cs="Arial"/>
                <w:sz w:val="20"/>
                <w:szCs w:val="20"/>
              </w:rPr>
              <w:t>Asimismo, la empresa adjudicada al momento de presentar los documentos legales para la suscripción del contrato deberá adjuntar las Hojas de Vida de los 1</w:t>
            </w:r>
            <w:r>
              <w:rPr>
                <w:rFonts w:ascii="Arial" w:hAnsi="Arial" w:cs="Arial"/>
                <w:sz w:val="20"/>
                <w:szCs w:val="20"/>
              </w:rPr>
              <w:t>3</w:t>
            </w:r>
            <w:r w:rsidRPr="00F74F6E">
              <w:rPr>
                <w:rFonts w:ascii="Arial" w:hAnsi="Arial" w:cs="Arial"/>
                <w:sz w:val="20"/>
                <w:szCs w:val="20"/>
              </w:rPr>
              <w:t xml:space="preserve"> guardias con los que p</w:t>
            </w:r>
            <w:r>
              <w:rPr>
                <w:rFonts w:ascii="Arial" w:hAnsi="Arial" w:cs="Arial"/>
                <w:sz w:val="20"/>
                <w:szCs w:val="20"/>
              </w:rPr>
              <w:t xml:space="preserve">restará el servicio (adjuntando fotocopia simple de </w:t>
            </w:r>
            <w:r w:rsidRPr="00F74F6E">
              <w:rPr>
                <w:rFonts w:ascii="Arial" w:hAnsi="Arial" w:cs="Arial"/>
                <w:sz w:val="20"/>
                <w:szCs w:val="20"/>
              </w:rPr>
              <w:t>cedula de identidad y certificados de antecedentes de la FELCC) y la CSBP previo al análisis de estos documentos podrá solicitar el cambio de alguno que no considere idóneo para la prestación del servicio. Adicional</w:t>
            </w:r>
            <w:r>
              <w:rPr>
                <w:rFonts w:ascii="Arial" w:hAnsi="Arial" w:cs="Arial"/>
                <w:sz w:val="20"/>
                <w:szCs w:val="20"/>
              </w:rPr>
              <w:t xml:space="preserve">mente, </w:t>
            </w:r>
            <w:r w:rsidRPr="00F74F6E">
              <w:rPr>
                <w:rFonts w:ascii="Arial" w:hAnsi="Arial" w:cs="Arial"/>
                <w:sz w:val="20"/>
                <w:szCs w:val="20"/>
              </w:rPr>
              <w:t xml:space="preserve"> deberá tener la documentación de  2 o 3 personas más quienes se encargaran de realizar suplencias en caso de permiso, por libre u alguna contingencia que se presente.</w:t>
            </w:r>
          </w:p>
        </w:tc>
      </w:tr>
      <w:tr w:rsidR="002664C4" w:rsidRPr="00F74F6E" w:rsidTr="006C6C76">
        <w:tc>
          <w:tcPr>
            <w:tcW w:w="425" w:type="dxa"/>
          </w:tcPr>
          <w:p w:rsidR="002664C4" w:rsidRPr="00F74F6E" w:rsidRDefault="002664C4" w:rsidP="00082526">
            <w:pPr>
              <w:spacing w:after="0"/>
              <w:jc w:val="both"/>
              <w:rPr>
                <w:rFonts w:ascii="Arial" w:hAnsi="Arial" w:cs="Arial"/>
                <w:sz w:val="20"/>
                <w:szCs w:val="20"/>
              </w:rPr>
            </w:pPr>
            <w:r w:rsidRPr="00F74F6E">
              <w:rPr>
                <w:rFonts w:ascii="Arial" w:hAnsi="Arial" w:cs="Arial"/>
                <w:sz w:val="20"/>
                <w:szCs w:val="20"/>
              </w:rPr>
              <w:t>10</w:t>
            </w:r>
          </w:p>
        </w:tc>
        <w:tc>
          <w:tcPr>
            <w:tcW w:w="9447" w:type="dxa"/>
            <w:vAlign w:val="bottom"/>
          </w:tcPr>
          <w:p w:rsidR="002664C4" w:rsidRPr="00F74F6E" w:rsidRDefault="002664C4" w:rsidP="00EE55D9">
            <w:pPr>
              <w:jc w:val="both"/>
              <w:rPr>
                <w:rFonts w:ascii="Arial" w:hAnsi="Arial" w:cs="Arial"/>
                <w:sz w:val="20"/>
                <w:szCs w:val="20"/>
              </w:rPr>
            </w:pPr>
            <w:r w:rsidRPr="00F74F6E">
              <w:rPr>
                <w:rFonts w:ascii="Arial" w:hAnsi="Arial" w:cs="Arial"/>
                <w:b/>
                <w:sz w:val="20"/>
                <w:szCs w:val="20"/>
                <w:u w:val="single"/>
              </w:rPr>
              <w:t>Provisión de herramientas de Seguridad.-</w:t>
            </w:r>
            <w:r w:rsidRPr="00F74F6E">
              <w:rPr>
                <w:rFonts w:ascii="Arial" w:hAnsi="Arial" w:cs="Arial"/>
                <w:sz w:val="20"/>
                <w:szCs w:val="20"/>
              </w:rPr>
              <w:t xml:space="preserve"> Las herramientas necesarias para realizar el servicio de vigilancia, serán provistos en su integridad por “EL CONTRATISTA”, quien </w:t>
            </w:r>
            <w:proofErr w:type="spellStart"/>
            <w:r w:rsidRPr="00F74F6E">
              <w:rPr>
                <w:rFonts w:ascii="Arial" w:hAnsi="Arial" w:cs="Arial"/>
                <w:sz w:val="20"/>
                <w:szCs w:val="20"/>
              </w:rPr>
              <w:t>esta</w:t>
            </w:r>
            <w:proofErr w:type="spellEnd"/>
            <w:r w:rsidRPr="00F74F6E">
              <w:rPr>
                <w:rFonts w:ascii="Arial" w:hAnsi="Arial" w:cs="Arial"/>
                <w:sz w:val="20"/>
                <w:szCs w:val="20"/>
              </w:rPr>
              <w:t xml:space="preserve"> obligado a que los mismos sean de óptima calidad y en suficiente cantidad para cumplir adecuadamente con los servicios a prestarse.</w:t>
            </w:r>
          </w:p>
        </w:tc>
      </w:tr>
      <w:tr w:rsidR="002664C4" w:rsidRPr="00F74F6E" w:rsidTr="006C6C76">
        <w:tc>
          <w:tcPr>
            <w:tcW w:w="425" w:type="dxa"/>
          </w:tcPr>
          <w:p w:rsidR="002664C4" w:rsidRPr="00F74F6E" w:rsidRDefault="002664C4" w:rsidP="00EE55D9">
            <w:pPr>
              <w:spacing w:after="60"/>
              <w:jc w:val="both"/>
              <w:rPr>
                <w:rFonts w:ascii="Arial" w:hAnsi="Arial" w:cs="Arial"/>
                <w:sz w:val="20"/>
                <w:szCs w:val="20"/>
              </w:rPr>
            </w:pPr>
            <w:r w:rsidRPr="00F74F6E">
              <w:rPr>
                <w:rFonts w:ascii="Arial" w:hAnsi="Arial" w:cs="Arial"/>
                <w:sz w:val="20"/>
                <w:szCs w:val="20"/>
              </w:rPr>
              <w:t>11</w:t>
            </w:r>
          </w:p>
        </w:tc>
        <w:tc>
          <w:tcPr>
            <w:tcW w:w="9447" w:type="dxa"/>
          </w:tcPr>
          <w:p w:rsidR="002664C4" w:rsidRPr="006C6C76" w:rsidRDefault="002664C4" w:rsidP="006C6C76">
            <w:pPr>
              <w:pStyle w:val="Sangradetextonormal"/>
              <w:ind w:left="0"/>
              <w:jc w:val="both"/>
              <w:rPr>
                <w:rFonts w:ascii="Arial" w:hAnsi="Arial" w:cs="Arial"/>
                <w:sz w:val="20"/>
                <w:szCs w:val="20"/>
              </w:rPr>
            </w:pPr>
            <w:r w:rsidRPr="00B64775">
              <w:rPr>
                <w:rFonts w:ascii="Arial" w:hAnsi="Arial" w:cs="Arial"/>
                <w:b/>
                <w:sz w:val="20"/>
                <w:szCs w:val="20"/>
                <w:u w:val="single"/>
              </w:rPr>
              <w:t>Trabajos específicos a realizar por los Guardias:</w:t>
            </w:r>
            <w:r w:rsidRPr="00B64775">
              <w:rPr>
                <w:rFonts w:ascii="Arial" w:hAnsi="Arial" w:cs="Arial"/>
                <w:sz w:val="20"/>
                <w:szCs w:val="20"/>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rsidR="002664C4" w:rsidRPr="006C6C76" w:rsidRDefault="002664C4" w:rsidP="00EE55D9">
            <w:pPr>
              <w:pStyle w:val="Sangradetextonormal"/>
              <w:ind w:left="0"/>
              <w:rPr>
                <w:rFonts w:ascii="Arial" w:hAnsi="Arial" w:cs="Arial"/>
                <w:b/>
                <w:sz w:val="20"/>
                <w:szCs w:val="20"/>
              </w:rPr>
            </w:pPr>
            <w:r w:rsidRPr="00B64775">
              <w:rPr>
                <w:rFonts w:ascii="Arial" w:hAnsi="Arial" w:cs="Arial"/>
                <w:b/>
                <w:sz w:val="20"/>
                <w:szCs w:val="20"/>
              </w:rPr>
              <w:t>Funciones de Seguridad:</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Hacerse presente en su puesto de trabajo con la antelación debida</w:t>
            </w:r>
            <w:r>
              <w:rPr>
                <w:rFonts w:ascii="Arial" w:hAnsi="Arial" w:cs="Arial"/>
                <w:sz w:val="20"/>
                <w:szCs w:val="20"/>
              </w:rPr>
              <w:t xml:space="preserve"> (20 o 15 min. Antes del horario establecido, para realizar el cambio de turno respectivo)</w:t>
            </w:r>
            <w:r w:rsidRPr="00B64775">
              <w:rPr>
                <w:rFonts w:ascii="Arial" w:hAnsi="Arial" w:cs="Arial"/>
                <w:sz w:val="20"/>
                <w:szCs w:val="20"/>
              </w:rPr>
              <w:t>.</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 xml:space="preserve">Cumplir su horario de trabajo y pase de turno </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Portar su uniforme y equipamiento de seguridad</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No podrá abandonar su lugar de trabajo excepto en casos especiales con autorización del administrador.</w:t>
            </w:r>
          </w:p>
          <w:p w:rsidR="002664C4" w:rsidRPr="00B64775" w:rsidRDefault="002664C4" w:rsidP="00D24724">
            <w:pPr>
              <w:pStyle w:val="Sangradetextonormal"/>
              <w:numPr>
                <w:ilvl w:val="0"/>
                <w:numId w:val="32"/>
              </w:numPr>
              <w:spacing w:after="0" w:line="240" w:lineRule="auto"/>
              <w:ind w:left="344"/>
              <w:jc w:val="both"/>
              <w:rPr>
                <w:rFonts w:ascii="Arial" w:hAnsi="Arial" w:cs="Arial"/>
                <w:b/>
                <w:sz w:val="20"/>
                <w:szCs w:val="20"/>
              </w:rPr>
            </w:pPr>
            <w:r w:rsidRPr="00B64775">
              <w:rPr>
                <w:rFonts w:ascii="Arial" w:hAnsi="Arial" w:cs="Arial"/>
                <w:sz w:val="20"/>
                <w:szCs w:val="20"/>
              </w:rPr>
              <w:t>Ejercer la vigilancia y protección de bienes muebles e inmuebles, así como la protección de las personas que puedan encontrarse en los mismos</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Llevar a cabo, en relación con el funcionamiento de centrales de alarma, la prestación de servicios de respuesta de las alarmas que se produzcan si existiesen.</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El vigilante debe ser presentable, atento, respetuoso, amable y responsable.</w:t>
            </w:r>
          </w:p>
          <w:p w:rsidR="002664C4" w:rsidRPr="00B64775" w:rsidRDefault="002664C4" w:rsidP="00EE55D9">
            <w:pPr>
              <w:pStyle w:val="Sangradetextonormal"/>
              <w:ind w:left="-16"/>
              <w:rPr>
                <w:rFonts w:ascii="Arial" w:hAnsi="Arial" w:cs="Arial"/>
                <w:b/>
                <w:sz w:val="10"/>
                <w:szCs w:val="10"/>
              </w:rPr>
            </w:pPr>
          </w:p>
          <w:p w:rsidR="002664C4" w:rsidRPr="00B64775" w:rsidRDefault="002664C4" w:rsidP="00EE55D9">
            <w:pPr>
              <w:pStyle w:val="Sangradetextonormal"/>
              <w:ind w:left="-16"/>
              <w:rPr>
                <w:rFonts w:ascii="Arial" w:hAnsi="Arial" w:cs="Arial"/>
                <w:b/>
                <w:sz w:val="20"/>
                <w:szCs w:val="20"/>
              </w:rPr>
            </w:pPr>
            <w:r w:rsidRPr="00B64775">
              <w:rPr>
                <w:rFonts w:ascii="Arial" w:hAnsi="Arial" w:cs="Arial"/>
                <w:b/>
                <w:sz w:val="20"/>
                <w:szCs w:val="20"/>
              </w:rPr>
              <w:t>Controles en el acceso y salida de personas</w:t>
            </w:r>
          </w:p>
          <w:p w:rsidR="002664C4" w:rsidRPr="003714E8"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Deberán realizar el control mediante cuaderno de Registro (a ser proporcionados por la CSBP) de todo el personal que ingrese o salga de la institución en horarios dentro y fuera de lo establecido. En Clínica se deberá solicitar carnet de identidad a todos los visitantes de pacientes y llevar el control de personas por pieza</w:t>
            </w:r>
            <w:r>
              <w:rPr>
                <w:rFonts w:ascii="Arial" w:hAnsi="Arial" w:cs="Arial"/>
                <w:sz w:val="20"/>
                <w:szCs w:val="20"/>
              </w:rPr>
              <w:t xml:space="preserve"> (el máximo de personas será informado según lo establecido por </w:t>
            </w:r>
            <w:r>
              <w:rPr>
                <w:rFonts w:ascii="Arial" w:hAnsi="Arial" w:cs="Arial"/>
                <w:sz w:val="20"/>
                <w:szCs w:val="20"/>
              </w:rPr>
              <w:lastRenderedPageBreak/>
              <w:t>Administración clínica)</w:t>
            </w:r>
            <w:r w:rsidRPr="00B64775">
              <w:rPr>
                <w:rFonts w:ascii="Arial" w:hAnsi="Arial" w:cs="Arial"/>
                <w:sz w:val="20"/>
                <w:szCs w:val="20"/>
              </w:rPr>
              <w:t>. E</w:t>
            </w:r>
            <w:r>
              <w:rPr>
                <w:rFonts w:ascii="Arial" w:hAnsi="Arial" w:cs="Arial"/>
                <w:sz w:val="20"/>
                <w:szCs w:val="20"/>
              </w:rPr>
              <w:t>n</w:t>
            </w:r>
            <w:r w:rsidRPr="00B64775">
              <w:rPr>
                <w:rFonts w:ascii="Arial" w:hAnsi="Arial" w:cs="Arial"/>
                <w:sz w:val="20"/>
                <w:szCs w:val="20"/>
              </w:rPr>
              <w:t xml:space="preserve"> horario de visita médica (</w:t>
            </w:r>
            <w:r>
              <w:rPr>
                <w:rFonts w:ascii="Arial" w:hAnsi="Arial" w:cs="Arial"/>
                <w:sz w:val="20"/>
                <w:szCs w:val="20"/>
              </w:rPr>
              <w:t>será informado según lo establecido por Administración Clínica</w:t>
            </w:r>
            <w:r w:rsidRPr="00B64775">
              <w:rPr>
                <w:rFonts w:ascii="Arial" w:hAnsi="Arial" w:cs="Arial"/>
                <w:sz w:val="20"/>
                <w:szCs w:val="20"/>
              </w:rPr>
              <w:t xml:space="preserve">) no debe haber personas en las piezas, sólo en caso de que haya niños o niñas. </w:t>
            </w:r>
          </w:p>
          <w:p w:rsidR="002664C4" w:rsidRPr="00B64775" w:rsidRDefault="002664C4" w:rsidP="00EE55D9">
            <w:pPr>
              <w:pStyle w:val="Sangradetextonormal"/>
              <w:ind w:left="344"/>
              <w:rPr>
                <w:rFonts w:ascii="Arial" w:hAnsi="Arial" w:cs="Arial"/>
                <w:b/>
                <w:sz w:val="10"/>
                <w:szCs w:val="10"/>
                <w:u w:val="single"/>
              </w:rPr>
            </w:pPr>
          </w:p>
          <w:p w:rsidR="002664C4" w:rsidRDefault="002664C4" w:rsidP="00D24724">
            <w:pPr>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 xml:space="preserve">Realizar el control de ingreso y de salida del personal de limpieza, lavandería, mantenimiento de Equipos y de otro personal que ingresa a la institución para realizar trabajos en la misma, registrando </w:t>
            </w:r>
            <w:r>
              <w:rPr>
                <w:rFonts w:ascii="Arial" w:hAnsi="Arial" w:cs="Arial"/>
                <w:sz w:val="20"/>
                <w:szCs w:val="20"/>
              </w:rPr>
              <w:t xml:space="preserve">también </w:t>
            </w:r>
            <w:r w:rsidRPr="00B64775">
              <w:rPr>
                <w:rFonts w:ascii="Arial" w:hAnsi="Arial" w:cs="Arial"/>
                <w:sz w:val="20"/>
                <w:szCs w:val="20"/>
              </w:rPr>
              <w:t>cuando se ingrese o retire maquinaria de los ambientes de la CSBP.</w:t>
            </w:r>
            <w:r>
              <w:rPr>
                <w:rFonts w:ascii="Arial" w:hAnsi="Arial" w:cs="Arial"/>
                <w:sz w:val="20"/>
                <w:szCs w:val="20"/>
              </w:rPr>
              <w:t xml:space="preserve"> (Todo registro se realizará en cuaderno de novedades).</w:t>
            </w:r>
          </w:p>
          <w:p w:rsidR="006C6C76" w:rsidRPr="006C6C76" w:rsidRDefault="006C6C76" w:rsidP="006C6C76">
            <w:pPr>
              <w:spacing w:after="0" w:line="240" w:lineRule="auto"/>
              <w:jc w:val="both"/>
              <w:rPr>
                <w:rFonts w:ascii="Arial" w:hAnsi="Arial" w:cs="Arial"/>
                <w:sz w:val="16"/>
                <w:szCs w:val="16"/>
              </w:rPr>
            </w:pPr>
          </w:p>
          <w:p w:rsidR="002664C4" w:rsidRPr="00B64775" w:rsidRDefault="002664C4" w:rsidP="00D24724">
            <w:pPr>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rsidR="002664C4" w:rsidRPr="00B64775" w:rsidRDefault="002664C4" w:rsidP="006C6C76">
            <w:pPr>
              <w:spacing w:after="0"/>
              <w:ind w:left="344"/>
              <w:jc w:val="both"/>
              <w:rPr>
                <w:rFonts w:ascii="Arial" w:hAnsi="Arial" w:cs="Arial"/>
                <w:sz w:val="8"/>
                <w:szCs w:val="8"/>
              </w:rPr>
            </w:pPr>
          </w:p>
          <w:p w:rsidR="002664C4" w:rsidRDefault="002664C4" w:rsidP="006C6C76">
            <w:pPr>
              <w:spacing w:after="0"/>
              <w:ind w:left="344"/>
              <w:jc w:val="both"/>
              <w:rPr>
                <w:rFonts w:ascii="Arial" w:hAnsi="Arial" w:cs="Arial"/>
                <w:sz w:val="20"/>
                <w:szCs w:val="20"/>
              </w:rPr>
            </w:pPr>
            <w:r w:rsidRPr="00B64775">
              <w:rPr>
                <w:rFonts w:ascii="Arial" w:hAnsi="Arial" w:cs="Arial"/>
                <w:sz w:val="20"/>
                <w:szCs w:val="20"/>
              </w:rPr>
              <w:t>Será obligación del guardia de seguridad la revisión de maletines, mochilas, maletas u otros de similares características del personal de la CSBP o ajena a esta cuando sospeche que en ellos pueda llevarse bienes de propiedad de la CSBP.</w:t>
            </w:r>
          </w:p>
          <w:p w:rsidR="006C6C76" w:rsidRPr="006C6C76" w:rsidRDefault="006C6C76" w:rsidP="006C6C76">
            <w:pPr>
              <w:spacing w:after="0"/>
              <w:ind w:left="344"/>
              <w:jc w:val="both"/>
              <w:rPr>
                <w:rFonts w:ascii="Arial" w:hAnsi="Arial" w:cs="Arial"/>
                <w:sz w:val="20"/>
                <w:szCs w:val="20"/>
              </w:rPr>
            </w:pPr>
          </w:p>
          <w:p w:rsidR="002664C4" w:rsidRPr="00B64775" w:rsidRDefault="002664C4" w:rsidP="00D24724">
            <w:pPr>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rsidR="002664C4" w:rsidRPr="00B64775" w:rsidRDefault="002664C4" w:rsidP="006C6C76">
            <w:pPr>
              <w:spacing w:after="0"/>
              <w:jc w:val="both"/>
              <w:rPr>
                <w:rFonts w:ascii="Arial" w:hAnsi="Arial" w:cs="Arial"/>
                <w:sz w:val="10"/>
                <w:szCs w:val="10"/>
              </w:rPr>
            </w:pPr>
          </w:p>
          <w:p w:rsidR="002664C4" w:rsidRDefault="002664C4" w:rsidP="00D24724">
            <w:pPr>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Deberá prohibir el ingreso de cualquier vendedor ambulante.</w:t>
            </w:r>
          </w:p>
          <w:p w:rsidR="002664C4" w:rsidRPr="00B64775" w:rsidRDefault="002664C4" w:rsidP="006C6C76">
            <w:pPr>
              <w:spacing w:after="0"/>
              <w:jc w:val="both"/>
              <w:rPr>
                <w:rFonts w:ascii="Arial" w:hAnsi="Arial" w:cs="Arial"/>
                <w:sz w:val="10"/>
                <w:szCs w:val="10"/>
              </w:rPr>
            </w:pPr>
          </w:p>
          <w:p w:rsidR="002664C4" w:rsidRDefault="002664C4" w:rsidP="006C6C76">
            <w:pPr>
              <w:pStyle w:val="Sangradetextonormal"/>
              <w:spacing w:after="0"/>
              <w:ind w:left="0"/>
              <w:rPr>
                <w:rFonts w:ascii="Arial" w:hAnsi="Arial" w:cs="Arial"/>
                <w:b/>
                <w:sz w:val="20"/>
                <w:szCs w:val="20"/>
              </w:rPr>
            </w:pPr>
            <w:r w:rsidRPr="00B64775">
              <w:rPr>
                <w:rFonts w:ascii="Arial" w:hAnsi="Arial" w:cs="Arial"/>
                <w:b/>
                <w:sz w:val="20"/>
                <w:szCs w:val="20"/>
              </w:rPr>
              <w:t>Entrada de Material, Equipos, Maquinaria y Otros</w:t>
            </w:r>
          </w:p>
          <w:p w:rsidR="006C6C76" w:rsidRPr="00B64775" w:rsidRDefault="006C6C76" w:rsidP="006C6C76">
            <w:pPr>
              <w:pStyle w:val="Sangradetextonormal"/>
              <w:spacing w:after="0"/>
              <w:ind w:left="0"/>
              <w:rPr>
                <w:rFonts w:ascii="Arial" w:hAnsi="Arial" w:cs="Arial"/>
                <w:b/>
                <w:sz w:val="20"/>
                <w:szCs w:val="20"/>
                <w:u w:val="single"/>
              </w:rPr>
            </w:pPr>
          </w:p>
          <w:p w:rsidR="002664C4" w:rsidRPr="00B64775" w:rsidRDefault="002664C4" w:rsidP="00D24724">
            <w:pPr>
              <w:pStyle w:val="Sangradetextonormal"/>
              <w:numPr>
                <w:ilvl w:val="0"/>
                <w:numId w:val="32"/>
              </w:numPr>
              <w:spacing w:after="0" w:line="240" w:lineRule="auto"/>
              <w:ind w:left="344"/>
              <w:jc w:val="both"/>
              <w:rPr>
                <w:rFonts w:ascii="Arial" w:hAnsi="Arial" w:cs="Arial"/>
                <w:b/>
                <w:sz w:val="20"/>
                <w:szCs w:val="20"/>
                <w:u w:val="single"/>
              </w:rPr>
            </w:pPr>
            <w:r w:rsidRPr="00B64775">
              <w:rPr>
                <w:rFonts w:ascii="Arial" w:hAnsi="Arial" w:cs="Arial"/>
                <w:sz w:val="20"/>
                <w:szCs w:val="20"/>
                <w:u w:val="single"/>
              </w:rPr>
              <w:t>De proveedores:</w:t>
            </w:r>
          </w:p>
          <w:p w:rsidR="002664C4" w:rsidRPr="00B64775" w:rsidRDefault="002664C4" w:rsidP="006C6C76">
            <w:pPr>
              <w:pStyle w:val="Sangradetextonormal"/>
              <w:spacing w:after="0"/>
              <w:ind w:left="344"/>
              <w:jc w:val="both"/>
              <w:rPr>
                <w:rFonts w:ascii="Arial" w:hAnsi="Arial" w:cs="Arial"/>
                <w:sz w:val="20"/>
                <w:szCs w:val="20"/>
              </w:rPr>
            </w:pPr>
            <w:r w:rsidRPr="00B64775">
              <w:rPr>
                <w:rFonts w:ascii="Arial" w:hAnsi="Arial" w:cs="Arial"/>
                <w:sz w:val="20"/>
                <w:szCs w:val="20"/>
              </w:rPr>
              <w:t xml:space="preserve">El guardia deberá solicitar notas de remisión, facturas u otros similares, además de identificar y registrar a la empresa y responsable de entrega. Deberá describir que tipo de </w:t>
            </w:r>
          </w:p>
          <w:p w:rsidR="002664C4" w:rsidRDefault="002664C4" w:rsidP="006C6C76">
            <w:pPr>
              <w:pStyle w:val="Sangradetextonormal"/>
              <w:spacing w:after="0"/>
              <w:ind w:left="344"/>
              <w:jc w:val="both"/>
              <w:rPr>
                <w:rFonts w:ascii="Arial" w:hAnsi="Arial" w:cs="Arial"/>
                <w:sz w:val="20"/>
                <w:szCs w:val="20"/>
              </w:rPr>
            </w:pPr>
            <w:r w:rsidRPr="00B64775">
              <w:rPr>
                <w:rFonts w:ascii="Arial" w:hAnsi="Arial" w:cs="Arial"/>
                <w:sz w:val="20"/>
                <w:szCs w:val="20"/>
              </w:rPr>
              <w:t xml:space="preserve">material, equipo y maquinaria está ingresando y luego informar a la unidad receptora sobre el ingreso del material o equipo y del funcionario que ingresa el mismo.   </w:t>
            </w:r>
          </w:p>
          <w:p w:rsidR="006C6C76" w:rsidRPr="00B64775" w:rsidRDefault="006C6C76" w:rsidP="006C6C76">
            <w:pPr>
              <w:pStyle w:val="Sangradetextonormal"/>
              <w:spacing w:after="0"/>
              <w:ind w:left="344"/>
              <w:jc w:val="both"/>
              <w:rPr>
                <w:rFonts w:ascii="Arial" w:hAnsi="Arial" w:cs="Arial"/>
                <w:sz w:val="20"/>
                <w:szCs w:val="20"/>
              </w:rPr>
            </w:pPr>
          </w:p>
          <w:p w:rsidR="002664C4" w:rsidRPr="00B64775" w:rsidRDefault="002664C4" w:rsidP="00D24724">
            <w:pPr>
              <w:pStyle w:val="Sangradetextonormal"/>
              <w:numPr>
                <w:ilvl w:val="0"/>
                <w:numId w:val="32"/>
              </w:numPr>
              <w:spacing w:after="0" w:line="240" w:lineRule="auto"/>
              <w:ind w:left="344"/>
              <w:jc w:val="both"/>
              <w:rPr>
                <w:rFonts w:ascii="Arial" w:hAnsi="Arial" w:cs="Arial"/>
                <w:b/>
                <w:sz w:val="20"/>
                <w:szCs w:val="20"/>
                <w:u w:val="single"/>
              </w:rPr>
            </w:pPr>
            <w:r w:rsidRPr="00B64775">
              <w:rPr>
                <w:rFonts w:ascii="Arial" w:hAnsi="Arial" w:cs="Arial"/>
                <w:sz w:val="20"/>
                <w:szCs w:val="20"/>
                <w:u w:val="single"/>
              </w:rPr>
              <w:t>Material o Equipo de la CSBP:</w:t>
            </w:r>
          </w:p>
          <w:p w:rsidR="002664C4" w:rsidRDefault="002664C4" w:rsidP="006C6C76">
            <w:pPr>
              <w:pStyle w:val="Sangradetextonormal"/>
              <w:spacing w:after="0"/>
              <w:ind w:left="344"/>
              <w:jc w:val="both"/>
              <w:rPr>
                <w:rFonts w:ascii="Arial" w:hAnsi="Arial" w:cs="Arial"/>
                <w:sz w:val="20"/>
                <w:szCs w:val="20"/>
              </w:rPr>
            </w:pPr>
            <w:r w:rsidRPr="00B64775">
              <w:rPr>
                <w:rFonts w:ascii="Arial" w:hAnsi="Arial" w:cs="Arial"/>
                <w:sz w:val="20"/>
                <w:szCs w:val="20"/>
              </w:rPr>
              <w:t>Si los materiales o equipos son de la institución el guardia de seguridad deberá solicitar una copia del formulario de traspaso del Equipo o el formulario de ingreso o reingreso y registrar el nombre del activo código y fecha de ingreso.</w:t>
            </w:r>
          </w:p>
          <w:p w:rsidR="006C6C76" w:rsidRPr="00B64775" w:rsidRDefault="006C6C76" w:rsidP="006C6C76">
            <w:pPr>
              <w:pStyle w:val="Sangradetextonormal"/>
              <w:spacing w:after="0"/>
              <w:ind w:left="344"/>
              <w:jc w:val="both"/>
              <w:rPr>
                <w:rFonts w:ascii="Arial" w:hAnsi="Arial" w:cs="Arial"/>
                <w:sz w:val="20"/>
                <w:szCs w:val="20"/>
              </w:rPr>
            </w:pPr>
          </w:p>
          <w:p w:rsidR="002664C4" w:rsidRDefault="002664C4" w:rsidP="006C6C76">
            <w:pPr>
              <w:pStyle w:val="Sangradetextonormal"/>
              <w:spacing w:after="0"/>
              <w:ind w:left="0"/>
              <w:jc w:val="both"/>
              <w:rPr>
                <w:rFonts w:ascii="Arial" w:hAnsi="Arial" w:cs="Arial"/>
                <w:b/>
                <w:sz w:val="20"/>
                <w:szCs w:val="20"/>
              </w:rPr>
            </w:pPr>
            <w:r w:rsidRPr="00B64775">
              <w:rPr>
                <w:rFonts w:ascii="Arial" w:hAnsi="Arial" w:cs="Arial"/>
                <w:b/>
                <w:sz w:val="20"/>
                <w:szCs w:val="20"/>
              </w:rPr>
              <w:t>Salida de material, equipos, maquinaria y otros</w:t>
            </w:r>
          </w:p>
          <w:p w:rsidR="006C6C76" w:rsidRPr="00B64775" w:rsidRDefault="006C6C76" w:rsidP="006C6C76">
            <w:pPr>
              <w:pStyle w:val="Sangradetextonormal"/>
              <w:spacing w:after="0"/>
              <w:ind w:left="0"/>
              <w:jc w:val="both"/>
              <w:rPr>
                <w:rFonts w:ascii="Arial" w:hAnsi="Arial" w:cs="Arial"/>
                <w:b/>
                <w:sz w:val="20"/>
                <w:szCs w:val="20"/>
              </w:rPr>
            </w:pP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u w:val="single"/>
              </w:rPr>
            </w:pPr>
            <w:r w:rsidRPr="00B64775">
              <w:rPr>
                <w:rFonts w:ascii="Arial" w:hAnsi="Arial" w:cs="Arial"/>
                <w:sz w:val="20"/>
                <w:szCs w:val="20"/>
                <w:u w:val="single"/>
              </w:rPr>
              <w:t>Material:</w:t>
            </w:r>
          </w:p>
          <w:p w:rsidR="002664C4" w:rsidRDefault="002664C4" w:rsidP="006C6C76">
            <w:pPr>
              <w:pStyle w:val="Sangradetextonormal"/>
              <w:spacing w:after="0"/>
              <w:ind w:left="344"/>
              <w:rPr>
                <w:rFonts w:ascii="Arial" w:hAnsi="Arial" w:cs="Arial"/>
                <w:sz w:val="20"/>
                <w:szCs w:val="20"/>
              </w:rPr>
            </w:pPr>
            <w:r w:rsidRPr="00B64775">
              <w:rPr>
                <w:rFonts w:ascii="Arial" w:hAnsi="Arial" w:cs="Arial"/>
                <w:sz w:val="20"/>
                <w:szCs w:val="20"/>
              </w:rPr>
              <w:t>El guardia de Seguridad deberá solicitar el Formulario de Salida de Almacenes o documento similar, debidamente autorizado, para la salida del material identificando la cantidad y el material.</w:t>
            </w:r>
          </w:p>
          <w:p w:rsidR="006C6C76" w:rsidRPr="00B64775" w:rsidRDefault="006C6C76" w:rsidP="006C6C76">
            <w:pPr>
              <w:pStyle w:val="Sangradetextonormal"/>
              <w:spacing w:after="0"/>
              <w:ind w:left="344"/>
              <w:rPr>
                <w:rFonts w:ascii="Arial" w:hAnsi="Arial" w:cs="Arial"/>
                <w:sz w:val="20"/>
                <w:szCs w:val="20"/>
              </w:rPr>
            </w:pPr>
          </w:p>
          <w:p w:rsidR="002664C4" w:rsidRPr="00B64775" w:rsidRDefault="002664C4" w:rsidP="00D24724">
            <w:pPr>
              <w:pStyle w:val="Sangradetextonormal"/>
              <w:numPr>
                <w:ilvl w:val="0"/>
                <w:numId w:val="32"/>
              </w:numPr>
              <w:spacing w:after="0" w:line="240" w:lineRule="auto"/>
              <w:ind w:left="344"/>
              <w:jc w:val="both"/>
              <w:rPr>
                <w:rFonts w:ascii="Arial" w:hAnsi="Arial" w:cs="Arial"/>
                <w:b/>
                <w:sz w:val="20"/>
                <w:szCs w:val="20"/>
                <w:u w:val="single"/>
              </w:rPr>
            </w:pPr>
            <w:r w:rsidRPr="00B64775">
              <w:rPr>
                <w:rFonts w:ascii="Arial" w:hAnsi="Arial" w:cs="Arial"/>
                <w:sz w:val="20"/>
                <w:szCs w:val="20"/>
                <w:u w:val="single"/>
              </w:rPr>
              <w:t>Equipo, Maquinaria, Muebles y otros similares:</w:t>
            </w:r>
          </w:p>
          <w:p w:rsidR="002664C4" w:rsidRPr="00B64775" w:rsidRDefault="002664C4" w:rsidP="00EE55D9">
            <w:pPr>
              <w:pStyle w:val="Sangradetextonormal"/>
              <w:ind w:left="344"/>
              <w:rPr>
                <w:rFonts w:ascii="Arial" w:hAnsi="Arial" w:cs="Arial"/>
                <w:sz w:val="20"/>
                <w:szCs w:val="20"/>
              </w:rPr>
            </w:pPr>
            <w:r w:rsidRPr="00B64775">
              <w:rPr>
                <w:rFonts w:ascii="Arial" w:hAnsi="Arial" w:cs="Arial"/>
                <w:sz w:val="20"/>
                <w:szCs w:val="20"/>
              </w:rPr>
              <w:t>Debe solicitar el formulario respectivo de salida de equipos de computación, equipos e instrumental médico y otro identificando y registrando al responsable de la salida del equipo o activo y del destinatario.</w:t>
            </w:r>
          </w:p>
          <w:p w:rsidR="002664C4" w:rsidRPr="00B64775" w:rsidRDefault="002664C4" w:rsidP="00EE55D9">
            <w:pPr>
              <w:pStyle w:val="Sangradetextonormal"/>
              <w:ind w:left="344"/>
              <w:rPr>
                <w:rFonts w:ascii="Arial" w:hAnsi="Arial" w:cs="Arial"/>
                <w:sz w:val="20"/>
                <w:szCs w:val="20"/>
              </w:rPr>
            </w:pPr>
            <w:r w:rsidRPr="00B64775">
              <w:rPr>
                <w:rFonts w:ascii="Arial" w:hAnsi="Arial" w:cs="Arial"/>
                <w:sz w:val="20"/>
                <w:szCs w:val="20"/>
              </w:rPr>
              <w:t>Se aclara que el formulario debe ser de responsabilidad de la persona que tiene a cargo el activo que va salir de la Institución, así como de obtener las autorizaciones para su salida.</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u w:val="single"/>
              </w:rPr>
            </w:pPr>
            <w:r w:rsidRPr="00B64775">
              <w:rPr>
                <w:rFonts w:ascii="Arial" w:hAnsi="Arial" w:cs="Arial"/>
                <w:sz w:val="20"/>
                <w:szCs w:val="20"/>
                <w:u w:val="single"/>
              </w:rPr>
              <w:t xml:space="preserve">Equipos portátiles, Notebooks y otros asignados a los funcionarios de la CSBP para su uso </w:t>
            </w:r>
          </w:p>
          <w:p w:rsidR="002664C4" w:rsidRPr="00B64775" w:rsidRDefault="002664C4" w:rsidP="00EE55D9">
            <w:pPr>
              <w:pStyle w:val="Sangradetextonormal"/>
              <w:ind w:left="344"/>
              <w:rPr>
                <w:rFonts w:ascii="Arial" w:hAnsi="Arial" w:cs="Arial"/>
                <w:sz w:val="20"/>
                <w:szCs w:val="20"/>
              </w:rPr>
            </w:pPr>
            <w:r w:rsidRPr="00B64775">
              <w:rPr>
                <w:rFonts w:ascii="Arial" w:hAnsi="Arial" w:cs="Arial"/>
                <w:sz w:val="20"/>
                <w:szCs w:val="20"/>
              </w:rPr>
              <w:t xml:space="preserve">Deberá llevar un control en un cuaderno especial para activos portátiles que será dotado por la </w:t>
            </w:r>
            <w:r w:rsidRPr="00B64775">
              <w:rPr>
                <w:rFonts w:ascii="Arial" w:hAnsi="Arial" w:cs="Arial"/>
                <w:sz w:val="20"/>
                <w:szCs w:val="20"/>
              </w:rPr>
              <w:lastRenderedPageBreak/>
              <w:t>CSBP, en el que se registrará los datos del funcionario que retira un equipo, código y características del activo, de igual forma registrará el reingreso del o los equipos.</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u w:val="single"/>
              </w:rPr>
            </w:pPr>
            <w:r w:rsidRPr="00B64775">
              <w:rPr>
                <w:rFonts w:ascii="Arial" w:hAnsi="Arial" w:cs="Arial"/>
                <w:sz w:val="20"/>
                <w:szCs w:val="20"/>
                <w:u w:val="single"/>
              </w:rPr>
              <w:t>Maletín con instrumental y equipo médico propios de la CSBP para visitas domiciliarias</w:t>
            </w:r>
          </w:p>
          <w:p w:rsidR="002664C4" w:rsidRPr="00B64775" w:rsidRDefault="002664C4" w:rsidP="00EE55D9">
            <w:pPr>
              <w:pStyle w:val="Sangradetextonormal"/>
              <w:ind w:left="344"/>
              <w:rPr>
                <w:rFonts w:ascii="Arial" w:hAnsi="Arial" w:cs="Arial"/>
                <w:sz w:val="20"/>
                <w:szCs w:val="20"/>
              </w:rPr>
            </w:pPr>
            <w:r w:rsidRPr="00B64775">
              <w:rPr>
                <w:rFonts w:ascii="Arial" w:hAnsi="Arial" w:cs="Arial"/>
                <w:sz w:val="20"/>
                <w:szCs w:val="20"/>
              </w:rPr>
              <w:t>Deberá solicitar el formulario de salida de equipos que detalle los activos el cual deberá estar aprobado po</w:t>
            </w:r>
            <w:r w:rsidR="003714E8">
              <w:rPr>
                <w:rFonts w:ascii="Arial" w:hAnsi="Arial" w:cs="Arial"/>
                <w:sz w:val="20"/>
                <w:szCs w:val="20"/>
              </w:rPr>
              <w:t>r la Jefe de Enfermeras, Jefe Mé</w:t>
            </w:r>
            <w:r w:rsidRPr="00B64775">
              <w:rPr>
                <w:rFonts w:ascii="Arial" w:hAnsi="Arial" w:cs="Arial"/>
                <w:sz w:val="20"/>
                <w:szCs w:val="20"/>
              </w:rPr>
              <w:t>dico o de Hospitalización, así mismo deberá registrar el</w:t>
            </w:r>
            <w:r w:rsidR="003714E8">
              <w:rPr>
                <w:rFonts w:ascii="Arial" w:hAnsi="Arial" w:cs="Arial"/>
                <w:sz w:val="20"/>
                <w:szCs w:val="20"/>
              </w:rPr>
              <w:t xml:space="preserve"> nombre del funcionario que está</w:t>
            </w:r>
            <w:r w:rsidRPr="00B64775">
              <w:rPr>
                <w:rFonts w:ascii="Arial" w:hAnsi="Arial" w:cs="Arial"/>
                <w:sz w:val="20"/>
                <w:szCs w:val="20"/>
              </w:rPr>
              <w:t xml:space="preserve"> sacando  los activos.</w:t>
            </w:r>
          </w:p>
        </w:tc>
      </w:tr>
      <w:tr w:rsidR="002664C4" w:rsidRPr="00F74F6E" w:rsidTr="006C6C76">
        <w:tc>
          <w:tcPr>
            <w:tcW w:w="425" w:type="dxa"/>
          </w:tcPr>
          <w:p w:rsidR="002664C4" w:rsidRPr="00F74F6E" w:rsidRDefault="002664C4" w:rsidP="006C6C76">
            <w:pPr>
              <w:spacing w:after="0"/>
              <w:jc w:val="both"/>
              <w:rPr>
                <w:rFonts w:ascii="Arial" w:hAnsi="Arial" w:cs="Arial"/>
                <w:sz w:val="20"/>
                <w:szCs w:val="20"/>
              </w:rPr>
            </w:pPr>
            <w:r w:rsidRPr="00F74F6E">
              <w:rPr>
                <w:rFonts w:ascii="Arial" w:hAnsi="Arial" w:cs="Arial"/>
                <w:sz w:val="20"/>
                <w:szCs w:val="20"/>
              </w:rPr>
              <w:lastRenderedPageBreak/>
              <w:t>12</w:t>
            </w:r>
          </w:p>
        </w:tc>
        <w:tc>
          <w:tcPr>
            <w:tcW w:w="9447" w:type="dxa"/>
            <w:vAlign w:val="bottom"/>
          </w:tcPr>
          <w:p w:rsidR="002664C4" w:rsidRDefault="002664C4" w:rsidP="006C6C76">
            <w:pPr>
              <w:spacing w:after="0"/>
              <w:jc w:val="both"/>
              <w:rPr>
                <w:rFonts w:ascii="Arial" w:hAnsi="Arial" w:cs="Arial"/>
                <w:sz w:val="20"/>
                <w:szCs w:val="20"/>
              </w:rPr>
            </w:pPr>
            <w:r w:rsidRPr="00F74F6E">
              <w:rPr>
                <w:rFonts w:ascii="Arial" w:hAnsi="Arial" w:cs="Arial"/>
                <w:b/>
                <w:sz w:val="20"/>
                <w:szCs w:val="20"/>
                <w:u w:val="single"/>
              </w:rPr>
              <w:t xml:space="preserve">Vigilancia </w:t>
            </w:r>
            <w:r>
              <w:rPr>
                <w:rFonts w:ascii="Arial" w:hAnsi="Arial" w:cs="Arial"/>
                <w:b/>
                <w:sz w:val="20"/>
                <w:szCs w:val="20"/>
                <w:u w:val="single"/>
              </w:rPr>
              <w:t>General.</w:t>
            </w:r>
            <w:r w:rsidRPr="00F74F6E">
              <w:rPr>
                <w:rFonts w:ascii="Arial" w:hAnsi="Arial" w:cs="Arial"/>
                <w:b/>
                <w:sz w:val="20"/>
                <w:szCs w:val="20"/>
                <w:u w:val="single"/>
              </w:rPr>
              <w:t xml:space="preserve"> -</w:t>
            </w:r>
            <w:r w:rsidRPr="00F74F6E">
              <w:rPr>
                <w:rFonts w:ascii="Arial" w:hAnsi="Arial" w:cs="Arial"/>
                <w:sz w:val="20"/>
                <w:szCs w:val="20"/>
              </w:rPr>
              <w:t xml:space="preserve"> 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rsidR="006C6C76" w:rsidRPr="00F74F6E" w:rsidRDefault="006C6C76" w:rsidP="006C6C76">
            <w:pPr>
              <w:spacing w:after="0"/>
              <w:jc w:val="both"/>
              <w:rPr>
                <w:rFonts w:ascii="Arial" w:hAnsi="Arial" w:cs="Arial"/>
                <w:sz w:val="20"/>
                <w:szCs w:val="20"/>
              </w:rPr>
            </w:pPr>
          </w:p>
          <w:p w:rsidR="002664C4" w:rsidRPr="00F74F6E" w:rsidRDefault="002664C4" w:rsidP="006C6C76">
            <w:pPr>
              <w:spacing w:after="0"/>
              <w:jc w:val="both"/>
              <w:rPr>
                <w:rFonts w:ascii="Arial" w:hAnsi="Arial" w:cs="Arial"/>
                <w:sz w:val="20"/>
                <w:szCs w:val="20"/>
              </w:rPr>
            </w:pPr>
            <w:r w:rsidRPr="00F74F6E">
              <w:rPr>
                <w:rFonts w:ascii="Arial" w:hAnsi="Arial" w:cs="Arial"/>
                <w:sz w:val="20"/>
                <w:szCs w:val="20"/>
              </w:rPr>
              <w:t>Cada dos horas o cuando considere necesario deberá dar rondas de vigilancia por las oficinas o consultorios verificando que no exista problema alguno.</w:t>
            </w:r>
          </w:p>
          <w:p w:rsidR="002664C4" w:rsidRDefault="002664C4" w:rsidP="006C6C76">
            <w:pPr>
              <w:spacing w:after="0"/>
              <w:jc w:val="both"/>
              <w:rPr>
                <w:rFonts w:ascii="Arial" w:hAnsi="Arial" w:cs="Arial"/>
                <w:sz w:val="20"/>
                <w:szCs w:val="20"/>
              </w:rPr>
            </w:pPr>
            <w:r w:rsidRPr="00F74F6E">
              <w:rPr>
                <w:rFonts w:ascii="Arial" w:hAnsi="Arial" w:cs="Arial"/>
                <w:sz w:val="20"/>
                <w:szCs w:val="20"/>
              </w:rPr>
              <w:t xml:space="preserve">Informar las fallas de seguridad en chapas, cerraduras, etc. </w:t>
            </w:r>
            <w:r>
              <w:rPr>
                <w:rFonts w:ascii="Arial" w:hAnsi="Arial" w:cs="Arial"/>
                <w:sz w:val="20"/>
                <w:szCs w:val="20"/>
              </w:rPr>
              <w:t>d</w:t>
            </w:r>
            <w:r w:rsidRPr="00F74F6E">
              <w:rPr>
                <w:rFonts w:ascii="Arial" w:hAnsi="Arial" w:cs="Arial"/>
                <w:sz w:val="20"/>
                <w:szCs w:val="20"/>
              </w:rPr>
              <w:t>etectadas en su recorrido nocturno por las instalaciones.</w:t>
            </w:r>
          </w:p>
          <w:p w:rsidR="006C6C76" w:rsidRPr="003714E8" w:rsidRDefault="006C6C76" w:rsidP="006C6C76">
            <w:pPr>
              <w:spacing w:after="0"/>
              <w:jc w:val="both"/>
              <w:rPr>
                <w:rFonts w:ascii="Arial" w:hAnsi="Arial" w:cs="Arial"/>
                <w:sz w:val="20"/>
                <w:szCs w:val="20"/>
              </w:rPr>
            </w:pPr>
          </w:p>
          <w:p w:rsidR="002664C4" w:rsidRPr="003714E8" w:rsidRDefault="002664C4" w:rsidP="006C6C76">
            <w:pPr>
              <w:spacing w:after="0"/>
              <w:jc w:val="both"/>
              <w:rPr>
                <w:rFonts w:ascii="Arial" w:hAnsi="Arial" w:cs="Arial"/>
                <w:sz w:val="20"/>
                <w:szCs w:val="20"/>
              </w:rPr>
            </w:pPr>
            <w:r w:rsidRPr="00F74F6E">
              <w:rPr>
                <w:rFonts w:ascii="Arial" w:hAnsi="Arial" w:cs="Arial"/>
                <w:sz w:val="20"/>
                <w:szCs w:val="20"/>
              </w:rPr>
              <w:t>Revisar cualquier paquete que considere sospechoso e informar cualquier hallazgo.</w:t>
            </w:r>
          </w:p>
          <w:p w:rsidR="002664C4" w:rsidRDefault="002664C4" w:rsidP="006C6C76">
            <w:pPr>
              <w:spacing w:after="0"/>
              <w:jc w:val="both"/>
              <w:rPr>
                <w:rFonts w:ascii="Arial" w:hAnsi="Arial" w:cs="Arial"/>
                <w:sz w:val="20"/>
                <w:szCs w:val="20"/>
              </w:rPr>
            </w:pPr>
            <w:r w:rsidRPr="00F74F6E">
              <w:rPr>
                <w:rFonts w:ascii="Arial" w:hAnsi="Arial" w:cs="Arial"/>
                <w:sz w:val="20"/>
                <w:szCs w:val="20"/>
              </w:rPr>
              <w:t>Informar cualquier acto sospechoso detectado. Pedir refuerzo a la Policía Nacional cuando el caso amerite.</w:t>
            </w:r>
          </w:p>
          <w:p w:rsidR="006C6C76" w:rsidRPr="006C6C76" w:rsidRDefault="006C6C76" w:rsidP="006C6C76">
            <w:pPr>
              <w:spacing w:after="0"/>
              <w:jc w:val="both"/>
              <w:rPr>
                <w:rFonts w:ascii="Arial" w:hAnsi="Arial" w:cs="Arial"/>
                <w:sz w:val="20"/>
                <w:szCs w:val="20"/>
              </w:rPr>
            </w:pPr>
          </w:p>
          <w:p w:rsidR="002664C4" w:rsidRPr="00F74F6E" w:rsidRDefault="002664C4" w:rsidP="006C6C76">
            <w:pPr>
              <w:spacing w:after="0"/>
              <w:jc w:val="both"/>
              <w:rPr>
                <w:rFonts w:ascii="Arial" w:hAnsi="Arial" w:cs="Arial"/>
                <w:sz w:val="20"/>
                <w:szCs w:val="20"/>
              </w:rPr>
            </w:pPr>
            <w:r w:rsidRPr="00EB1AAB">
              <w:rPr>
                <w:rFonts w:ascii="Arial" w:hAnsi="Arial" w:cs="Arial"/>
                <w:sz w:val="20"/>
                <w:szCs w:val="20"/>
              </w:rPr>
              <w:t>Deberán informar vía telefónica o presencial cualquier hecho urgente a la Administración o al fiscal de servicio asignado para tal fin.</w:t>
            </w:r>
          </w:p>
        </w:tc>
      </w:tr>
      <w:tr w:rsidR="002664C4" w:rsidRPr="00EF4A40" w:rsidTr="006C6C76">
        <w:tc>
          <w:tcPr>
            <w:tcW w:w="425" w:type="dxa"/>
          </w:tcPr>
          <w:p w:rsidR="002664C4" w:rsidRPr="00F74F6E" w:rsidRDefault="002664C4" w:rsidP="006C6C76">
            <w:pPr>
              <w:spacing w:after="0"/>
              <w:jc w:val="both"/>
              <w:rPr>
                <w:rFonts w:ascii="Arial" w:hAnsi="Arial" w:cs="Arial"/>
                <w:sz w:val="20"/>
                <w:szCs w:val="20"/>
              </w:rPr>
            </w:pPr>
            <w:r w:rsidRPr="00F74F6E">
              <w:rPr>
                <w:rFonts w:ascii="Arial" w:hAnsi="Arial" w:cs="Arial"/>
                <w:sz w:val="20"/>
                <w:szCs w:val="20"/>
              </w:rPr>
              <w:t>13</w:t>
            </w:r>
          </w:p>
        </w:tc>
        <w:tc>
          <w:tcPr>
            <w:tcW w:w="9447" w:type="dxa"/>
            <w:vAlign w:val="bottom"/>
          </w:tcPr>
          <w:p w:rsidR="002664C4" w:rsidRDefault="002664C4" w:rsidP="006C6C76">
            <w:pPr>
              <w:spacing w:after="0"/>
              <w:jc w:val="both"/>
              <w:rPr>
                <w:rFonts w:ascii="Arial" w:hAnsi="Arial" w:cs="Arial"/>
                <w:sz w:val="20"/>
                <w:szCs w:val="20"/>
              </w:rPr>
            </w:pPr>
            <w:r w:rsidRPr="00F74F6E">
              <w:rPr>
                <w:rFonts w:ascii="Arial" w:hAnsi="Arial" w:cs="Arial"/>
                <w:b/>
                <w:sz w:val="20"/>
                <w:szCs w:val="20"/>
                <w:u w:val="single"/>
              </w:rPr>
              <w:t>Continge</w:t>
            </w:r>
            <w:r>
              <w:rPr>
                <w:rFonts w:ascii="Arial" w:hAnsi="Arial" w:cs="Arial"/>
                <w:b/>
                <w:sz w:val="20"/>
                <w:szCs w:val="20"/>
                <w:u w:val="single"/>
              </w:rPr>
              <w:t>ncias.</w:t>
            </w:r>
            <w:r w:rsidRPr="00F74F6E">
              <w:rPr>
                <w:rFonts w:ascii="Arial" w:hAnsi="Arial" w:cs="Arial"/>
                <w:b/>
                <w:sz w:val="20"/>
                <w:szCs w:val="20"/>
                <w:u w:val="single"/>
              </w:rPr>
              <w:t xml:space="preserve"> -</w:t>
            </w:r>
            <w:r w:rsidRPr="00F74F6E">
              <w:rPr>
                <w:rFonts w:ascii="Arial" w:hAnsi="Arial" w:cs="Arial"/>
                <w:sz w:val="20"/>
                <w:szCs w:val="20"/>
              </w:rPr>
              <w:t xml:space="preserve"> El proponente deberá presentar un plan de trabajo en el que se determinarán las acciones que se tomarán para la prevención de contingencias.</w:t>
            </w:r>
          </w:p>
          <w:p w:rsidR="006C6C76" w:rsidRPr="00F74F6E" w:rsidRDefault="006C6C76" w:rsidP="006C6C76">
            <w:pPr>
              <w:spacing w:after="0"/>
              <w:jc w:val="both"/>
              <w:rPr>
                <w:rFonts w:ascii="Arial" w:hAnsi="Arial" w:cs="Arial"/>
                <w:sz w:val="20"/>
                <w:szCs w:val="20"/>
              </w:rPr>
            </w:pPr>
          </w:p>
          <w:p w:rsidR="002664C4" w:rsidRPr="00EF4A40" w:rsidRDefault="002664C4" w:rsidP="006C6C76">
            <w:pPr>
              <w:spacing w:after="0"/>
              <w:jc w:val="both"/>
              <w:rPr>
                <w:rFonts w:ascii="Arial" w:hAnsi="Arial" w:cs="Arial"/>
                <w:sz w:val="20"/>
                <w:szCs w:val="20"/>
              </w:rPr>
            </w:pPr>
            <w:r w:rsidRPr="00F74F6E">
              <w:rPr>
                <w:rFonts w:ascii="Arial" w:hAnsi="Arial" w:cs="Arial"/>
                <w:b/>
                <w:sz w:val="20"/>
                <w:szCs w:val="20"/>
                <w:u w:val="single"/>
              </w:rPr>
              <w:t>Otros Trabajos.-</w:t>
            </w:r>
            <w:r w:rsidRPr="00F74F6E">
              <w:rPr>
                <w:rFonts w:ascii="Arial" w:hAnsi="Arial" w:cs="Arial"/>
                <w:b/>
                <w:sz w:val="20"/>
                <w:szCs w:val="20"/>
              </w:rPr>
              <w:t xml:space="preserve"> </w:t>
            </w:r>
            <w:r w:rsidRPr="00F74F6E">
              <w:rPr>
                <w:rFonts w:ascii="Arial" w:hAnsi="Arial" w:cs="Arial"/>
                <w:sz w:val="20"/>
                <w:szCs w:val="20"/>
              </w:rPr>
              <w:t>Realizar otros trabajos de vigilancia relacionados al servicio a contratar que considere necesarios</w:t>
            </w:r>
          </w:p>
        </w:tc>
      </w:tr>
    </w:tbl>
    <w:p w:rsidR="002664C4" w:rsidRPr="00D72644" w:rsidRDefault="002664C4" w:rsidP="006C6C76">
      <w:pPr>
        <w:spacing w:after="0"/>
        <w:rPr>
          <w:rFonts w:ascii="Verdana" w:hAnsi="Verdana"/>
          <w:b/>
          <w:sz w:val="20"/>
          <w:szCs w:val="20"/>
        </w:rPr>
      </w:pPr>
    </w:p>
    <w:p w:rsidR="00103417" w:rsidRDefault="00103417" w:rsidP="00103417">
      <w:pPr>
        <w:spacing w:after="0" w:line="240" w:lineRule="auto"/>
        <w:jc w:val="center"/>
        <w:rPr>
          <w:rFonts w:ascii="Arial" w:hAnsi="Arial" w:cs="Arial"/>
        </w:rPr>
      </w:pPr>
    </w:p>
    <w:p w:rsidR="00103417" w:rsidRDefault="00103417" w:rsidP="00DC293C">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213EB" w:rsidRDefault="00C213EB" w:rsidP="00745E63">
      <w:pPr>
        <w:spacing w:after="0" w:line="240" w:lineRule="auto"/>
        <w:rPr>
          <w:rFonts w:ascii="Arial" w:hAnsi="Arial" w:cs="Arial"/>
          <w:sz w:val="72"/>
          <w:szCs w:val="72"/>
        </w:rPr>
      </w:pPr>
    </w:p>
    <w:p w:rsidR="00DC293C" w:rsidRDefault="00DC293C" w:rsidP="0052379F">
      <w:pPr>
        <w:spacing w:after="0" w:line="240" w:lineRule="auto"/>
        <w:jc w:val="center"/>
        <w:rPr>
          <w:rFonts w:ascii="Arial" w:hAnsi="Arial" w:cs="Arial"/>
          <w:sz w:val="72"/>
          <w:szCs w:val="72"/>
        </w:rPr>
      </w:pPr>
    </w:p>
    <w:p w:rsidR="00DC293C" w:rsidRDefault="00DC293C" w:rsidP="006C6C76">
      <w:pPr>
        <w:spacing w:after="0" w:line="240" w:lineRule="auto"/>
        <w:rPr>
          <w:rFonts w:ascii="Arial" w:hAnsi="Arial" w:cs="Arial"/>
          <w:sz w:val="72"/>
          <w:szCs w:val="72"/>
        </w:rPr>
      </w:pPr>
    </w:p>
    <w:p w:rsidR="00EB6A67" w:rsidRDefault="00103417" w:rsidP="0052379F">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rsidR="00784930" w:rsidRDefault="00784930" w:rsidP="00784930">
      <w:pPr>
        <w:spacing w:after="0" w:line="240" w:lineRule="auto"/>
        <w:jc w:val="both"/>
        <w:rPr>
          <w:rFonts w:ascii="Arial" w:hAnsi="Arial" w:cs="Arial"/>
        </w:rPr>
      </w:pPr>
    </w:p>
    <w:p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legales y administrativos:</w:t>
      </w:r>
    </w:p>
    <w:p w:rsidR="00784930" w:rsidRDefault="00784930"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A-1</w:t>
      </w:r>
    </w:p>
    <w:p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A-2</w:t>
      </w:r>
    </w:p>
    <w:p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rsidR="00EB6A67" w:rsidRDefault="00EB6A67" w:rsidP="00784930">
      <w:pPr>
        <w:spacing w:after="0" w:line="240" w:lineRule="auto"/>
        <w:jc w:val="both"/>
        <w:rPr>
          <w:rFonts w:ascii="Arial" w:hAnsi="Arial" w:cs="Arial"/>
        </w:rPr>
      </w:pPr>
    </w:p>
    <w:p w:rsidR="00784930" w:rsidRPr="00784930" w:rsidRDefault="00784930" w:rsidP="00784930">
      <w:pPr>
        <w:spacing w:after="0" w:line="240" w:lineRule="auto"/>
        <w:jc w:val="both"/>
        <w:rPr>
          <w:rFonts w:ascii="Arial" w:hAnsi="Arial" w:cs="Arial"/>
        </w:rPr>
      </w:pPr>
    </w:p>
    <w:p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técnicos:</w:t>
      </w:r>
    </w:p>
    <w:p w:rsidR="00EB6A67" w:rsidRPr="00784930" w:rsidRDefault="00EB6A67" w:rsidP="00784930">
      <w:pPr>
        <w:jc w:val="both"/>
        <w:rPr>
          <w:rFonts w:ascii="Arial" w:hAnsi="Arial" w:cs="Arial"/>
        </w:rPr>
      </w:pPr>
      <w:r w:rsidRPr="00784930">
        <w:rPr>
          <w:rFonts w:ascii="Arial" w:hAnsi="Arial" w:cs="Arial"/>
        </w:rPr>
        <w:t>FORMULARIO Nº C-1</w:t>
      </w:r>
    </w:p>
    <w:p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C-2</w:t>
      </w:r>
    </w:p>
    <w:p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rsidR="00EB6A67" w:rsidRPr="00784930" w:rsidRDefault="00EB6A67" w:rsidP="00784930">
      <w:pPr>
        <w:jc w:val="both"/>
        <w:rPr>
          <w:rFonts w:ascii="Arial" w:hAnsi="Arial" w:cs="Arial"/>
        </w:rPr>
      </w:pPr>
    </w:p>
    <w:p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de la propuesta económica:</w:t>
      </w:r>
    </w:p>
    <w:p w:rsidR="00EB6A67" w:rsidRPr="00784930" w:rsidRDefault="00EB6A67" w:rsidP="00784930">
      <w:pPr>
        <w:spacing w:after="0" w:line="240" w:lineRule="auto"/>
        <w:jc w:val="both"/>
        <w:rPr>
          <w:rFonts w:ascii="Arial" w:hAnsi="Arial" w:cs="Arial"/>
        </w:rPr>
      </w:pPr>
      <w:r w:rsidRPr="00784930">
        <w:rPr>
          <w:rFonts w:ascii="Arial" w:hAnsi="Arial" w:cs="Arial"/>
        </w:rPr>
        <w:t>FORMULARIO Nº B-1</w:t>
      </w:r>
    </w:p>
    <w:p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CONTINUOS)</w:t>
      </w:r>
    </w:p>
    <w:p w:rsidR="00EB6A67" w:rsidRPr="00784930" w:rsidRDefault="00EB6A67" w:rsidP="00784930">
      <w:pPr>
        <w:spacing w:after="0" w:line="240" w:lineRule="auto"/>
        <w:jc w:val="both"/>
        <w:rPr>
          <w:rFonts w:ascii="Arial" w:hAnsi="Arial" w:cs="Arial"/>
        </w:rPr>
      </w:pPr>
    </w:p>
    <w:p w:rsidR="00EB6A67" w:rsidRPr="00784930" w:rsidRDefault="00EB6A67" w:rsidP="00784930">
      <w:pPr>
        <w:jc w:val="both"/>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1B6184" w:rsidRDefault="001B6184" w:rsidP="001B6184">
      <w:pPr>
        <w:spacing w:after="0" w:line="240" w:lineRule="auto"/>
        <w:jc w:val="center"/>
        <w:rPr>
          <w:rFonts w:ascii="Arial" w:hAnsi="Arial" w:cs="Arial"/>
        </w:rPr>
      </w:pPr>
    </w:p>
    <w:p w:rsidR="00B33226" w:rsidRDefault="001B6184" w:rsidP="001B6184">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B33226" w:rsidRDefault="00B33226" w:rsidP="001B6184">
      <w:pPr>
        <w:spacing w:after="0" w:line="240" w:lineRule="auto"/>
        <w:rPr>
          <w:rFonts w:ascii="Arial" w:hAnsi="Arial" w:cs="Arial"/>
        </w:rPr>
      </w:pPr>
    </w:p>
    <w:p w:rsidR="001B6184" w:rsidRDefault="001B6184" w:rsidP="001B6184">
      <w:pPr>
        <w:spacing w:after="0" w:line="240" w:lineRule="auto"/>
        <w:rPr>
          <w:rFonts w:ascii="Arial" w:hAnsi="Arial" w:cs="Arial"/>
        </w:rPr>
      </w:pPr>
      <w:r>
        <w:rPr>
          <w:rFonts w:ascii="Arial" w:hAnsi="Arial" w:cs="Arial"/>
        </w:rPr>
        <w:t>Señores</w:t>
      </w:r>
    </w:p>
    <w:p w:rsidR="001B6184" w:rsidRDefault="001B6184" w:rsidP="001B6184">
      <w:pPr>
        <w:spacing w:after="0" w:line="240" w:lineRule="auto"/>
        <w:rPr>
          <w:rFonts w:ascii="Arial" w:hAnsi="Arial" w:cs="Arial"/>
        </w:rPr>
      </w:pPr>
      <w:r>
        <w:rPr>
          <w:rFonts w:ascii="Arial" w:hAnsi="Arial" w:cs="Arial"/>
        </w:rPr>
        <w:t>Caja de Salud de la Banca Privada</w:t>
      </w:r>
    </w:p>
    <w:p w:rsidR="001B6184" w:rsidRPr="00C213EB" w:rsidRDefault="001B6184" w:rsidP="001B6184">
      <w:pPr>
        <w:spacing w:after="0" w:line="240" w:lineRule="auto"/>
        <w:rPr>
          <w:rFonts w:ascii="Arial" w:hAnsi="Arial" w:cs="Arial"/>
        </w:rPr>
      </w:pPr>
      <w:r>
        <w:rPr>
          <w:rFonts w:ascii="Arial" w:hAnsi="Arial" w:cs="Arial"/>
        </w:rPr>
        <w:t>Presente.-</w:t>
      </w:r>
    </w:p>
    <w:p w:rsidR="001B6184" w:rsidRDefault="001B6184" w:rsidP="001B6184">
      <w:pPr>
        <w:spacing w:after="0" w:line="240" w:lineRule="auto"/>
        <w:rPr>
          <w:rFonts w:ascii="Arial" w:hAnsi="Arial" w:cs="Arial"/>
        </w:rPr>
      </w:pPr>
    </w:p>
    <w:p w:rsidR="00B33226" w:rsidRDefault="00B33226" w:rsidP="001B6184">
      <w:pPr>
        <w:spacing w:after="0" w:line="240" w:lineRule="auto"/>
        <w:rPr>
          <w:rFonts w:ascii="Arial" w:hAnsi="Arial" w:cs="Arial"/>
        </w:rPr>
      </w:pPr>
    </w:p>
    <w:p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Ref.;  Licitación (Invitación) Pública Nacional (Internacional) Nº……</w:t>
      </w:r>
    </w:p>
    <w:p w:rsidR="001B6184" w:rsidRDefault="007E1A81" w:rsidP="007E1A81">
      <w:pPr>
        <w:spacing w:after="0" w:line="240" w:lineRule="auto"/>
        <w:ind w:left="2127" w:hanging="2127"/>
        <w:rPr>
          <w:rFonts w:ascii="Arial" w:hAnsi="Arial" w:cs="Arial"/>
        </w:rPr>
      </w:pPr>
      <w:r>
        <w:rPr>
          <w:rFonts w:ascii="Arial" w:hAnsi="Arial" w:cs="Arial"/>
        </w:rPr>
        <w:tab/>
      </w:r>
      <w:r w:rsidR="001B6184">
        <w:rPr>
          <w:rFonts w:ascii="Arial" w:hAnsi="Arial" w:cs="Arial"/>
        </w:rPr>
        <w:t>(colocar el Nº de la licitación y en segunda línea el objeto de la misma)</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rsidR="001B6184" w:rsidRDefault="001B6184" w:rsidP="001B6184">
      <w:pPr>
        <w:spacing w:after="0" w:line="240" w:lineRule="auto"/>
        <w:jc w:val="both"/>
        <w:rPr>
          <w:rFonts w:ascii="Arial" w:hAnsi="Arial" w:cs="Arial"/>
        </w:rPr>
      </w:pPr>
    </w:p>
    <w:p w:rsidR="001B6184" w:rsidRPr="001901AE" w:rsidRDefault="001B6184" w:rsidP="00D24724">
      <w:pPr>
        <w:pStyle w:val="Prrafodelista"/>
        <w:numPr>
          <w:ilvl w:val="3"/>
          <w:numId w:val="4"/>
        </w:numPr>
        <w:spacing w:after="0" w:line="240" w:lineRule="auto"/>
        <w:ind w:left="142" w:hanging="142"/>
        <w:jc w:val="both"/>
        <w:rPr>
          <w:rFonts w:ascii="Arial" w:hAnsi="Arial" w:cs="Arial"/>
          <w:b/>
        </w:rPr>
      </w:pPr>
      <w:r w:rsidRPr="001901AE">
        <w:rPr>
          <w:rFonts w:ascii="Arial" w:hAnsi="Arial" w:cs="Arial"/>
          <w:b/>
        </w:rPr>
        <w:t>– De las Condiciones del Proceso</w:t>
      </w:r>
    </w:p>
    <w:p w:rsidR="001B6184" w:rsidRPr="003F0570" w:rsidRDefault="001B6184" w:rsidP="001B6184">
      <w:pPr>
        <w:pStyle w:val="Prrafodelista"/>
        <w:spacing w:after="0" w:line="240" w:lineRule="auto"/>
        <w:ind w:left="142"/>
        <w:jc w:val="both"/>
        <w:rPr>
          <w:rFonts w:ascii="Arial" w:hAnsi="Arial" w:cs="Arial"/>
        </w:rPr>
      </w:pPr>
    </w:p>
    <w:p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1B6184" w:rsidRPr="007761DF" w:rsidRDefault="001B6184" w:rsidP="001B6184">
      <w:pPr>
        <w:spacing w:after="0" w:line="240" w:lineRule="auto"/>
        <w:ind w:left="360"/>
        <w:jc w:val="both"/>
        <w:rPr>
          <w:rFonts w:ascii="Arial" w:hAnsi="Arial" w:cs="Arial"/>
        </w:rPr>
      </w:pPr>
    </w:p>
    <w:p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1B6184" w:rsidRPr="007761DF" w:rsidRDefault="001B6184" w:rsidP="001B6184">
      <w:pPr>
        <w:spacing w:after="0" w:line="240" w:lineRule="auto"/>
        <w:jc w:val="both"/>
        <w:rPr>
          <w:rFonts w:ascii="Arial" w:hAnsi="Arial" w:cs="Arial"/>
        </w:rPr>
      </w:pPr>
    </w:p>
    <w:p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1B6184" w:rsidRPr="00997320" w:rsidRDefault="001B6184" w:rsidP="001B6184">
      <w:pPr>
        <w:spacing w:after="0" w:line="240" w:lineRule="auto"/>
        <w:jc w:val="both"/>
        <w:rPr>
          <w:rFonts w:ascii="Arial" w:hAnsi="Arial" w:cs="Arial"/>
        </w:rPr>
      </w:pPr>
    </w:p>
    <w:p w:rsidR="001B6184" w:rsidRDefault="001B6184" w:rsidP="00D24724">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1B6184" w:rsidRPr="00997320"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Pr="001F7CC7" w:rsidRDefault="001B6184" w:rsidP="00D24724">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Declaración Jurada</w:t>
      </w:r>
    </w:p>
    <w:p w:rsidR="001B6184" w:rsidRPr="001F7CC7" w:rsidRDefault="001B6184" w:rsidP="001B6184">
      <w:pPr>
        <w:pStyle w:val="Prrafodelista"/>
        <w:spacing w:after="0" w:line="240" w:lineRule="auto"/>
        <w:ind w:left="426"/>
        <w:jc w:val="both"/>
        <w:rPr>
          <w:rFonts w:ascii="Arial" w:hAnsi="Arial" w:cs="Arial"/>
        </w:rPr>
      </w:pPr>
    </w:p>
    <w:p w:rsidR="001B6184" w:rsidRDefault="001B6184" w:rsidP="00D24724">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w:t>
      </w:r>
      <w:r w:rsidRPr="001F7CC7">
        <w:rPr>
          <w:rFonts w:ascii="Arial" w:hAnsi="Arial" w:cs="Arial"/>
        </w:rPr>
        <w:lastRenderedPageBreak/>
        <w:t>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rsidR="001B6184" w:rsidRDefault="001B6184" w:rsidP="001B6184">
      <w:pPr>
        <w:pStyle w:val="Prrafodelista"/>
        <w:spacing w:after="0" w:line="240" w:lineRule="auto"/>
        <w:ind w:left="426"/>
        <w:jc w:val="both"/>
        <w:rPr>
          <w:rFonts w:ascii="Arial" w:hAnsi="Arial" w:cs="Arial"/>
        </w:rPr>
      </w:pPr>
    </w:p>
    <w:p w:rsidR="001B6184" w:rsidRDefault="001B6184" w:rsidP="00D24724">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1B6184" w:rsidRPr="001F7CC7" w:rsidRDefault="001B6184" w:rsidP="001B6184">
      <w:pPr>
        <w:spacing w:after="0" w:line="240" w:lineRule="auto"/>
        <w:jc w:val="both"/>
        <w:rPr>
          <w:rFonts w:ascii="Arial" w:hAnsi="Arial" w:cs="Arial"/>
        </w:rPr>
      </w:pPr>
    </w:p>
    <w:p w:rsidR="001B6184" w:rsidRDefault="001B6184" w:rsidP="00D24724">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1B6184" w:rsidRPr="001F7CC7" w:rsidRDefault="001B6184" w:rsidP="001B6184">
      <w:pPr>
        <w:spacing w:after="0" w:line="240" w:lineRule="auto"/>
        <w:jc w:val="both"/>
        <w:rPr>
          <w:rFonts w:ascii="Arial" w:hAnsi="Arial" w:cs="Arial"/>
        </w:rPr>
      </w:pPr>
    </w:p>
    <w:p w:rsidR="001B6184" w:rsidRDefault="001B6184" w:rsidP="00D24724">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1B6184" w:rsidRDefault="001B6184" w:rsidP="001B6184">
      <w:pPr>
        <w:spacing w:after="0" w:line="240" w:lineRule="auto"/>
        <w:jc w:val="both"/>
        <w:rPr>
          <w:rFonts w:ascii="Arial" w:hAnsi="Arial" w:cs="Arial"/>
        </w:rPr>
      </w:pPr>
    </w:p>
    <w:p w:rsidR="001B6184" w:rsidRPr="001F7CC7" w:rsidRDefault="001B6184" w:rsidP="00D24724">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 la Presentación de Documentos.</w:t>
      </w:r>
    </w:p>
    <w:p w:rsidR="001B6184" w:rsidRPr="001F7CC7" w:rsidRDefault="001B6184" w:rsidP="001B6184">
      <w:pPr>
        <w:pStyle w:val="Prrafodelista"/>
        <w:spacing w:after="0" w:line="240" w:lineRule="auto"/>
        <w:ind w:left="426"/>
        <w:jc w:val="both"/>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rsidR="001B6184" w:rsidRDefault="001B6184" w:rsidP="001B6184">
      <w:pPr>
        <w:spacing w:after="0" w:line="240" w:lineRule="auto"/>
        <w:ind w:left="360"/>
        <w:jc w:val="both"/>
        <w:rPr>
          <w:rFonts w:ascii="Arial" w:hAnsi="Arial" w:cs="Arial"/>
          <w:sz w:val="18"/>
          <w:szCs w:val="18"/>
        </w:rPr>
      </w:pPr>
    </w:p>
    <w:p w:rsidR="001B6184" w:rsidRPr="007761DF" w:rsidRDefault="001B6184" w:rsidP="001B6184">
      <w:pPr>
        <w:spacing w:after="0" w:line="240" w:lineRule="auto"/>
        <w:rPr>
          <w:rFonts w:ascii="Arial" w:hAnsi="Arial" w:cs="Arial"/>
        </w:rPr>
      </w:pPr>
    </w:p>
    <w:p w:rsidR="001B6184" w:rsidRDefault="001B6184" w:rsidP="001B6184">
      <w:pPr>
        <w:spacing w:after="0" w:line="240" w:lineRule="auto"/>
        <w:jc w:val="center"/>
        <w:rPr>
          <w:rFonts w:ascii="Arial" w:hAnsi="Arial" w:cs="Arial"/>
          <w:sz w:val="72"/>
          <w:szCs w:val="72"/>
        </w:rPr>
      </w:pPr>
    </w:p>
    <w:p w:rsidR="001B6184" w:rsidRPr="00E860F7" w:rsidRDefault="001B6184" w:rsidP="001B6184">
      <w:pPr>
        <w:spacing w:after="0" w:line="240" w:lineRule="auto"/>
        <w:rPr>
          <w:rFonts w:ascii="Arial" w:hAnsi="Arial" w:cs="Arial"/>
        </w:rPr>
      </w:pPr>
    </w:p>
    <w:p w:rsidR="001B6184" w:rsidRDefault="001B6184" w:rsidP="001B6184">
      <w:pPr>
        <w:spacing w:after="0" w:line="240" w:lineRule="auto"/>
        <w:jc w:val="center"/>
        <w:rPr>
          <w:rFonts w:ascii="Arial" w:hAnsi="Arial" w:cs="Arial"/>
        </w:rPr>
      </w:pPr>
    </w:p>
    <w:p w:rsidR="001B6184" w:rsidRDefault="001B6184" w:rsidP="001B6184">
      <w:pPr>
        <w:spacing w:after="0" w:line="240" w:lineRule="auto"/>
        <w:jc w:val="center"/>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Nombre o razón social  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Fax  ___________________________________</w:t>
      </w:r>
    </w:p>
    <w:p w:rsidR="001B6184" w:rsidRPr="00AD3368"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Nombre del representante legal _________________________________</w:t>
      </w:r>
    </w:p>
    <w:p w:rsidR="001B6184" w:rsidRDefault="001B6184" w:rsidP="001B6184">
      <w:pPr>
        <w:pStyle w:val="Prrafodelista"/>
        <w:spacing w:after="0" w:line="240" w:lineRule="auto"/>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021297" w:rsidRDefault="001B6184" w:rsidP="003736A6">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Pr="003736A6" w:rsidRDefault="001B6184" w:rsidP="003736A6">
      <w:pPr>
        <w:spacing w:after="0" w:line="240" w:lineRule="auto"/>
        <w:jc w:val="center"/>
        <w:rPr>
          <w:rFonts w:ascii="Arial" w:hAnsi="Arial" w:cs="Arial"/>
        </w:rPr>
      </w:pPr>
      <w:r w:rsidRPr="003736A6">
        <w:rPr>
          <w:rFonts w:ascii="Arial" w:hAnsi="Arial" w:cs="Arial"/>
          <w:b/>
          <w:i/>
        </w:rPr>
        <w:t>(Nombre completo del representante legal</w:t>
      </w:r>
      <w:r w:rsidR="003736A6">
        <w:rPr>
          <w:rFonts w:ascii="Arial" w:hAnsi="Arial" w:cs="Arial"/>
          <w:b/>
          <w:i/>
        </w:rPr>
        <w:t>)</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F2165E" w:rsidRDefault="00F2165E"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F6075D" w:rsidRDefault="001B6184" w:rsidP="001B6184">
      <w:pPr>
        <w:spacing w:after="0" w:line="240" w:lineRule="auto"/>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r w:rsidR="003432EF">
        <w:rPr>
          <w:rFonts w:ascii="Arial" w:hAnsi="Arial" w:cs="Arial"/>
          <w:b/>
        </w:rPr>
        <w:t>A -</w:t>
      </w:r>
      <w:r w:rsidRPr="00392804">
        <w:rPr>
          <w:rFonts w:ascii="Arial" w:hAnsi="Arial" w:cs="Arial"/>
          <w:b/>
        </w:rPr>
        <w:t xml:space="preserve"> 2</w:t>
      </w:r>
    </w:p>
    <w:p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Denominación de la Asociación Accidental____________________________</w:t>
      </w:r>
    </w:p>
    <w:p w:rsidR="001B6184" w:rsidRDefault="001B6184" w:rsidP="001B6184">
      <w:pPr>
        <w:pStyle w:val="Prrafodelista"/>
        <w:spacing w:after="0" w:line="240" w:lineRule="auto"/>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Asociados </w:t>
      </w:r>
    </w:p>
    <w:p w:rsidR="001B6184" w:rsidRPr="00AB0C4F" w:rsidRDefault="001B6184" w:rsidP="001B6184">
      <w:pPr>
        <w:pStyle w:val="Prrafodelista"/>
        <w:rPr>
          <w:rFonts w:ascii="Arial" w:hAnsi="Arial" w:cs="Arial"/>
        </w:rPr>
      </w:pPr>
    </w:p>
    <w:p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Pr="00AB0C4F" w:rsidRDefault="001B6184" w:rsidP="001B6184">
      <w:pPr>
        <w:pStyle w:val="Prrafodelista"/>
        <w:rPr>
          <w:rFonts w:ascii="Arial" w:hAnsi="Arial" w:cs="Arial"/>
        </w:rPr>
      </w:pPr>
    </w:p>
    <w:p w:rsidR="001B6184" w:rsidRPr="00AB0C4F" w:rsidRDefault="001B6184" w:rsidP="00D24724">
      <w:pPr>
        <w:pStyle w:val="Prrafodelista"/>
        <w:numPr>
          <w:ilvl w:val="0"/>
          <w:numId w:val="19"/>
        </w:numPr>
        <w:spacing w:after="0" w:line="240" w:lineRule="auto"/>
        <w:rPr>
          <w:rFonts w:ascii="Arial" w:hAnsi="Arial" w:cs="Arial"/>
          <w:i/>
          <w:u w:val="single"/>
        </w:rPr>
      </w:pPr>
      <w:r w:rsidRPr="00AB0C4F">
        <w:rPr>
          <w:rFonts w:ascii="Arial" w:hAnsi="Arial" w:cs="Arial"/>
          <w:i/>
        </w:rPr>
        <w:t>Testimonio de Constitución de la Asociación Accidental</w:t>
      </w:r>
    </w:p>
    <w:p w:rsidR="001B6184" w:rsidRPr="00AB0C4F" w:rsidRDefault="001B6184" w:rsidP="001B6184">
      <w:pPr>
        <w:pStyle w:val="Prrafodelista"/>
        <w:spacing w:after="0" w:line="240" w:lineRule="auto"/>
        <w:rPr>
          <w:rFonts w:ascii="Arial" w:hAnsi="Arial" w:cs="Arial"/>
          <w:i/>
          <w:u w:val="single"/>
        </w:rPr>
      </w:pPr>
    </w:p>
    <w:p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1B6184" w:rsidRPr="00C415CB" w:rsidRDefault="001B6184" w:rsidP="001B6184">
      <w:pPr>
        <w:spacing w:after="0" w:line="240" w:lineRule="auto"/>
        <w:rPr>
          <w:rFonts w:ascii="Arial" w:hAnsi="Arial" w:cs="Arial"/>
          <w:i/>
          <w:u w:val="single"/>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Nombre de la empresa líder ________________________________________</w:t>
      </w:r>
    </w:p>
    <w:p w:rsidR="001B6184" w:rsidRPr="00AB0C4F"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Teléfonos ______________________________ </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_____________________________________________</w:t>
      </w:r>
    </w:p>
    <w:p w:rsidR="001B6184" w:rsidRPr="00AB0C4F" w:rsidRDefault="001B6184" w:rsidP="001B6184">
      <w:pPr>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Nombre del representante legal de la asociación accidental </w:t>
      </w:r>
    </w:p>
    <w:p w:rsidR="001B6184" w:rsidRPr="00AB0C4F"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p>
    <w:p w:rsidR="001B6184" w:rsidRPr="00E97814" w:rsidRDefault="001B6184" w:rsidP="001B6184">
      <w:pPr>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Default="001B6184" w:rsidP="001B6184">
      <w:pPr>
        <w:pStyle w:val="Prrafodelista"/>
        <w:spacing w:after="0" w:line="240" w:lineRule="auto"/>
        <w:rPr>
          <w:rFonts w:ascii="Arial" w:hAnsi="Arial" w:cs="Arial"/>
        </w:rPr>
      </w:pPr>
      <w:r w:rsidRPr="00021297">
        <w:rPr>
          <w:rFonts w:ascii="Arial" w:hAnsi="Arial" w:cs="Arial"/>
          <w:b/>
          <w:i/>
        </w:rPr>
        <w:t>(Nombre completo del representante legal</w:t>
      </w:r>
    </w:p>
    <w:p w:rsidR="001B6184" w:rsidRDefault="001B6184" w:rsidP="001B6184">
      <w:pPr>
        <w:spacing w:after="0" w:line="240" w:lineRule="auto"/>
        <w:rPr>
          <w:rFonts w:ascii="Arial" w:hAnsi="Arial" w:cs="Arial"/>
        </w:rPr>
      </w:pPr>
    </w:p>
    <w:p w:rsidR="001B6184" w:rsidRPr="00E97814" w:rsidRDefault="001B6184" w:rsidP="001B6184">
      <w:pPr>
        <w:spacing w:after="0" w:line="240" w:lineRule="auto"/>
        <w:rPr>
          <w:rFonts w:ascii="Arial" w:hAnsi="Arial" w:cs="Arial"/>
        </w:rPr>
      </w:pPr>
    </w:p>
    <w:p w:rsidR="001B6184" w:rsidRPr="00F6075D" w:rsidRDefault="001B6184" w:rsidP="00D24724">
      <w:pPr>
        <w:pStyle w:val="Prrafodelista"/>
        <w:numPr>
          <w:ilvl w:val="0"/>
          <w:numId w:val="20"/>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F2165E" w:rsidRDefault="00F2165E" w:rsidP="00F52599">
      <w:pPr>
        <w:spacing w:after="0" w:line="240" w:lineRule="auto"/>
        <w:jc w:val="center"/>
        <w:rPr>
          <w:rFonts w:ascii="Arial" w:hAnsi="Arial" w:cs="Arial"/>
          <w:b/>
        </w:rPr>
      </w:pPr>
    </w:p>
    <w:p w:rsidR="00F52599" w:rsidRPr="00F6075D" w:rsidRDefault="00EB6A67" w:rsidP="00EB6A67">
      <w:pPr>
        <w:rPr>
          <w:rFonts w:ascii="Arial" w:hAnsi="Arial" w:cs="Arial"/>
          <w:b/>
        </w:rPr>
      </w:pPr>
      <w:r>
        <w:rPr>
          <w:rFonts w:ascii="Arial" w:hAnsi="Arial" w:cs="Arial"/>
          <w:b/>
        </w:rPr>
        <w:br w:type="page"/>
      </w:r>
      <w:r w:rsidR="00F52599" w:rsidRPr="00F6075D">
        <w:rPr>
          <w:rFonts w:ascii="Arial" w:hAnsi="Arial" w:cs="Arial"/>
          <w:b/>
        </w:rPr>
        <w:lastRenderedPageBreak/>
        <w:t xml:space="preserve">FORMULARIO Nº </w:t>
      </w:r>
      <w:r w:rsidR="001B6184">
        <w:rPr>
          <w:rFonts w:ascii="Arial" w:hAnsi="Arial" w:cs="Arial"/>
          <w:b/>
        </w:rPr>
        <w:t>C-1</w:t>
      </w:r>
    </w:p>
    <w:p w:rsidR="00F52599" w:rsidRDefault="00F52599" w:rsidP="00F52599">
      <w:pPr>
        <w:spacing w:after="0" w:line="240" w:lineRule="auto"/>
        <w:jc w:val="center"/>
        <w:rPr>
          <w:rFonts w:ascii="Arial" w:hAnsi="Arial" w:cs="Arial"/>
          <w:b/>
        </w:rPr>
      </w:pPr>
      <w:r w:rsidRPr="00F6075D">
        <w:rPr>
          <w:rFonts w:ascii="Arial" w:hAnsi="Arial" w:cs="Arial"/>
          <w:b/>
        </w:rPr>
        <w:t>ESPECIFICACIONES TÉCNICAS</w:t>
      </w:r>
    </w:p>
    <w:p w:rsidR="004E2A26" w:rsidRPr="00F6075D" w:rsidRDefault="004E2A26" w:rsidP="00F52599">
      <w:pPr>
        <w:spacing w:after="0" w:line="240" w:lineRule="auto"/>
        <w:jc w:val="center"/>
        <w:rPr>
          <w:rFonts w:ascii="Arial" w:hAnsi="Arial" w:cs="Arial"/>
          <w:b/>
        </w:rPr>
      </w:pPr>
    </w:p>
    <w:tbl>
      <w:tblPr>
        <w:tblW w:w="105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8"/>
        <w:gridCol w:w="2053"/>
        <w:gridCol w:w="368"/>
        <w:gridCol w:w="456"/>
        <w:gridCol w:w="1446"/>
      </w:tblGrid>
      <w:tr w:rsidR="004E2A26" w:rsidRPr="003F0467" w:rsidTr="004E2A26">
        <w:tc>
          <w:tcPr>
            <w:tcW w:w="6238" w:type="dxa"/>
            <w:vAlign w:val="center"/>
          </w:tcPr>
          <w:p w:rsidR="004E2A26" w:rsidRPr="003F0467" w:rsidRDefault="004E2A26" w:rsidP="00EE55D9">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PARA SER LLENADO POR LA CSBP</w:t>
            </w:r>
          </w:p>
        </w:tc>
        <w:tc>
          <w:tcPr>
            <w:tcW w:w="0" w:type="auto"/>
            <w:vAlign w:val="center"/>
          </w:tcPr>
          <w:p w:rsidR="004E2A26" w:rsidRPr="003F0467" w:rsidRDefault="004E2A26" w:rsidP="00EE55D9">
            <w:pPr>
              <w:pStyle w:val="Prrafodelista"/>
              <w:spacing w:after="0" w:line="240" w:lineRule="auto"/>
              <w:ind w:left="0"/>
              <w:jc w:val="center"/>
              <w:rPr>
                <w:rFonts w:ascii="Arial" w:hAnsi="Arial" w:cs="Arial"/>
                <w:b/>
                <w:sz w:val="14"/>
                <w:szCs w:val="14"/>
              </w:rPr>
            </w:pPr>
            <w:r w:rsidRPr="003F0467">
              <w:rPr>
                <w:rFonts w:ascii="Arial" w:hAnsi="Arial" w:cs="Arial"/>
                <w:b/>
                <w:sz w:val="14"/>
                <w:szCs w:val="14"/>
              </w:rPr>
              <w:t>Para ser llenado por el proponente el momento de presentar su propuesta</w:t>
            </w:r>
          </w:p>
        </w:tc>
        <w:tc>
          <w:tcPr>
            <w:tcW w:w="2270" w:type="dxa"/>
            <w:gridSpan w:val="3"/>
            <w:vAlign w:val="center"/>
          </w:tcPr>
          <w:p w:rsidR="004E2A26" w:rsidRPr="003F0467" w:rsidRDefault="004E2A26" w:rsidP="00EE55D9">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PARA LA CALIFICACIÓN DE LA CSBP</w:t>
            </w:r>
          </w:p>
        </w:tc>
      </w:tr>
      <w:tr w:rsidR="004E2A26" w:rsidRPr="003F0467" w:rsidTr="004E2A26">
        <w:trPr>
          <w:trHeight w:val="255"/>
        </w:trPr>
        <w:tc>
          <w:tcPr>
            <w:tcW w:w="6238" w:type="dxa"/>
            <w:vMerge w:val="restart"/>
            <w:vAlign w:val="center"/>
          </w:tcPr>
          <w:p w:rsidR="004E2A26" w:rsidRPr="003F0467" w:rsidRDefault="004E2A26" w:rsidP="00EE55D9">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CARACTERISTICA SOLICITADA</w:t>
            </w:r>
          </w:p>
        </w:tc>
        <w:tc>
          <w:tcPr>
            <w:tcW w:w="0" w:type="auto"/>
            <w:vMerge w:val="restart"/>
            <w:vAlign w:val="center"/>
          </w:tcPr>
          <w:p w:rsidR="004E2A26" w:rsidRPr="003F0467" w:rsidRDefault="004E2A26" w:rsidP="00EE55D9">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CARACTERISTICA OFERTADA</w:t>
            </w:r>
          </w:p>
        </w:tc>
        <w:tc>
          <w:tcPr>
            <w:tcW w:w="0" w:type="auto"/>
            <w:gridSpan w:val="2"/>
            <w:vAlign w:val="center"/>
          </w:tcPr>
          <w:p w:rsidR="004E2A26" w:rsidRPr="003F0467" w:rsidRDefault="004E2A26" w:rsidP="00EE55D9">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Cumple</w:t>
            </w:r>
          </w:p>
        </w:tc>
        <w:tc>
          <w:tcPr>
            <w:tcW w:w="1446" w:type="dxa"/>
            <w:vMerge w:val="restart"/>
          </w:tcPr>
          <w:p w:rsidR="004E2A26" w:rsidRPr="003F0467" w:rsidRDefault="004E2A26" w:rsidP="00EE55D9">
            <w:pPr>
              <w:pStyle w:val="Prrafodelista"/>
              <w:spacing w:after="0" w:line="240" w:lineRule="auto"/>
              <w:ind w:left="0"/>
              <w:jc w:val="center"/>
              <w:rPr>
                <w:rFonts w:ascii="Arial" w:hAnsi="Arial" w:cs="Arial"/>
                <w:b/>
                <w:sz w:val="14"/>
                <w:szCs w:val="14"/>
              </w:rPr>
            </w:pPr>
            <w:r w:rsidRPr="003F0467">
              <w:rPr>
                <w:rFonts w:ascii="Arial" w:hAnsi="Arial" w:cs="Arial"/>
                <w:b/>
                <w:sz w:val="14"/>
                <w:szCs w:val="14"/>
              </w:rPr>
              <w:t>OBSERVACIONES</w:t>
            </w:r>
          </w:p>
          <w:p w:rsidR="004E2A26" w:rsidRPr="003F0467" w:rsidRDefault="004E2A26" w:rsidP="00EE55D9">
            <w:pPr>
              <w:pStyle w:val="Prrafodelista"/>
              <w:spacing w:after="0" w:line="240" w:lineRule="auto"/>
              <w:ind w:left="0"/>
              <w:jc w:val="center"/>
              <w:rPr>
                <w:rFonts w:ascii="Arial" w:hAnsi="Arial" w:cs="Arial"/>
                <w:b/>
                <w:sz w:val="14"/>
                <w:szCs w:val="14"/>
              </w:rPr>
            </w:pPr>
            <w:r w:rsidRPr="003F0467">
              <w:rPr>
                <w:rFonts w:ascii="Arial" w:hAnsi="Arial" w:cs="Arial"/>
                <w:b/>
                <w:sz w:val="14"/>
                <w:szCs w:val="14"/>
              </w:rPr>
              <w:t xml:space="preserve">(especificar </w:t>
            </w:r>
            <w:proofErr w:type="spellStart"/>
            <w:r w:rsidRPr="003F0467">
              <w:rPr>
                <w:rFonts w:ascii="Arial" w:hAnsi="Arial" w:cs="Arial"/>
                <w:b/>
                <w:sz w:val="14"/>
                <w:szCs w:val="14"/>
              </w:rPr>
              <w:t>el porqué</w:t>
            </w:r>
            <w:proofErr w:type="spellEnd"/>
            <w:r w:rsidRPr="003F0467">
              <w:rPr>
                <w:rFonts w:ascii="Arial" w:hAnsi="Arial" w:cs="Arial"/>
                <w:b/>
                <w:sz w:val="14"/>
                <w:szCs w:val="14"/>
              </w:rPr>
              <w:t xml:space="preserve"> no cumple)</w:t>
            </w:r>
          </w:p>
        </w:tc>
      </w:tr>
      <w:tr w:rsidR="004E2A26" w:rsidRPr="003F0467" w:rsidTr="004E2A26">
        <w:trPr>
          <w:trHeight w:val="255"/>
        </w:trPr>
        <w:tc>
          <w:tcPr>
            <w:tcW w:w="6238" w:type="dxa"/>
            <w:vMerge/>
          </w:tcPr>
          <w:p w:rsidR="004E2A26" w:rsidRPr="003F0467" w:rsidRDefault="004E2A26" w:rsidP="00EE55D9">
            <w:pPr>
              <w:pStyle w:val="Prrafodelista"/>
              <w:spacing w:after="0" w:line="240" w:lineRule="auto"/>
              <w:ind w:left="0"/>
              <w:rPr>
                <w:rFonts w:ascii="Arial" w:hAnsi="Arial" w:cs="Arial"/>
              </w:rPr>
            </w:pPr>
          </w:p>
        </w:tc>
        <w:tc>
          <w:tcPr>
            <w:tcW w:w="0" w:type="auto"/>
            <w:vMerge/>
          </w:tcPr>
          <w:p w:rsidR="004E2A26" w:rsidRPr="003F0467" w:rsidRDefault="004E2A26" w:rsidP="00EE55D9">
            <w:pPr>
              <w:pStyle w:val="Prrafodelista"/>
              <w:spacing w:after="0" w:line="240" w:lineRule="auto"/>
              <w:ind w:left="0"/>
              <w:rPr>
                <w:rFonts w:ascii="Arial" w:hAnsi="Arial" w:cs="Arial"/>
              </w:rPr>
            </w:pPr>
          </w:p>
        </w:tc>
        <w:tc>
          <w:tcPr>
            <w:tcW w:w="0" w:type="auto"/>
            <w:vAlign w:val="center"/>
          </w:tcPr>
          <w:p w:rsidR="004E2A26" w:rsidRPr="003F0467" w:rsidRDefault="004E2A26" w:rsidP="00EE55D9">
            <w:pPr>
              <w:pStyle w:val="Prrafodelista"/>
              <w:spacing w:after="0" w:line="240" w:lineRule="auto"/>
              <w:ind w:left="0"/>
              <w:jc w:val="center"/>
              <w:rPr>
                <w:rFonts w:ascii="Arial" w:hAnsi="Arial" w:cs="Arial"/>
                <w:sz w:val="16"/>
                <w:szCs w:val="16"/>
              </w:rPr>
            </w:pPr>
            <w:r w:rsidRPr="003F0467">
              <w:rPr>
                <w:rFonts w:ascii="Arial" w:hAnsi="Arial" w:cs="Arial"/>
                <w:sz w:val="16"/>
                <w:szCs w:val="16"/>
              </w:rPr>
              <w:t>SI</w:t>
            </w:r>
          </w:p>
        </w:tc>
        <w:tc>
          <w:tcPr>
            <w:tcW w:w="0" w:type="auto"/>
            <w:vAlign w:val="center"/>
          </w:tcPr>
          <w:p w:rsidR="004E2A26" w:rsidRPr="003F0467" w:rsidRDefault="004E2A26" w:rsidP="00EE55D9">
            <w:pPr>
              <w:pStyle w:val="Prrafodelista"/>
              <w:spacing w:after="0" w:line="240" w:lineRule="auto"/>
              <w:ind w:left="0"/>
              <w:jc w:val="center"/>
              <w:rPr>
                <w:rFonts w:ascii="Arial" w:hAnsi="Arial" w:cs="Arial"/>
                <w:sz w:val="16"/>
                <w:szCs w:val="16"/>
              </w:rPr>
            </w:pPr>
            <w:r w:rsidRPr="003F0467">
              <w:rPr>
                <w:rFonts w:ascii="Arial" w:hAnsi="Arial" w:cs="Arial"/>
                <w:sz w:val="16"/>
                <w:szCs w:val="16"/>
              </w:rPr>
              <w:t>NO</w:t>
            </w:r>
          </w:p>
        </w:tc>
        <w:tc>
          <w:tcPr>
            <w:tcW w:w="1446" w:type="dxa"/>
            <w:vMerge/>
          </w:tcPr>
          <w:p w:rsidR="004E2A26" w:rsidRPr="003F0467" w:rsidRDefault="004E2A26" w:rsidP="00EE55D9">
            <w:pPr>
              <w:pStyle w:val="Prrafodelista"/>
              <w:spacing w:after="0" w:line="240" w:lineRule="auto"/>
              <w:ind w:left="0"/>
              <w:rPr>
                <w:rFonts w:ascii="Arial" w:hAnsi="Arial" w:cs="Arial"/>
              </w:rPr>
            </w:pPr>
          </w:p>
        </w:tc>
      </w:tr>
      <w:tr w:rsidR="004E2A26" w:rsidRPr="003F0467" w:rsidTr="004E2A26">
        <w:trPr>
          <w:trHeight w:val="277"/>
        </w:trPr>
        <w:tc>
          <w:tcPr>
            <w:tcW w:w="6238" w:type="dxa"/>
          </w:tcPr>
          <w:p w:rsidR="004E2A26" w:rsidRPr="004E2A26" w:rsidRDefault="004E2A26" w:rsidP="00EE55D9">
            <w:pPr>
              <w:autoSpaceDE w:val="0"/>
              <w:autoSpaceDN w:val="0"/>
              <w:adjustRightInd w:val="0"/>
              <w:spacing w:after="0" w:line="240" w:lineRule="auto"/>
              <w:ind w:left="34"/>
              <w:jc w:val="both"/>
              <w:rPr>
                <w:rFonts w:ascii="Arial" w:hAnsi="Arial" w:cs="Arial"/>
                <w:b/>
                <w:sz w:val="18"/>
                <w:szCs w:val="18"/>
              </w:rPr>
            </w:pPr>
            <w:r w:rsidRPr="004E2A26">
              <w:rPr>
                <w:rFonts w:ascii="Arial" w:hAnsi="Arial" w:cs="Arial"/>
                <w:b/>
                <w:sz w:val="18"/>
                <w:szCs w:val="18"/>
              </w:rPr>
              <w:t>REQUISITOS GENERALES</w:t>
            </w:r>
          </w:p>
        </w:tc>
        <w:tc>
          <w:tcPr>
            <w:tcW w:w="0" w:type="auto"/>
          </w:tcPr>
          <w:p w:rsidR="004E2A26" w:rsidRPr="003F0467" w:rsidRDefault="004E2A26" w:rsidP="00EE55D9">
            <w:pPr>
              <w:pStyle w:val="Prrafodelista"/>
              <w:spacing w:after="0" w:line="240" w:lineRule="auto"/>
              <w:ind w:left="0"/>
              <w:rPr>
                <w:rFonts w:ascii="Arial" w:hAnsi="Arial" w:cs="Arial"/>
              </w:rPr>
            </w:pPr>
          </w:p>
        </w:tc>
        <w:tc>
          <w:tcPr>
            <w:tcW w:w="0" w:type="auto"/>
          </w:tcPr>
          <w:p w:rsidR="004E2A26" w:rsidRPr="003F0467" w:rsidRDefault="004E2A26" w:rsidP="00EE55D9">
            <w:pPr>
              <w:pStyle w:val="Prrafodelista"/>
              <w:spacing w:after="0" w:line="240" w:lineRule="auto"/>
              <w:ind w:left="0"/>
              <w:rPr>
                <w:rFonts w:ascii="Arial" w:hAnsi="Arial" w:cs="Arial"/>
              </w:rPr>
            </w:pPr>
          </w:p>
        </w:tc>
        <w:tc>
          <w:tcPr>
            <w:tcW w:w="0" w:type="auto"/>
          </w:tcPr>
          <w:p w:rsidR="004E2A26" w:rsidRPr="003F0467" w:rsidRDefault="004E2A26" w:rsidP="00EE55D9">
            <w:pPr>
              <w:pStyle w:val="Prrafodelista"/>
              <w:spacing w:after="0" w:line="240" w:lineRule="auto"/>
              <w:ind w:left="0"/>
              <w:rPr>
                <w:rFonts w:ascii="Arial" w:hAnsi="Arial" w:cs="Arial"/>
              </w:rPr>
            </w:pPr>
          </w:p>
        </w:tc>
        <w:tc>
          <w:tcPr>
            <w:tcW w:w="1446" w:type="dxa"/>
          </w:tcPr>
          <w:p w:rsidR="004E2A26" w:rsidRPr="003F0467" w:rsidRDefault="004E2A26" w:rsidP="00EE55D9">
            <w:pPr>
              <w:pStyle w:val="Prrafodelista"/>
              <w:spacing w:after="0" w:line="240" w:lineRule="auto"/>
              <w:ind w:left="0"/>
              <w:rPr>
                <w:rFonts w:ascii="Arial" w:hAnsi="Arial" w:cs="Arial"/>
              </w:rPr>
            </w:pPr>
          </w:p>
        </w:tc>
      </w:tr>
      <w:tr w:rsidR="004E2A26" w:rsidRPr="006C6C76" w:rsidTr="004E2A26">
        <w:trPr>
          <w:trHeight w:val="692"/>
        </w:trPr>
        <w:tc>
          <w:tcPr>
            <w:tcW w:w="6238" w:type="dxa"/>
          </w:tcPr>
          <w:p w:rsidR="00276818" w:rsidRPr="00276818" w:rsidRDefault="00276818" w:rsidP="00276818">
            <w:pPr>
              <w:pStyle w:val="Prrafodelista"/>
              <w:numPr>
                <w:ilvl w:val="0"/>
                <w:numId w:val="35"/>
              </w:numPr>
              <w:spacing w:after="60"/>
              <w:ind w:left="317"/>
              <w:jc w:val="both"/>
              <w:rPr>
                <w:rFonts w:ascii="Arial" w:hAnsi="Arial" w:cs="Arial"/>
                <w:sz w:val="18"/>
                <w:szCs w:val="18"/>
              </w:rPr>
            </w:pPr>
            <w:r w:rsidRPr="00276818">
              <w:rPr>
                <w:rFonts w:ascii="Arial" w:hAnsi="Arial" w:cs="Arial"/>
                <w:sz w:val="18"/>
                <w:szCs w:val="18"/>
              </w:rPr>
              <w:t>La empresa deberá estar autorizada para su funcionamiento por la Policía Nacional. (Adjuntar Licencia de Funcionamiento vigente y homologada en copia simple o documento que respalde que la misma se encuentra en trámite. Se aclara que dicho documento deberá ser presentado en original por el proveedor adjudicado previo a la firma de contrato,)</w:t>
            </w:r>
          </w:p>
          <w:p w:rsidR="004E2A26" w:rsidRPr="006C6C76" w:rsidRDefault="00276818" w:rsidP="00276818">
            <w:pPr>
              <w:pStyle w:val="Prrafodelista"/>
              <w:spacing w:after="60"/>
              <w:ind w:left="317"/>
              <w:jc w:val="both"/>
              <w:rPr>
                <w:rFonts w:ascii="Arial" w:hAnsi="Arial" w:cs="Arial"/>
                <w:sz w:val="18"/>
                <w:szCs w:val="18"/>
              </w:rPr>
            </w:pPr>
            <w:r w:rsidRPr="00276818">
              <w:rPr>
                <w:rFonts w:ascii="Arial" w:hAnsi="Arial" w:cs="Arial"/>
                <w:sz w:val="18"/>
                <w:szCs w:val="18"/>
              </w:rPr>
              <w:t xml:space="preserve">El proponente deberá contar con oficina establecida en la ciudad de Santa Cruz. La empresa deberá adjuntar en un plano de Google </w:t>
            </w:r>
            <w:proofErr w:type="spellStart"/>
            <w:r w:rsidRPr="00276818">
              <w:rPr>
                <w:rFonts w:ascii="Arial" w:hAnsi="Arial" w:cs="Arial"/>
                <w:sz w:val="18"/>
                <w:szCs w:val="18"/>
              </w:rPr>
              <w:t>Maps</w:t>
            </w:r>
            <w:proofErr w:type="spellEnd"/>
            <w:r w:rsidRPr="00276818">
              <w:rPr>
                <w:rFonts w:ascii="Arial" w:hAnsi="Arial" w:cs="Arial"/>
                <w:sz w:val="18"/>
                <w:szCs w:val="18"/>
              </w:rPr>
              <w:t xml:space="preserve"> con la ubicación de sus oficinas.</w:t>
            </w: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1446" w:type="dxa"/>
          </w:tcPr>
          <w:p w:rsidR="004E2A26" w:rsidRPr="006C6C76" w:rsidRDefault="004E2A26" w:rsidP="00EE55D9">
            <w:pPr>
              <w:pStyle w:val="Prrafodelista"/>
              <w:spacing w:after="0" w:line="240" w:lineRule="auto"/>
              <w:ind w:left="0"/>
              <w:rPr>
                <w:rFonts w:ascii="Arial" w:hAnsi="Arial" w:cs="Arial"/>
                <w:sz w:val="18"/>
                <w:szCs w:val="18"/>
              </w:rPr>
            </w:pPr>
          </w:p>
        </w:tc>
      </w:tr>
      <w:tr w:rsidR="004E2A26" w:rsidRPr="006C6C76" w:rsidTr="006C6C76">
        <w:trPr>
          <w:trHeight w:val="504"/>
        </w:trPr>
        <w:tc>
          <w:tcPr>
            <w:tcW w:w="6238" w:type="dxa"/>
          </w:tcPr>
          <w:p w:rsidR="004E2A26" w:rsidRPr="006C6C76" w:rsidRDefault="00276818" w:rsidP="00D24724">
            <w:pPr>
              <w:pStyle w:val="Prrafodelista"/>
              <w:numPr>
                <w:ilvl w:val="0"/>
                <w:numId w:val="35"/>
              </w:numPr>
              <w:spacing w:after="0"/>
              <w:ind w:left="318"/>
              <w:jc w:val="both"/>
              <w:rPr>
                <w:rFonts w:ascii="Arial" w:hAnsi="Arial" w:cs="Arial"/>
                <w:sz w:val="18"/>
                <w:szCs w:val="18"/>
              </w:rPr>
            </w:pPr>
            <w:r w:rsidRPr="00F74F6E">
              <w:rPr>
                <w:rFonts w:ascii="Arial" w:hAnsi="Arial" w:cs="Arial"/>
                <w:sz w:val="20"/>
                <w:szCs w:val="20"/>
              </w:rPr>
              <w:t xml:space="preserve">La Empresa deberá contar con licencia de funcionamiento municipal, </w:t>
            </w:r>
            <w:proofErr w:type="spellStart"/>
            <w:r w:rsidRPr="00F74F6E">
              <w:rPr>
                <w:rFonts w:ascii="Arial" w:hAnsi="Arial" w:cs="Arial"/>
                <w:sz w:val="20"/>
                <w:szCs w:val="20"/>
              </w:rPr>
              <w:t>Fundempresa</w:t>
            </w:r>
            <w:proofErr w:type="spellEnd"/>
            <w:r w:rsidRPr="00F74F6E">
              <w:rPr>
                <w:rFonts w:ascii="Arial" w:hAnsi="Arial" w:cs="Arial"/>
                <w:sz w:val="20"/>
                <w:szCs w:val="20"/>
              </w:rPr>
              <w:t xml:space="preserve"> y NIT </w:t>
            </w:r>
            <w:r w:rsidRPr="00042B64">
              <w:rPr>
                <w:rFonts w:ascii="Arial" w:hAnsi="Arial" w:cs="Arial"/>
                <w:color w:val="FF0000"/>
                <w:sz w:val="20"/>
                <w:szCs w:val="20"/>
                <w:u w:val="single"/>
              </w:rPr>
              <w:t>(Adjuntar respaldo en copia simple)</w:t>
            </w: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1446" w:type="dxa"/>
          </w:tcPr>
          <w:p w:rsidR="004E2A26" w:rsidRPr="006C6C76" w:rsidRDefault="004E2A26" w:rsidP="006C6C76">
            <w:pPr>
              <w:pStyle w:val="Prrafodelista"/>
              <w:spacing w:after="0" w:line="240" w:lineRule="auto"/>
              <w:ind w:left="0"/>
              <w:rPr>
                <w:rFonts w:ascii="Arial" w:hAnsi="Arial" w:cs="Arial"/>
                <w:sz w:val="18"/>
                <w:szCs w:val="18"/>
              </w:rPr>
            </w:pPr>
          </w:p>
        </w:tc>
      </w:tr>
      <w:tr w:rsidR="004E2A26" w:rsidRPr="006C6C76" w:rsidTr="004E2A26">
        <w:trPr>
          <w:trHeight w:val="579"/>
        </w:trPr>
        <w:tc>
          <w:tcPr>
            <w:tcW w:w="6238" w:type="dxa"/>
          </w:tcPr>
          <w:p w:rsidR="004E2A26" w:rsidRPr="006C6C76" w:rsidRDefault="004E2A26" w:rsidP="00D24724">
            <w:pPr>
              <w:pStyle w:val="Prrafodelista"/>
              <w:numPr>
                <w:ilvl w:val="0"/>
                <w:numId w:val="35"/>
              </w:numPr>
              <w:spacing w:after="0"/>
              <w:ind w:left="318" w:right="110"/>
              <w:jc w:val="both"/>
              <w:rPr>
                <w:rFonts w:ascii="Arial" w:hAnsi="Arial" w:cs="Arial"/>
                <w:sz w:val="18"/>
                <w:szCs w:val="18"/>
              </w:rPr>
            </w:pPr>
            <w:r w:rsidRPr="006C6C76">
              <w:rPr>
                <w:rFonts w:ascii="Arial" w:hAnsi="Arial" w:cs="Arial"/>
                <w:sz w:val="18"/>
                <w:szCs w:val="18"/>
              </w:rPr>
              <w:t>Cualquier accidente del personal de seguridad que ocurra dentro de las Instalaciones de la CSBP  correrá por cuenta del proponente.</w:t>
            </w: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1446" w:type="dxa"/>
          </w:tcPr>
          <w:p w:rsidR="004E2A26" w:rsidRPr="006C6C76" w:rsidRDefault="004E2A26" w:rsidP="006C6C76">
            <w:pPr>
              <w:pStyle w:val="Prrafodelista"/>
              <w:spacing w:after="0" w:line="240" w:lineRule="auto"/>
              <w:ind w:left="0"/>
              <w:rPr>
                <w:rFonts w:ascii="Arial" w:hAnsi="Arial" w:cs="Arial"/>
                <w:sz w:val="18"/>
                <w:szCs w:val="18"/>
              </w:rPr>
            </w:pPr>
          </w:p>
        </w:tc>
      </w:tr>
      <w:tr w:rsidR="004E2A26" w:rsidRPr="006C6C76" w:rsidTr="00276818">
        <w:trPr>
          <w:trHeight w:val="2519"/>
        </w:trPr>
        <w:tc>
          <w:tcPr>
            <w:tcW w:w="6238" w:type="dxa"/>
          </w:tcPr>
          <w:p w:rsidR="004E2A26" w:rsidRPr="006C6C76" w:rsidRDefault="006B54C9" w:rsidP="00D24724">
            <w:pPr>
              <w:pStyle w:val="Prrafodelista"/>
              <w:numPr>
                <w:ilvl w:val="0"/>
                <w:numId w:val="35"/>
              </w:numPr>
              <w:spacing w:after="0"/>
              <w:ind w:left="318" w:right="110"/>
              <w:jc w:val="both"/>
              <w:rPr>
                <w:rFonts w:ascii="Arial" w:hAnsi="Arial" w:cs="Arial"/>
                <w:sz w:val="18"/>
                <w:szCs w:val="18"/>
              </w:rPr>
            </w:pPr>
            <w:r w:rsidRPr="006C6C76">
              <w:rPr>
                <w:rFonts w:ascii="Arial" w:hAnsi="Arial" w:cs="Arial"/>
                <w:sz w:val="18"/>
                <w:szCs w:val="18"/>
              </w:rPr>
              <w:t>Se deberá designar a un supervisor quien se encargará de visitar las instalaciones a fin de controlar los horarios del personal, uniformes limpios y en perfecto estado para su uso, aseo personal de sus funcionarios y otros. Además, que el trabajador esté en óptimas condiciones. Este supervisor presentará informes mensuales a la Administración, de todas las acciones desarrolladas por su personal en el control de la seguridad en los edificios de la CSBP y deberá tener habilitado un número de teléfono disponible las 24 horas del día.</w:t>
            </w: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1446" w:type="dxa"/>
          </w:tcPr>
          <w:p w:rsidR="004E2A26" w:rsidRPr="006C6C76" w:rsidRDefault="004E2A26" w:rsidP="006C6C76">
            <w:pPr>
              <w:pStyle w:val="Prrafodelista"/>
              <w:spacing w:after="0" w:line="240" w:lineRule="auto"/>
              <w:ind w:left="0"/>
              <w:rPr>
                <w:rFonts w:ascii="Arial" w:hAnsi="Arial" w:cs="Arial"/>
                <w:sz w:val="18"/>
                <w:szCs w:val="18"/>
              </w:rPr>
            </w:pPr>
          </w:p>
        </w:tc>
      </w:tr>
      <w:tr w:rsidR="004E2A26" w:rsidRPr="006C6C76" w:rsidTr="00276818">
        <w:trPr>
          <w:trHeight w:val="4066"/>
        </w:trPr>
        <w:tc>
          <w:tcPr>
            <w:tcW w:w="6238" w:type="dxa"/>
          </w:tcPr>
          <w:p w:rsidR="004E2A26" w:rsidRDefault="004E2A26" w:rsidP="00D24724">
            <w:pPr>
              <w:pStyle w:val="Prrafodelista"/>
              <w:numPr>
                <w:ilvl w:val="0"/>
                <w:numId w:val="35"/>
              </w:numPr>
              <w:spacing w:after="0"/>
              <w:ind w:left="318" w:right="110"/>
              <w:jc w:val="both"/>
              <w:rPr>
                <w:rFonts w:ascii="Arial" w:hAnsi="Arial" w:cs="Arial"/>
                <w:sz w:val="18"/>
                <w:szCs w:val="18"/>
              </w:rPr>
            </w:pPr>
            <w:r w:rsidRPr="006C6C76">
              <w:rPr>
                <w:rFonts w:ascii="Arial" w:hAnsi="Arial" w:cs="Arial"/>
                <w:sz w:val="18"/>
                <w:szCs w:val="18"/>
              </w:rPr>
              <w:t>Todo el personal de seguridad deberá estar debidamente uniformado, con el logotipo de la empresa, que los distinga de los funcionarios de la CSBP. Cada guardia deberá contar con DOS (2) juegos completos de uniforme, así mismo, deberán contar con el siguiente equipamiento:</w:t>
            </w:r>
          </w:p>
          <w:p w:rsidR="006C6C76" w:rsidRPr="006C6C76" w:rsidRDefault="006C6C76" w:rsidP="006C6C76">
            <w:pPr>
              <w:pStyle w:val="Prrafodelista"/>
              <w:spacing w:after="0"/>
              <w:ind w:left="318" w:right="110"/>
              <w:jc w:val="both"/>
              <w:rPr>
                <w:rFonts w:ascii="Arial" w:hAnsi="Arial" w:cs="Arial"/>
                <w:sz w:val="16"/>
                <w:szCs w:val="16"/>
              </w:rPr>
            </w:pPr>
          </w:p>
          <w:p w:rsidR="004E2A26" w:rsidRPr="006C6C76" w:rsidRDefault="004E2A26" w:rsidP="00D24724">
            <w:pPr>
              <w:numPr>
                <w:ilvl w:val="0"/>
                <w:numId w:val="34"/>
              </w:numPr>
              <w:spacing w:after="60" w:line="240" w:lineRule="auto"/>
              <w:ind w:right="110"/>
              <w:jc w:val="both"/>
              <w:rPr>
                <w:rFonts w:ascii="Arial" w:hAnsi="Arial" w:cs="Arial"/>
                <w:sz w:val="18"/>
                <w:szCs w:val="18"/>
              </w:rPr>
            </w:pPr>
            <w:r w:rsidRPr="006C6C76">
              <w:rPr>
                <w:rFonts w:ascii="Arial" w:hAnsi="Arial" w:cs="Arial"/>
                <w:sz w:val="18"/>
                <w:szCs w:val="18"/>
              </w:rPr>
              <w:t xml:space="preserve">Handy de comunicación. </w:t>
            </w:r>
          </w:p>
          <w:p w:rsidR="004E2A26" w:rsidRPr="006C6C76" w:rsidRDefault="004E2A26" w:rsidP="00D24724">
            <w:pPr>
              <w:numPr>
                <w:ilvl w:val="0"/>
                <w:numId w:val="34"/>
              </w:numPr>
              <w:spacing w:after="60" w:line="240" w:lineRule="auto"/>
              <w:ind w:right="110"/>
              <w:jc w:val="both"/>
              <w:rPr>
                <w:rFonts w:ascii="Arial" w:hAnsi="Arial" w:cs="Arial"/>
                <w:sz w:val="18"/>
                <w:szCs w:val="18"/>
              </w:rPr>
            </w:pPr>
            <w:r w:rsidRPr="006C6C76">
              <w:rPr>
                <w:rFonts w:ascii="Arial" w:hAnsi="Arial" w:cs="Arial"/>
                <w:sz w:val="18"/>
                <w:szCs w:val="18"/>
              </w:rPr>
              <w:t>Laque</w:t>
            </w:r>
          </w:p>
          <w:p w:rsidR="006B54C9" w:rsidRPr="006C6C76" w:rsidRDefault="006B54C9" w:rsidP="00D24724">
            <w:pPr>
              <w:numPr>
                <w:ilvl w:val="0"/>
                <w:numId w:val="34"/>
              </w:numPr>
              <w:spacing w:after="60" w:line="240" w:lineRule="auto"/>
              <w:ind w:right="110"/>
              <w:jc w:val="both"/>
              <w:rPr>
                <w:rFonts w:ascii="Arial" w:hAnsi="Arial" w:cs="Arial"/>
                <w:sz w:val="18"/>
                <w:szCs w:val="18"/>
              </w:rPr>
            </w:pPr>
            <w:r w:rsidRPr="006C6C76">
              <w:rPr>
                <w:rFonts w:ascii="Arial" w:hAnsi="Arial" w:cs="Arial"/>
                <w:sz w:val="18"/>
                <w:szCs w:val="18"/>
              </w:rPr>
              <w:t>Linterna de bolsillo</w:t>
            </w:r>
          </w:p>
          <w:p w:rsidR="006B54C9" w:rsidRPr="006C6C76" w:rsidRDefault="006B54C9" w:rsidP="00D24724">
            <w:pPr>
              <w:numPr>
                <w:ilvl w:val="0"/>
                <w:numId w:val="34"/>
              </w:numPr>
              <w:spacing w:after="60" w:line="240" w:lineRule="auto"/>
              <w:ind w:right="110"/>
              <w:jc w:val="both"/>
              <w:rPr>
                <w:rFonts w:ascii="Arial" w:hAnsi="Arial" w:cs="Arial"/>
                <w:color w:val="FF0000"/>
                <w:sz w:val="18"/>
                <w:szCs w:val="18"/>
              </w:rPr>
            </w:pPr>
            <w:r w:rsidRPr="006C6C76">
              <w:rPr>
                <w:rFonts w:ascii="Arial" w:hAnsi="Arial" w:cs="Arial"/>
                <w:color w:val="FF0000"/>
                <w:sz w:val="18"/>
                <w:szCs w:val="18"/>
              </w:rPr>
              <w:t xml:space="preserve">Credencial de identificación </w:t>
            </w:r>
          </w:p>
          <w:p w:rsidR="006B54C9" w:rsidRDefault="006B54C9" w:rsidP="00D24724">
            <w:pPr>
              <w:numPr>
                <w:ilvl w:val="0"/>
                <w:numId w:val="34"/>
              </w:numPr>
              <w:spacing w:after="60" w:line="240" w:lineRule="auto"/>
              <w:ind w:right="110"/>
              <w:jc w:val="both"/>
              <w:rPr>
                <w:rFonts w:ascii="Arial" w:hAnsi="Arial" w:cs="Arial"/>
                <w:color w:val="FF0000"/>
                <w:sz w:val="18"/>
                <w:szCs w:val="18"/>
              </w:rPr>
            </w:pPr>
            <w:r w:rsidRPr="006C6C76">
              <w:rPr>
                <w:rFonts w:ascii="Arial" w:hAnsi="Arial" w:cs="Arial"/>
                <w:color w:val="FF0000"/>
                <w:sz w:val="18"/>
                <w:szCs w:val="18"/>
              </w:rPr>
              <w:t>Otros que consideren necesarios</w:t>
            </w:r>
          </w:p>
          <w:p w:rsidR="006C6C76" w:rsidRPr="006C6C76" w:rsidRDefault="006C6C76" w:rsidP="006C6C76">
            <w:pPr>
              <w:spacing w:after="60" w:line="240" w:lineRule="auto"/>
              <w:ind w:left="720" w:right="110"/>
              <w:jc w:val="both"/>
              <w:rPr>
                <w:rFonts w:ascii="Arial" w:hAnsi="Arial" w:cs="Arial"/>
                <w:color w:val="FF0000"/>
                <w:sz w:val="16"/>
                <w:szCs w:val="16"/>
              </w:rPr>
            </w:pPr>
          </w:p>
          <w:p w:rsidR="004E2A26" w:rsidRPr="006C6C76" w:rsidRDefault="004E2A26" w:rsidP="00EE55D9">
            <w:pPr>
              <w:spacing w:after="60"/>
              <w:ind w:left="318" w:right="110"/>
              <w:jc w:val="both"/>
              <w:rPr>
                <w:rFonts w:ascii="Arial" w:hAnsi="Arial" w:cs="Arial"/>
                <w:sz w:val="18"/>
                <w:szCs w:val="18"/>
              </w:rPr>
            </w:pPr>
            <w:r w:rsidRPr="006C6C76">
              <w:rPr>
                <w:rFonts w:ascii="Arial" w:hAnsi="Arial" w:cs="Arial"/>
                <w:sz w:val="18"/>
                <w:szCs w:val="18"/>
              </w:rPr>
              <w:t>El funcionario de la CSBP asignado para fiscalizar el servicio, realizara una revisión semanal, quincenal y mensual del equipamiento requerido.</w:t>
            </w: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1446" w:type="dxa"/>
          </w:tcPr>
          <w:p w:rsidR="004E2A26" w:rsidRPr="006C6C76" w:rsidRDefault="004E2A26" w:rsidP="00EE55D9">
            <w:pPr>
              <w:pStyle w:val="Prrafodelista"/>
              <w:spacing w:after="0" w:line="240" w:lineRule="auto"/>
              <w:ind w:left="0"/>
              <w:rPr>
                <w:rFonts w:ascii="Arial" w:hAnsi="Arial" w:cs="Arial"/>
                <w:sz w:val="18"/>
                <w:szCs w:val="18"/>
              </w:rPr>
            </w:pPr>
          </w:p>
        </w:tc>
      </w:tr>
      <w:tr w:rsidR="004E2A26" w:rsidRPr="006C6C76" w:rsidTr="00276818">
        <w:trPr>
          <w:trHeight w:val="410"/>
        </w:trPr>
        <w:tc>
          <w:tcPr>
            <w:tcW w:w="6238" w:type="dxa"/>
          </w:tcPr>
          <w:p w:rsidR="004E2A26" w:rsidRPr="006C6C76" w:rsidRDefault="004E2A26" w:rsidP="006B54C9">
            <w:pPr>
              <w:spacing w:after="0"/>
              <w:jc w:val="both"/>
              <w:rPr>
                <w:rFonts w:ascii="Arial" w:hAnsi="Arial" w:cs="Arial"/>
                <w:b/>
                <w:sz w:val="18"/>
                <w:szCs w:val="18"/>
              </w:rPr>
            </w:pPr>
            <w:r w:rsidRPr="006C6C76">
              <w:rPr>
                <w:rFonts w:ascii="Arial" w:hAnsi="Arial" w:cs="Arial"/>
                <w:b/>
                <w:sz w:val="18"/>
                <w:szCs w:val="18"/>
              </w:rPr>
              <w:lastRenderedPageBreak/>
              <w:t>REQUISITOS ESPECÏFICOS</w:t>
            </w: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1446" w:type="dxa"/>
          </w:tcPr>
          <w:p w:rsidR="004E2A26" w:rsidRPr="006C6C76" w:rsidRDefault="004E2A26" w:rsidP="006B54C9">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tcPr>
          <w:p w:rsidR="004E2A26" w:rsidRDefault="004E2A26" w:rsidP="00D24724">
            <w:pPr>
              <w:pStyle w:val="Prrafodelista"/>
              <w:numPr>
                <w:ilvl w:val="0"/>
                <w:numId w:val="35"/>
              </w:numPr>
              <w:spacing w:after="0"/>
              <w:ind w:left="318"/>
              <w:jc w:val="both"/>
              <w:rPr>
                <w:rFonts w:ascii="Arial" w:hAnsi="Arial" w:cs="Arial"/>
                <w:sz w:val="18"/>
                <w:szCs w:val="18"/>
              </w:rPr>
            </w:pPr>
            <w:r w:rsidRPr="006C6C76">
              <w:rPr>
                <w:rFonts w:ascii="Arial" w:hAnsi="Arial" w:cs="Arial"/>
                <w:b/>
                <w:sz w:val="18"/>
                <w:szCs w:val="18"/>
                <w:u w:val="single"/>
              </w:rPr>
              <w:t>Experiencia en el Rubro.-</w:t>
            </w:r>
            <w:r w:rsidRPr="006C6C76">
              <w:rPr>
                <w:rFonts w:ascii="Arial" w:hAnsi="Arial" w:cs="Arial"/>
                <w:sz w:val="18"/>
                <w:szCs w:val="18"/>
              </w:rPr>
              <w:t xml:space="preserve"> Las empresas oferentes, deberán contar con una experiencia en servicios de seguridad a instituciones, no menor a tres (3) años. La experiencia deberá ser acreditada mediante certificados, o contratos de trabajo, mismos que deberán adjuntarse a la propuesta en fotocopia simple (DOCUMENTACION QUE UNA VEZ ADJUDICADO EL SERVICIO SE VERIFICARÁN CON LOS ORIGINALES).</w:t>
            </w:r>
          </w:p>
          <w:p w:rsidR="006C6C76" w:rsidRPr="006C6C76" w:rsidRDefault="006C6C76" w:rsidP="006C6C76">
            <w:pPr>
              <w:pStyle w:val="Prrafodelista"/>
              <w:spacing w:after="0"/>
              <w:ind w:left="318"/>
              <w:jc w:val="both"/>
              <w:rPr>
                <w:rFonts w:ascii="Arial" w:hAnsi="Arial" w:cs="Arial"/>
                <w:sz w:val="10"/>
                <w:szCs w:val="10"/>
              </w:rPr>
            </w:pPr>
          </w:p>
          <w:p w:rsidR="004E2A26" w:rsidRPr="006C6C76" w:rsidRDefault="004E2A26" w:rsidP="006B54C9">
            <w:pPr>
              <w:spacing w:after="0"/>
              <w:ind w:left="318"/>
              <w:jc w:val="both"/>
              <w:rPr>
                <w:rFonts w:ascii="Arial" w:hAnsi="Arial" w:cs="Arial"/>
                <w:sz w:val="18"/>
                <w:szCs w:val="18"/>
              </w:rPr>
            </w:pPr>
            <w:r w:rsidRPr="006C6C76">
              <w:rPr>
                <w:rFonts w:ascii="Arial" w:hAnsi="Arial" w:cs="Arial"/>
                <w:sz w:val="18"/>
                <w:szCs w:val="18"/>
              </w:rPr>
              <w:t>La CSBP realizará una visita a las oficinas centrales de la empresa de Seguridad con la finalidad de verificar el Equipamiento con el que cuenta la empresa.</w:t>
            </w: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1446" w:type="dxa"/>
          </w:tcPr>
          <w:p w:rsidR="004E2A26" w:rsidRPr="006C6C76" w:rsidRDefault="004E2A26" w:rsidP="006B54C9">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4E2A26" w:rsidRPr="006C6C76" w:rsidRDefault="004E2A26" w:rsidP="00D24724">
            <w:pPr>
              <w:pStyle w:val="Prrafodelista"/>
              <w:numPr>
                <w:ilvl w:val="0"/>
                <w:numId w:val="35"/>
              </w:numPr>
              <w:spacing w:after="0"/>
              <w:ind w:left="318"/>
              <w:jc w:val="both"/>
              <w:rPr>
                <w:rFonts w:ascii="Arial" w:hAnsi="Arial" w:cs="Arial"/>
                <w:b/>
                <w:sz w:val="18"/>
                <w:szCs w:val="18"/>
                <w:u w:val="single"/>
              </w:rPr>
            </w:pPr>
            <w:r w:rsidRPr="006C6C76">
              <w:rPr>
                <w:rFonts w:ascii="Arial" w:hAnsi="Arial" w:cs="Arial"/>
                <w:b/>
                <w:sz w:val="18"/>
                <w:szCs w:val="18"/>
                <w:u w:val="single"/>
              </w:rPr>
              <w:t>Horarios de trabajo.-</w:t>
            </w:r>
            <w:r w:rsidRPr="006C6C76">
              <w:rPr>
                <w:rFonts w:ascii="Arial" w:hAnsi="Arial" w:cs="Arial"/>
                <w:sz w:val="18"/>
                <w:szCs w:val="18"/>
              </w:rPr>
              <w:t xml:space="preserve"> De lunes a domingos las 24 horas del día (incluidos feriados, paros cívicos y otros).</w:t>
            </w: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1446" w:type="dxa"/>
          </w:tcPr>
          <w:p w:rsidR="004E2A26" w:rsidRPr="006C6C76" w:rsidRDefault="004E2A26" w:rsidP="00EE55D9">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6A0FFE" w:rsidRPr="006C6C76" w:rsidRDefault="006A0FFE" w:rsidP="00D24724">
            <w:pPr>
              <w:pStyle w:val="Prrafodelista"/>
              <w:numPr>
                <w:ilvl w:val="0"/>
                <w:numId w:val="35"/>
              </w:numPr>
              <w:spacing w:after="0"/>
              <w:ind w:left="317"/>
              <w:jc w:val="both"/>
              <w:rPr>
                <w:rFonts w:ascii="Arial" w:hAnsi="Arial" w:cs="Arial"/>
                <w:b/>
                <w:sz w:val="18"/>
                <w:szCs w:val="18"/>
                <w:u w:val="single"/>
              </w:rPr>
            </w:pPr>
            <w:r w:rsidRPr="006C6C76">
              <w:rPr>
                <w:rFonts w:ascii="Arial" w:hAnsi="Arial" w:cs="Arial"/>
                <w:b/>
                <w:sz w:val="18"/>
                <w:szCs w:val="18"/>
                <w:u w:val="single"/>
              </w:rPr>
              <w:t xml:space="preserve">Cantidad de Guardias Requeridos: </w:t>
            </w:r>
            <w:r w:rsidRPr="006C6C76">
              <w:rPr>
                <w:rFonts w:ascii="Arial" w:hAnsi="Arial" w:cs="Arial"/>
                <w:sz w:val="18"/>
                <w:szCs w:val="18"/>
              </w:rPr>
              <w:t>Se requiere 13 guardias según el siguiente detalle:</w:t>
            </w:r>
          </w:p>
          <w:p w:rsidR="006A0FFE" w:rsidRPr="006C6C76" w:rsidRDefault="006A0FFE" w:rsidP="00082526">
            <w:pPr>
              <w:spacing w:after="0"/>
              <w:jc w:val="both"/>
              <w:rPr>
                <w:rFonts w:ascii="Arial" w:hAnsi="Arial" w:cs="Arial"/>
                <w:sz w:val="10"/>
                <w:szCs w:val="10"/>
              </w:rPr>
            </w:pPr>
          </w:p>
          <w:p w:rsidR="006A0FFE" w:rsidRPr="006C6C76" w:rsidRDefault="006A0FFE" w:rsidP="00082526">
            <w:pPr>
              <w:spacing w:after="0"/>
              <w:jc w:val="both"/>
              <w:rPr>
                <w:rFonts w:ascii="Arial" w:hAnsi="Arial" w:cs="Arial"/>
                <w:b/>
                <w:sz w:val="18"/>
                <w:szCs w:val="18"/>
              </w:rPr>
            </w:pPr>
            <w:r w:rsidRPr="006C6C76">
              <w:rPr>
                <w:rFonts w:ascii="Arial" w:hAnsi="Arial" w:cs="Arial"/>
                <w:b/>
                <w:sz w:val="18"/>
                <w:szCs w:val="18"/>
              </w:rPr>
              <w:t xml:space="preserve">a) Para el </w:t>
            </w:r>
            <w:proofErr w:type="spellStart"/>
            <w:r w:rsidRPr="006C6C76">
              <w:rPr>
                <w:rFonts w:ascii="Arial" w:hAnsi="Arial" w:cs="Arial"/>
                <w:b/>
                <w:sz w:val="18"/>
                <w:szCs w:val="18"/>
              </w:rPr>
              <w:t>Policonsultorio</w:t>
            </w:r>
            <w:proofErr w:type="spellEnd"/>
            <w:r w:rsidRPr="006C6C76">
              <w:rPr>
                <w:rFonts w:ascii="Arial" w:hAnsi="Arial" w:cs="Arial"/>
                <w:b/>
                <w:sz w:val="18"/>
                <w:szCs w:val="18"/>
              </w:rPr>
              <w:t xml:space="preserve"> Ubicado en la calle España 688</w:t>
            </w:r>
          </w:p>
          <w:p w:rsidR="006A0FFE" w:rsidRPr="006C6C76" w:rsidRDefault="006A0FFE" w:rsidP="00082526">
            <w:pPr>
              <w:spacing w:after="0"/>
              <w:ind w:left="720"/>
              <w:jc w:val="both"/>
              <w:rPr>
                <w:rFonts w:ascii="Arial" w:hAnsi="Arial" w:cs="Arial"/>
                <w:sz w:val="18"/>
                <w:szCs w:val="18"/>
              </w:rPr>
            </w:pPr>
          </w:p>
          <w:p w:rsidR="006A0FFE" w:rsidRPr="006C6C76" w:rsidRDefault="006A0FFE" w:rsidP="00082526">
            <w:pPr>
              <w:spacing w:after="0"/>
              <w:ind w:left="720"/>
              <w:jc w:val="both"/>
              <w:rPr>
                <w:rFonts w:ascii="Arial" w:hAnsi="Arial" w:cs="Arial"/>
                <w:sz w:val="18"/>
                <w:szCs w:val="18"/>
              </w:rPr>
            </w:pPr>
            <w:r w:rsidRPr="006C6C76">
              <w:rPr>
                <w:rFonts w:ascii="Arial" w:hAnsi="Arial" w:cs="Arial"/>
                <w:sz w:val="18"/>
                <w:szCs w:val="18"/>
              </w:rPr>
              <w:t>Un (1) vigilante de 07:00 a 19:00</w:t>
            </w:r>
          </w:p>
          <w:p w:rsidR="006A0FFE" w:rsidRPr="006C6C76" w:rsidRDefault="006A0FFE" w:rsidP="00082526">
            <w:pPr>
              <w:spacing w:after="0"/>
              <w:ind w:left="720"/>
              <w:jc w:val="both"/>
              <w:rPr>
                <w:rFonts w:ascii="Arial" w:hAnsi="Arial" w:cs="Arial"/>
                <w:sz w:val="18"/>
                <w:szCs w:val="18"/>
              </w:rPr>
            </w:pPr>
            <w:r w:rsidRPr="006C6C76">
              <w:rPr>
                <w:rFonts w:ascii="Arial" w:hAnsi="Arial" w:cs="Arial"/>
                <w:sz w:val="18"/>
                <w:szCs w:val="18"/>
              </w:rPr>
              <w:t>Un (1) vigilante de 19:00 a 07:00</w:t>
            </w:r>
          </w:p>
          <w:p w:rsidR="006A0FFE" w:rsidRPr="006C6C76"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p>
          <w:p w:rsidR="006A0FFE" w:rsidRPr="006C6C76" w:rsidRDefault="006A0FFE" w:rsidP="00082526">
            <w:pPr>
              <w:spacing w:after="0" w:line="240" w:lineRule="auto"/>
              <w:ind w:left="21"/>
              <w:jc w:val="both"/>
              <w:rPr>
                <w:rFonts w:ascii="Arial" w:hAnsi="Arial" w:cs="Arial"/>
                <w:sz w:val="18"/>
                <w:szCs w:val="18"/>
              </w:rPr>
            </w:pPr>
            <w:r w:rsidRPr="006C6C76">
              <w:rPr>
                <w:rFonts w:ascii="Arial" w:hAnsi="Arial" w:cs="Arial"/>
                <w:b/>
                <w:sz w:val="18"/>
                <w:szCs w:val="18"/>
              </w:rPr>
              <w:t>b) Para Oficinas Administrativas Ubicadas en la calle Eucaliptos s/n, casi 5to anillo paralela a la Doble Vía La Guardia (Zona Sud Oeste)</w:t>
            </w:r>
          </w:p>
          <w:p w:rsidR="006A0FFE" w:rsidRPr="006C6C76"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p>
          <w:p w:rsidR="006A0FFE" w:rsidRPr="006C6C76"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r w:rsidRPr="006C6C76">
              <w:rPr>
                <w:rFonts w:ascii="Arial" w:hAnsi="Arial" w:cs="Arial"/>
                <w:sz w:val="18"/>
                <w:szCs w:val="18"/>
              </w:rPr>
              <w:t>Dos (2) vigilantes de 07:00 a 19:00</w:t>
            </w:r>
          </w:p>
          <w:p w:rsidR="006A0FFE" w:rsidRDefault="006A0FFE" w:rsidP="00082526">
            <w:pPr>
              <w:spacing w:after="0"/>
              <w:ind w:left="-360"/>
              <w:jc w:val="both"/>
              <w:rPr>
                <w:rFonts w:ascii="Arial" w:hAnsi="Arial" w:cs="Arial"/>
                <w:sz w:val="18"/>
                <w:szCs w:val="18"/>
              </w:rPr>
            </w:pPr>
            <w:r w:rsidRPr="006C6C76">
              <w:rPr>
                <w:rFonts w:ascii="Arial" w:hAnsi="Arial" w:cs="Arial"/>
                <w:sz w:val="18"/>
                <w:szCs w:val="18"/>
              </w:rPr>
              <w:t>Un                 Dos (2) vigilantes de 19:00 a 07:00</w:t>
            </w:r>
          </w:p>
          <w:p w:rsidR="006C6C76" w:rsidRPr="006C6C76" w:rsidRDefault="006C6C76" w:rsidP="00082526">
            <w:pPr>
              <w:spacing w:after="0"/>
              <w:ind w:left="-360"/>
              <w:jc w:val="both"/>
              <w:rPr>
                <w:rFonts w:ascii="Arial" w:hAnsi="Arial" w:cs="Arial"/>
                <w:sz w:val="18"/>
                <w:szCs w:val="18"/>
              </w:rPr>
            </w:pPr>
          </w:p>
          <w:p w:rsidR="006A0FFE" w:rsidRPr="006C6C76" w:rsidRDefault="006A0FFE" w:rsidP="00082526">
            <w:pPr>
              <w:spacing w:after="0"/>
              <w:jc w:val="both"/>
              <w:rPr>
                <w:rFonts w:ascii="Arial" w:hAnsi="Arial" w:cs="Arial"/>
                <w:b/>
                <w:sz w:val="18"/>
                <w:szCs w:val="18"/>
              </w:rPr>
            </w:pPr>
            <w:r w:rsidRPr="006C6C76">
              <w:rPr>
                <w:rFonts w:ascii="Arial" w:hAnsi="Arial" w:cs="Arial"/>
                <w:b/>
                <w:sz w:val="18"/>
                <w:szCs w:val="18"/>
              </w:rPr>
              <w:t>c) Para Clínica Ubicada en la Calle Junín Esq. Sarah</w:t>
            </w:r>
          </w:p>
          <w:p w:rsidR="006A0FFE" w:rsidRPr="006C6C76" w:rsidRDefault="006A0FFE" w:rsidP="00082526">
            <w:pPr>
              <w:spacing w:after="0"/>
              <w:jc w:val="both"/>
              <w:rPr>
                <w:rFonts w:ascii="Arial" w:hAnsi="Arial" w:cs="Arial"/>
                <w:b/>
                <w:sz w:val="18"/>
                <w:szCs w:val="18"/>
              </w:rPr>
            </w:pPr>
          </w:p>
          <w:p w:rsidR="006A0FFE" w:rsidRPr="006C6C76" w:rsidRDefault="006A0FFE" w:rsidP="00082526">
            <w:pPr>
              <w:spacing w:after="0"/>
              <w:ind w:left="720"/>
              <w:jc w:val="both"/>
              <w:rPr>
                <w:rFonts w:ascii="Arial" w:hAnsi="Arial" w:cs="Arial"/>
                <w:sz w:val="18"/>
                <w:szCs w:val="18"/>
              </w:rPr>
            </w:pPr>
            <w:r w:rsidRPr="006C6C76">
              <w:rPr>
                <w:rFonts w:ascii="Arial" w:hAnsi="Arial" w:cs="Arial"/>
                <w:sz w:val="18"/>
                <w:szCs w:val="18"/>
              </w:rPr>
              <w:t>Tres (3) vigilante de 06:00 a 18:00.</w:t>
            </w:r>
          </w:p>
          <w:p w:rsidR="006A0FFE" w:rsidRPr="006C6C76" w:rsidRDefault="006A0FFE" w:rsidP="00082526">
            <w:pPr>
              <w:spacing w:after="0"/>
              <w:ind w:left="720"/>
              <w:jc w:val="both"/>
              <w:rPr>
                <w:rFonts w:ascii="Arial" w:hAnsi="Arial" w:cs="Arial"/>
                <w:sz w:val="18"/>
                <w:szCs w:val="18"/>
              </w:rPr>
            </w:pPr>
            <w:r w:rsidRPr="006C6C76">
              <w:rPr>
                <w:rFonts w:ascii="Arial" w:hAnsi="Arial" w:cs="Arial"/>
                <w:sz w:val="18"/>
                <w:szCs w:val="18"/>
              </w:rPr>
              <w:t>Dos (2) vigilante de 18:00 a 06:00.</w:t>
            </w:r>
          </w:p>
          <w:p w:rsidR="006A0FFE" w:rsidRPr="006C6C76" w:rsidRDefault="006A0FFE" w:rsidP="00082526">
            <w:pPr>
              <w:spacing w:after="0"/>
              <w:ind w:left="720"/>
              <w:jc w:val="both"/>
              <w:rPr>
                <w:rFonts w:ascii="Arial" w:hAnsi="Arial" w:cs="Arial"/>
                <w:sz w:val="18"/>
                <w:szCs w:val="18"/>
              </w:rPr>
            </w:pPr>
          </w:p>
          <w:p w:rsidR="006A0FFE" w:rsidRPr="006C6C76" w:rsidRDefault="006A0FFE" w:rsidP="00082526">
            <w:pPr>
              <w:spacing w:after="0"/>
              <w:jc w:val="both"/>
              <w:rPr>
                <w:rFonts w:ascii="Arial" w:hAnsi="Arial" w:cs="Arial"/>
                <w:b/>
                <w:sz w:val="18"/>
                <w:szCs w:val="18"/>
              </w:rPr>
            </w:pPr>
            <w:r w:rsidRPr="006C6C76">
              <w:rPr>
                <w:rFonts w:ascii="Arial" w:hAnsi="Arial" w:cs="Arial"/>
                <w:sz w:val="18"/>
                <w:szCs w:val="18"/>
              </w:rPr>
              <w:t xml:space="preserve">d) </w:t>
            </w:r>
            <w:r w:rsidRPr="006C6C76">
              <w:rPr>
                <w:rFonts w:ascii="Arial" w:hAnsi="Arial" w:cs="Arial"/>
                <w:b/>
                <w:sz w:val="18"/>
                <w:szCs w:val="18"/>
              </w:rPr>
              <w:t>Para Clínica Odontológica Ubicada en la Av. La Barraca, Calle Monseñor costas Nº 265</w:t>
            </w:r>
          </w:p>
          <w:p w:rsidR="006A0FFE" w:rsidRPr="006C6C76" w:rsidRDefault="006A0FFE" w:rsidP="00082526">
            <w:pPr>
              <w:spacing w:after="0"/>
              <w:jc w:val="both"/>
              <w:rPr>
                <w:rFonts w:ascii="Arial" w:hAnsi="Arial" w:cs="Arial"/>
                <w:sz w:val="18"/>
                <w:szCs w:val="18"/>
              </w:rPr>
            </w:pPr>
            <w:r w:rsidRPr="006C6C76">
              <w:rPr>
                <w:rFonts w:ascii="Arial" w:hAnsi="Arial" w:cs="Arial"/>
                <w:sz w:val="18"/>
                <w:szCs w:val="18"/>
              </w:rPr>
              <w:t xml:space="preserve">              </w:t>
            </w:r>
          </w:p>
          <w:p w:rsidR="006A0FFE" w:rsidRPr="006C6C76" w:rsidRDefault="006A0FFE" w:rsidP="00082526">
            <w:pPr>
              <w:spacing w:after="0"/>
              <w:ind w:left="730"/>
              <w:jc w:val="both"/>
              <w:rPr>
                <w:rFonts w:ascii="Arial" w:hAnsi="Arial" w:cs="Arial"/>
                <w:sz w:val="18"/>
                <w:szCs w:val="18"/>
              </w:rPr>
            </w:pPr>
            <w:r w:rsidRPr="006C6C76">
              <w:rPr>
                <w:rFonts w:ascii="Arial" w:hAnsi="Arial" w:cs="Arial"/>
                <w:sz w:val="18"/>
                <w:szCs w:val="18"/>
              </w:rPr>
              <w:t>Un (1) vigilante de 06:00 a 18:00</w:t>
            </w:r>
          </w:p>
          <w:p w:rsidR="006A0FFE" w:rsidRPr="006C6C76" w:rsidRDefault="006A0FFE" w:rsidP="00082526">
            <w:pPr>
              <w:spacing w:after="0"/>
              <w:jc w:val="both"/>
              <w:rPr>
                <w:rFonts w:ascii="Arial" w:hAnsi="Arial" w:cs="Arial"/>
                <w:sz w:val="18"/>
                <w:szCs w:val="18"/>
              </w:rPr>
            </w:pPr>
            <w:r w:rsidRPr="006C6C76">
              <w:rPr>
                <w:rFonts w:ascii="Arial" w:hAnsi="Arial" w:cs="Arial"/>
                <w:sz w:val="18"/>
                <w:szCs w:val="18"/>
              </w:rPr>
              <w:t xml:space="preserve">              Un (1) vigilante de 18:00 a 06:00</w:t>
            </w:r>
          </w:p>
          <w:p w:rsidR="006A0FFE" w:rsidRPr="006C6C76" w:rsidRDefault="006A0FFE" w:rsidP="00082526">
            <w:pPr>
              <w:spacing w:after="0"/>
              <w:jc w:val="both"/>
              <w:rPr>
                <w:rFonts w:ascii="Arial" w:hAnsi="Arial" w:cs="Arial"/>
                <w:sz w:val="18"/>
                <w:szCs w:val="18"/>
              </w:rPr>
            </w:pPr>
          </w:p>
          <w:p w:rsidR="006A0FFE" w:rsidRPr="006C6C76" w:rsidRDefault="006A0FFE" w:rsidP="00B212C1">
            <w:pPr>
              <w:spacing w:after="0" w:line="240" w:lineRule="auto"/>
              <w:ind w:left="317"/>
              <w:jc w:val="both"/>
              <w:rPr>
                <w:rFonts w:ascii="Arial" w:hAnsi="Arial" w:cs="Arial"/>
                <w:sz w:val="18"/>
                <w:szCs w:val="18"/>
              </w:rPr>
            </w:pPr>
            <w:r w:rsidRPr="006C6C76">
              <w:rPr>
                <w:rFonts w:ascii="Arial" w:hAnsi="Arial" w:cs="Arial"/>
                <w:sz w:val="18"/>
                <w:szCs w:val="18"/>
              </w:rPr>
              <w:t xml:space="preserve">En casos excepcionales la CSBP podrá requerir el servicio de guardias adicionales, fuera de los 13 requeridos de manera permanente, por tal motivo se requiere que se indique el costo </w:t>
            </w:r>
            <w:r w:rsidRPr="006C6C76">
              <w:rPr>
                <w:rFonts w:ascii="Arial" w:hAnsi="Arial" w:cs="Arial"/>
                <w:color w:val="FF0000"/>
                <w:sz w:val="18"/>
                <w:szCs w:val="18"/>
              </w:rPr>
              <w:t>mensual</w:t>
            </w:r>
            <w:r w:rsidRPr="006C6C76">
              <w:rPr>
                <w:rFonts w:ascii="Arial" w:hAnsi="Arial" w:cs="Arial"/>
                <w:sz w:val="18"/>
                <w:szCs w:val="18"/>
              </w:rPr>
              <w:t xml:space="preserve"> que se cobrara por guardia de seguridad extra en caso de ser necesario. </w:t>
            </w:r>
          </w:p>
          <w:p w:rsidR="006A0FFE" w:rsidRPr="006C6C76" w:rsidRDefault="006A0FFE" w:rsidP="00082526">
            <w:pPr>
              <w:spacing w:after="0" w:line="240" w:lineRule="auto"/>
              <w:ind w:left="720"/>
              <w:jc w:val="both"/>
              <w:rPr>
                <w:rFonts w:ascii="Arial" w:hAnsi="Arial" w:cs="Arial"/>
                <w:sz w:val="18"/>
                <w:szCs w:val="18"/>
              </w:rPr>
            </w:pPr>
          </w:p>
          <w:p w:rsidR="006A0FFE"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 xml:space="preserve">Los 13 Guardias designados para la CSBP deberán ser fijos es decir no podrán ser rotados, salvos casos de fuerza mayor como ser: enfermedades, etc., situación que deberá ser informada a la CSBP de manera inmediata, adjuntando la Hoja de Vida del Guardia que realizará el reemplazo respectivo para que la CSBP </w:t>
            </w:r>
            <w:proofErr w:type="spellStart"/>
            <w:r w:rsidRPr="006C6C76">
              <w:rPr>
                <w:rFonts w:ascii="Arial" w:hAnsi="Arial" w:cs="Arial"/>
                <w:sz w:val="18"/>
                <w:szCs w:val="18"/>
              </w:rPr>
              <w:t>de</w:t>
            </w:r>
            <w:proofErr w:type="spellEnd"/>
            <w:r w:rsidRPr="006C6C76">
              <w:rPr>
                <w:rFonts w:ascii="Arial" w:hAnsi="Arial" w:cs="Arial"/>
                <w:sz w:val="18"/>
                <w:szCs w:val="18"/>
              </w:rPr>
              <w:t xml:space="preserve"> el visto bueno. </w:t>
            </w:r>
          </w:p>
          <w:p w:rsidR="00082526" w:rsidRPr="006C6C76" w:rsidRDefault="00082526" w:rsidP="00082526">
            <w:pPr>
              <w:spacing w:after="0"/>
              <w:ind w:left="176"/>
              <w:jc w:val="both"/>
              <w:rPr>
                <w:rFonts w:ascii="Arial" w:hAnsi="Arial" w:cs="Arial"/>
                <w:sz w:val="18"/>
                <w:szCs w:val="18"/>
              </w:rPr>
            </w:pPr>
          </w:p>
          <w:p w:rsidR="00082526"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Para garantizar la estabilidad del personal, la empresa deberá presentar certificado de No adeudo a las AFP, certificado de no deudor al ente gestor de seguridad social</w:t>
            </w:r>
            <w:r w:rsidRPr="006C6C76">
              <w:rPr>
                <w:rFonts w:ascii="Arial" w:hAnsi="Arial" w:cs="Arial"/>
                <w:color w:val="FF0000"/>
                <w:sz w:val="18"/>
                <w:szCs w:val="18"/>
              </w:rPr>
              <w:t xml:space="preserve"> </w:t>
            </w:r>
            <w:r w:rsidRPr="006C6C76">
              <w:rPr>
                <w:rFonts w:ascii="Arial" w:hAnsi="Arial" w:cs="Arial"/>
                <w:sz w:val="18"/>
                <w:szCs w:val="18"/>
              </w:rPr>
              <w:t xml:space="preserve">y la inscripción de Seguro de Corto Plazo, en caso de cambio de personal o ingreso de nuevo personal </w:t>
            </w:r>
            <w:r w:rsidRPr="006C6C76">
              <w:rPr>
                <w:rFonts w:ascii="Arial" w:hAnsi="Arial" w:cs="Arial"/>
                <w:sz w:val="18"/>
                <w:szCs w:val="18"/>
              </w:rPr>
              <w:lastRenderedPageBreak/>
              <w:t xml:space="preserve">deberá presentar todo el documento requeridos AFP y Seguro a corto plazo a requerimiento. </w:t>
            </w:r>
          </w:p>
          <w:p w:rsidR="00082526" w:rsidRPr="006C6C76" w:rsidRDefault="00082526" w:rsidP="00082526">
            <w:pPr>
              <w:spacing w:after="0"/>
              <w:ind w:left="317"/>
              <w:jc w:val="both"/>
              <w:rPr>
                <w:rFonts w:ascii="Arial" w:hAnsi="Arial" w:cs="Arial"/>
                <w:sz w:val="18"/>
                <w:szCs w:val="18"/>
              </w:rPr>
            </w:pPr>
          </w:p>
          <w:p w:rsidR="00082526"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 xml:space="preserve">El Proponente adjudicado dispondrá del personal necesario para atender el servicio y será directa y exclusivamente responsable de los sueldos, seguros, aportes, beneficios sociales y toda obligación laboral </w:t>
            </w:r>
            <w:r w:rsidR="00082526" w:rsidRPr="006C6C76">
              <w:rPr>
                <w:rFonts w:ascii="Arial" w:hAnsi="Arial" w:cs="Arial"/>
                <w:sz w:val="18"/>
                <w:szCs w:val="18"/>
              </w:rPr>
              <w:t>con su personal, l</w:t>
            </w:r>
            <w:r w:rsidRPr="006C6C76">
              <w:rPr>
                <w:rFonts w:ascii="Arial" w:hAnsi="Arial" w:cs="Arial"/>
                <w:sz w:val="18"/>
                <w:szCs w:val="18"/>
              </w:rPr>
              <w:t>iberando de cualquier obligación y/o responsabilidad a la CSBP</w:t>
            </w:r>
            <w:r w:rsidR="00082526" w:rsidRPr="006C6C76">
              <w:rPr>
                <w:rFonts w:ascii="Arial" w:hAnsi="Arial" w:cs="Arial"/>
                <w:sz w:val="18"/>
                <w:szCs w:val="18"/>
              </w:rPr>
              <w:t>.</w:t>
            </w:r>
          </w:p>
          <w:p w:rsidR="006A0FFE"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 xml:space="preserve"> </w:t>
            </w:r>
          </w:p>
          <w:p w:rsidR="006A0FFE"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La empresa proponente no deberá tener ningún antecedente negativo, multa y/o sanción la con la CSBP las últimas dos Gestiones.</w:t>
            </w:r>
          </w:p>
          <w:p w:rsidR="00082526" w:rsidRPr="006C6C76" w:rsidRDefault="00082526" w:rsidP="00082526">
            <w:pPr>
              <w:spacing w:after="0"/>
              <w:ind w:left="317"/>
              <w:jc w:val="both"/>
              <w:rPr>
                <w:rFonts w:ascii="Arial" w:hAnsi="Arial" w:cs="Arial"/>
                <w:sz w:val="18"/>
                <w:szCs w:val="18"/>
              </w:rPr>
            </w:pPr>
          </w:p>
          <w:p w:rsidR="004E2A26"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Los Guardias de Seguridad en los horarios de almuerzo y cena deberán permanecer en los inmuebles de la CSBP.</w:t>
            </w:r>
            <w:r w:rsidR="00082526" w:rsidRPr="006C6C76">
              <w:rPr>
                <w:rFonts w:ascii="Arial" w:hAnsi="Arial" w:cs="Arial"/>
                <w:sz w:val="18"/>
                <w:szCs w:val="18"/>
              </w:rPr>
              <w:t xml:space="preserve"> </w:t>
            </w: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1446" w:type="dxa"/>
          </w:tcPr>
          <w:p w:rsidR="004E2A26" w:rsidRPr="006C6C76" w:rsidRDefault="004E2A26" w:rsidP="00082526">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082526" w:rsidRPr="006C6C76" w:rsidRDefault="00082526" w:rsidP="00D24724">
            <w:pPr>
              <w:pStyle w:val="Prrafodelista"/>
              <w:numPr>
                <w:ilvl w:val="0"/>
                <w:numId w:val="35"/>
              </w:numPr>
              <w:spacing w:after="0"/>
              <w:ind w:left="317"/>
              <w:jc w:val="both"/>
              <w:rPr>
                <w:rFonts w:ascii="Arial" w:hAnsi="Arial" w:cs="Arial"/>
                <w:sz w:val="18"/>
                <w:szCs w:val="18"/>
              </w:rPr>
            </w:pPr>
            <w:r w:rsidRPr="006C6C76">
              <w:rPr>
                <w:rFonts w:ascii="Arial" w:hAnsi="Arial" w:cs="Arial"/>
                <w:b/>
                <w:sz w:val="18"/>
                <w:szCs w:val="18"/>
                <w:u w:val="single"/>
              </w:rPr>
              <w:lastRenderedPageBreak/>
              <w:t>Guardias de Seguridad</w:t>
            </w:r>
            <w:r w:rsidRPr="006C6C76">
              <w:rPr>
                <w:rFonts w:ascii="Arial" w:hAnsi="Arial" w:cs="Arial"/>
                <w:sz w:val="18"/>
                <w:szCs w:val="18"/>
              </w:rPr>
              <w:t>: Los guardias de seguridad con los que se preste el servicio deberán tener una edad comprendida entre los 22 y 40 años, bachiller</w:t>
            </w:r>
            <w:r w:rsidR="003714E8" w:rsidRPr="006C6C76">
              <w:rPr>
                <w:rFonts w:ascii="Arial" w:hAnsi="Arial" w:cs="Arial"/>
                <w:sz w:val="18"/>
                <w:szCs w:val="18"/>
              </w:rPr>
              <w:t>es</w:t>
            </w:r>
            <w:r w:rsidRPr="006C6C76">
              <w:rPr>
                <w:rFonts w:ascii="Arial" w:hAnsi="Arial" w:cs="Arial"/>
                <w:sz w:val="18"/>
                <w:szCs w:val="18"/>
              </w:rPr>
              <w:t>, mínimo con 3 capacitaciones en seguridad física privada avalada por el proponente (adjuntar documentación de respaldo en original o copia legalizada).</w:t>
            </w:r>
          </w:p>
          <w:p w:rsidR="00082526" w:rsidRPr="006C6C76" w:rsidRDefault="00082526" w:rsidP="00082526">
            <w:pPr>
              <w:spacing w:after="0"/>
              <w:jc w:val="both"/>
              <w:rPr>
                <w:rFonts w:ascii="Arial" w:hAnsi="Arial" w:cs="Arial"/>
                <w:sz w:val="18"/>
                <w:szCs w:val="18"/>
              </w:rPr>
            </w:pPr>
          </w:p>
          <w:p w:rsidR="003714E8" w:rsidRPr="006C6C76" w:rsidRDefault="00082526" w:rsidP="003714E8">
            <w:pPr>
              <w:spacing w:after="0"/>
              <w:ind w:left="317"/>
              <w:jc w:val="both"/>
              <w:rPr>
                <w:rFonts w:ascii="Arial" w:hAnsi="Arial" w:cs="Arial"/>
                <w:sz w:val="18"/>
                <w:szCs w:val="18"/>
              </w:rPr>
            </w:pPr>
            <w:r w:rsidRPr="006C6C76">
              <w:rPr>
                <w:rFonts w:ascii="Arial" w:hAnsi="Arial" w:cs="Arial"/>
                <w:sz w:val="18"/>
                <w:szCs w:val="18"/>
              </w:rPr>
              <w:t>Asimismo, la empresa adjudicada al momento de presentar los documentos legales para la suscripción del contrato deberá adjuntar las Hojas de Vida de los 13 guardias con los que prestará el servicio (adjuntando fotocopia simple de cedula de identidad y certificados de antecedentes de la FELCC) y la CSBP previo al análisis de estos documentos podrá solicitar el cambio de alguno que no considere idóneo para la prestación del servicio. Adicionalmente,  deberá tener la documentación de  2 o 3 personas más quienes se encargaran de realizar suplencias en caso de permiso, por libre u alguna contingencia que se presente.</w:t>
            </w: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1446" w:type="dxa"/>
          </w:tcPr>
          <w:p w:rsidR="004E2A26" w:rsidRPr="006C6C76" w:rsidRDefault="004E2A26" w:rsidP="00082526">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4E2A26" w:rsidRPr="006C6C76" w:rsidRDefault="004E2A26" w:rsidP="00D24724">
            <w:pPr>
              <w:pStyle w:val="Prrafodelista"/>
              <w:numPr>
                <w:ilvl w:val="0"/>
                <w:numId w:val="35"/>
              </w:numPr>
              <w:spacing w:after="0"/>
              <w:ind w:left="318"/>
              <w:jc w:val="both"/>
              <w:rPr>
                <w:rFonts w:ascii="Arial" w:hAnsi="Arial" w:cs="Arial"/>
                <w:sz w:val="18"/>
                <w:szCs w:val="18"/>
              </w:rPr>
            </w:pPr>
            <w:r w:rsidRPr="006C6C76">
              <w:rPr>
                <w:rFonts w:ascii="Arial" w:hAnsi="Arial" w:cs="Arial"/>
                <w:b/>
                <w:sz w:val="18"/>
                <w:szCs w:val="18"/>
                <w:u w:val="single"/>
              </w:rPr>
              <w:t xml:space="preserve">Provisión de herramientas de Seguridad.- </w:t>
            </w:r>
            <w:r w:rsidRPr="006C6C76">
              <w:rPr>
                <w:rFonts w:ascii="Arial" w:hAnsi="Arial" w:cs="Arial"/>
                <w:sz w:val="18"/>
                <w:szCs w:val="18"/>
              </w:rPr>
              <w:t xml:space="preserve"> Las herramientas necesarias para realizar el servicio de vigilancia, serán provistos en su integridad por “EL CONTRATISTA”, quien </w:t>
            </w:r>
            <w:proofErr w:type="spellStart"/>
            <w:r w:rsidRPr="006C6C76">
              <w:rPr>
                <w:rFonts w:ascii="Arial" w:hAnsi="Arial" w:cs="Arial"/>
                <w:sz w:val="18"/>
                <w:szCs w:val="18"/>
              </w:rPr>
              <w:t>esta</w:t>
            </w:r>
            <w:proofErr w:type="spellEnd"/>
            <w:r w:rsidRPr="006C6C76">
              <w:rPr>
                <w:rFonts w:ascii="Arial" w:hAnsi="Arial" w:cs="Arial"/>
                <w:sz w:val="18"/>
                <w:szCs w:val="18"/>
              </w:rPr>
              <w:t xml:space="preserve"> obligado a que los mismos sean de óptima calidad y en suficiente cantidad para cumplir adecuadamente con los servicios a prestarse.</w:t>
            </w: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1446" w:type="dxa"/>
          </w:tcPr>
          <w:p w:rsidR="004E2A26" w:rsidRPr="006C6C76" w:rsidRDefault="004E2A26" w:rsidP="00EE55D9">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tcPr>
          <w:p w:rsidR="003714E8" w:rsidRPr="006C6C76" w:rsidRDefault="004E2A26" w:rsidP="00D24724">
            <w:pPr>
              <w:pStyle w:val="Sangradetextonormal"/>
              <w:numPr>
                <w:ilvl w:val="0"/>
                <w:numId w:val="35"/>
              </w:numPr>
              <w:ind w:left="317"/>
              <w:jc w:val="both"/>
              <w:rPr>
                <w:rFonts w:ascii="Arial" w:hAnsi="Arial" w:cs="Arial"/>
                <w:sz w:val="18"/>
                <w:szCs w:val="18"/>
              </w:rPr>
            </w:pPr>
            <w:r w:rsidRPr="006C6C76">
              <w:rPr>
                <w:rFonts w:ascii="Arial" w:hAnsi="Arial" w:cs="Arial"/>
                <w:b/>
                <w:sz w:val="18"/>
                <w:szCs w:val="18"/>
                <w:u w:val="single"/>
              </w:rPr>
              <w:t>Trabajos específicos a realizar por los Guardias</w:t>
            </w:r>
            <w:r w:rsidR="003714E8" w:rsidRPr="006C6C76">
              <w:rPr>
                <w:rFonts w:ascii="Arial" w:hAnsi="Arial" w:cs="Arial"/>
                <w:sz w:val="18"/>
                <w:szCs w:val="18"/>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rsidR="003714E8" w:rsidRPr="006C6C76" w:rsidRDefault="003714E8" w:rsidP="003714E8">
            <w:pPr>
              <w:pStyle w:val="Sangradetextonormal"/>
              <w:ind w:left="317"/>
              <w:rPr>
                <w:rFonts w:ascii="Arial" w:hAnsi="Arial" w:cs="Arial"/>
                <w:b/>
                <w:sz w:val="18"/>
                <w:szCs w:val="18"/>
              </w:rPr>
            </w:pPr>
            <w:r w:rsidRPr="006C6C76">
              <w:rPr>
                <w:rFonts w:ascii="Arial" w:hAnsi="Arial" w:cs="Arial"/>
                <w:b/>
                <w:sz w:val="18"/>
                <w:szCs w:val="18"/>
              </w:rPr>
              <w:t>Funciones de Seguridad:</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Hacerse presente en su puesto de trabajo con la antelación debida (20 o 15 min. Antes del horario establecido, para realizar el cambio de turno respectivo).</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 xml:space="preserve">Cumplir su horario de trabajo y pase de turno </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Portar su uniforme y equipamiento de seguridad</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No podrá abandonar su lugar de trabajo excepto en casos especiales con autorización del administrador.</w:t>
            </w:r>
          </w:p>
          <w:p w:rsidR="003714E8" w:rsidRPr="006C6C76" w:rsidRDefault="003714E8" w:rsidP="00D24724">
            <w:pPr>
              <w:pStyle w:val="Sangradetextonormal"/>
              <w:numPr>
                <w:ilvl w:val="0"/>
                <w:numId w:val="36"/>
              </w:numPr>
              <w:spacing w:after="0" w:line="240" w:lineRule="auto"/>
              <w:ind w:left="344"/>
              <w:jc w:val="both"/>
              <w:rPr>
                <w:rFonts w:ascii="Arial" w:hAnsi="Arial" w:cs="Arial"/>
                <w:b/>
                <w:sz w:val="18"/>
                <w:szCs w:val="18"/>
              </w:rPr>
            </w:pPr>
            <w:r w:rsidRPr="006C6C76">
              <w:rPr>
                <w:rFonts w:ascii="Arial" w:hAnsi="Arial" w:cs="Arial"/>
                <w:sz w:val="18"/>
                <w:szCs w:val="18"/>
              </w:rPr>
              <w:t xml:space="preserve">Ejercer la vigilancia y protección de bienes muebles e inmuebles, así </w:t>
            </w:r>
            <w:r w:rsidRPr="006C6C76">
              <w:rPr>
                <w:rFonts w:ascii="Arial" w:hAnsi="Arial" w:cs="Arial"/>
                <w:sz w:val="18"/>
                <w:szCs w:val="18"/>
              </w:rPr>
              <w:lastRenderedPageBreak/>
              <w:t>como la protección de las personas que puedan encontrarse en los mismos</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Llevar a cabo, en relación con el funcionamiento de centrales de alarma, la prestación de servicios de respuesta de las alarmas que se produzcan si existiesen.</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El vigilante debe ser presentable, atento, respetuoso, amable y responsable.</w:t>
            </w:r>
          </w:p>
          <w:p w:rsidR="003714E8" w:rsidRPr="006C6C76" w:rsidRDefault="003714E8" w:rsidP="006C6C76">
            <w:pPr>
              <w:pStyle w:val="Sangradetextonormal"/>
              <w:spacing w:after="0"/>
              <w:ind w:left="-16"/>
              <w:rPr>
                <w:rFonts w:ascii="Arial" w:hAnsi="Arial" w:cs="Arial"/>
                <w:b/>
                <w:sz w:val="18"/>
                <w:szCs w:val="18"/>
              </w:rPr>
            </w:pPr>
          </w:p>
          <w:p w:rsidR="003714E8" w:rsidRPr="006C6C76" w:rsidRDefault="003714E8" w:rsidP="006C6C76">
            <w:pPr>
              <w:pStyle w:val="Sangradetextonormal"/>
              <w:spacing w:after="0"/>
              <w:ind w:left="-16"/>
              <w:rPr>
                <w:rFonts w:ascii="Arial" w:hAnsi="Arial" w:cs="Arial"/>
                <w:b/>
                <w:sz w:val="18"/>
                <w:szCs w:val="18"/>
              </w:rPr>
            </w:pPr>
            <w:r w:rsidRPr="006C6C76">
              <w:rPr>
                <w:rFonts w:ascii="Arial" w:hAnsi="Arial" w:cs="Arial"/>
                <w:b/>
                <w:sz w:val="18"/>
                <w:szCs w:val="18"/>
              </w:rPr>
              <w:t>Controles en el acceso y salida de personas</w:t>
            </w:r>
          </w:p>
          <w:p w:rsidR="006C6C76" w:rsidRPr="006C6C76" w:rsidRDefault="006C6C76" w:rsidP="006C6C76">
            <w:pPr>
              <w:pStyle w:val="Sangradetextonormal"/>
              <w:spacing w:after="0"/>
              <w:ind w:left="-16"/>
              <w:rPr>
                <w:rFonts w:ascii="Arial" w:hAnsi="Arial" w:cs="Arial"/>
                <w:b/>
                <w:sz w:val="18"/>
                <w:szCs w:val="18"/>
              </w:rPr>
            </w:pP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 xml:space="preserve">Deberán realizar el control mediante cuaderno de Registro (a ser proporcionados por la CSBP)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Administración clínica). En horario de visita médica (será informado según lo establecido por Administración Clínica) no debe haber personas en las piezas, sólo en caso de que haya niños o niñas. </w:t>
            </w:r>
          </w:p>
          <w:p w:rsidR="003714E8" w:rsidRPr="006C6C76" w:rsidRDefault="003714E8" w:rsidP="003714E8">
            <w:pPr>
              <w:pStyle w:val="Sangradetextonormal"/>
              <w:spacing w:after="0"/>
              <w:ind w:left="344"/>
              <w:rPr>
                <w:rFonts w:ascii="Arial" w:hAnsi="Arial" w:cs="Arial"/>
                <w:b/>
                <w:sz w:val="18"/>
                <w:szCs w:val="18"/>
                <w:u w:val="single"/>
              </w:rPr>
            </w:pPr>
          </w:p>
          <w:p w:rsidR="003714E8" w:rsidRDefault="003714E8" w:rsidP="00D24724">
            <w:pPr>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Realizar el control de ingreso y de salida del personal de limpieza, lavandería, mantenimiento de Equipos y de otro personal que ingresa a la institución para realizar trabajos en la misma, registrando también cuando se ingrese o retire maquinaria de los ambientes de la CSBP. (Todo registro se realizará en cuaderno de novedades).</w:t>
            </w:r>
          </w:p>
          <w:p w:rsidR="00B212C1" w:rsidRPr="006C6C76" w:rsidRDefault="00B212C1" w:rsidP="00B212C1">
            <w:pPr>
              <w:spacing w:after="0" w:line="240" w:lineRule="auto"/>
              <w:jc w:val="both"/>
              <w:rPr>
                <w:rFonts w:ascii="Arial" w:hAnsi="Arial" w:cs="Arial"/>
                <w:sz w:val="18"/>
                <w:szCs w:val="18"/>
              </w:rPr>
            </w:pPr>
          </w:p>
          <w:p w:rsidR="003714E8" w:rsidRPr="006C6C76" w:rsidRDefault="003714E8" w:rsidP="00D24724">
            <w:pPr>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rsidR="006C6C76" w:rsidRPr="006C6C76" w:rsidRDefault="006C6C76" w:rsidP="006C6C76">
            <w:pPr>
              <w:spacing w:after="0" w:line="240" w:lineRule="auto"/>
              <w:jc w:val="both"/>
              <w:rPr>
                <w:rFonts w:ascii="Arial" w:hAnsi="Arial" w:cs="Arial"/>
                <w:sz w:val="18"/>
                <w:szCs w:val="18"/>
              </w:rPr>
            </w:pPr>
          </w:p>
          <w:p w:rsidR="003714E8" w:rsidRPr="006C6C76" w:rsidRDefault="003714E8" w:rsidP="003714E8">
            <w:pPr>
              <w:ind w:left="344"/>
              <w:jc w:val="both"/>
              <w:rPr>
                <w:rFonts w:ascii="Arial" w:hAnsi="Arial" w:cs="Arial"/>
                <w:sz w:val="18"/>
                <w:szCs w:val="18"/>
              </w:rPr>
            </w:pPr>
            <w:r w:rsidRPr="006C6C76">
              <w:rPr>
                <w:rFonts w:ascii="Arial" w:hAnsi="Arial" w:cs="Arial"/>
                <w:sz w:val="18"/>
                <w:szCs w:val="18"/>
              </w:rPr>
              <w:t>Será obligación del guardia de seguridad la revisión de maletines, mochilas, maletas u otros de similares características del personal de la CSBP o ajena a esta cuando sospeche que en ellos pueda llevarse bienes de propiedad de la CSBP.</w:t>
            </w:r>
          </w:p>
          <w:p w:rsidR="003714E8" w:rsidRPr="006C6C76" w:rsidRDefault="003714E8" w:rsidP="00D24724">
            <w:pPr>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rsidR="003714E8" w:rsidRPr="006C6C76" w:rsidRDefault="003714E8" w:rsidP="003714E8">
            <w:pPr>
              <w:spacing w:after="0" w:line="240" w:lineRule="auto"/>
              <w:ind w:left="344"/>
              <w:jc w:val="both"/>
              <w:rPr>
                <w:rFonts w:ascii="Arial" w:hAnsi="Arial" w:cs="Arial"/>
                <w:sz w:val="18"/>
                <w:szCs w:val="18"/>
              </w:rPr>
            </w:pPr>
          </w:p>
          <w:p w:rsidR="003714E8" w:rsidRPr="006C6C76" w:rsidRDefault="003714E8" w:rsidP="00D24724">
            <w:pPr>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Deberá prohibir el ingreso de cualquier vendedor ambulante.</w:t>
            </w:r>
          </w:p>
          <w:p w:rsidR="003714E8" w:rsidRPr="006C6C76" w:rsidRDefault="003714E8" w:rsidP="003714E8">
            <w:pPr>
              <w:spacing w:after="0"/>
              <w:ind w:left="344"/>
              <w:jc w:val="both"/>
              <w:rPr>
                <w:rFonts w:ascii="Arial" w:hAnsi="Arial" w:cs="Arial"/>
                <w:sz w:val="18"/>
                <w:szCs w:val="18"/>
              </w:rPr>
            </w:pPr>
          </w:p>
          <w:p w:rsidR="003714E8" w:rsidRPr="006C6C76" w:rsidRDefault="003714E8" w:rsidP="003714E8">
            <w:pPr>
              <w:pStyle w:val="Sangradetextonormal"/>
              <w:spacing w:after="0"/>
              <w:ind w:left="0"/>
              <w:rPr>
                <w:rFonts w:ascii="Arial" w:hAnsi="Arial" w:cs="Arial"/>
                <w:b/>
                <w:sz w:val="18"/>
                <w:szCs w:val="18"/>
              </w:rPr>
            </w:pPr>
            <w:r w:rsidRPr="006C6C76">
              <w:rPr>
                <w:rFonts w:ascii="Arial" w:hAnsi="Arial" w:cs="Arial"/>
                <w:b/>
                <w:sz w:val="18"/>
                <w:szCs w:val="18"/>
              </w:rPr>
              <w:t>Entrada de Material, Equipos, Maquinaria y Otros</w:t>
            </w:r>
          </w:p>
          <w:p w:rsidR="003714E8" w:rsidRPr="006C6C76" w:rsidRDefault="003714E8" w:rsidP="003714E8">
            <w:pPr>
              <w:pStyle w:val="Sangradetextonormal"/>
              <w:spacing w:after="0"/>
              <w:ind w:left="0"/>
              <w:rPr>
                <w:rFonts w:ascii="Arial" w:hAnsi="Arial" w:cs="Arial"/>
                <w:b/>
                <w:sz w:val="18"/>
                <w:szCs w:val="18"/>
                <w:u w:val="single"/>
              </w:rPr>
            </w:pPr>
          </w:p>
          <w:p w:rsidR="003714E8" w:rsidRPr="006C6C76" w:rsidRDefault="003714E8" w:rsidP="00D24724">
            <w:pPr>
              <w:pStyle w:val="Sangradetextonormal"/>
              <w:numPr>
                <w:ilvl w:val="0"/>
                <w:numId w:val="36"/>
              </w:numPr>
              <w:spacing w:after="0" w:line="240" w:lineRule="auto"/>
              <w:ind w:left="344"/>
              <w:jc w:val="both"/>
              <w:rPr>
                <w:rFonts w:ascii="Arial" w:hAnsi="Arial" w:cs="Arial"/>
                <w:b/>
                <w:sz w:val="18"/>
                <w:szCs w:val="18"/>
                <w:u w:val="single"/>
              </w:rPr>
            </w:pPr>
            <w:r w:rsidRPr="006C6C76">
              <w:rPr>
                <w:rFonts w:ascii="Arial" w:hAnsi="Arial" w:cs="Arial"/>
                <w:sz w:val="18"/>
                <w:szCs w:val="18"/>
                <w:u w:val="single"/>
              </w:rPr>
              <w:t>De proveedores:</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 xml:space="preserve">El guardia deberá solicitar notas de remisión, facturas u otros similares, además de identificar y registrar a la empresa y responsable de entrega. Deberá describir que tipo de </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 xml:space="preserve">material, equipo y maquinaria está ingresando y luego informar a la unidad receptora sobre el ingreso del material o equipo y del funcionario que ingresa el mismo.   </w:t>
            </w:r>
          </w:p>
          <w:p w:rsidR="003714E8" w:rsidRPr="006C6C76" w:rsidRDefault="003714E8" w:rsidP="00D24724">
            <w:pPr>
              <w:pStyle w:val="Sangradetextonormal"/>
              <w:numPr>
                <w:ilvl w:val="0"/>
                <w:numId w:val="36"/>
              </w:numPr>
              <w:spacing w:after="0" w:line="240" w:lineRule="auto"/>
              <w:ind w:left="344"/>
              <w:jc w:val="both"/>
              <w:rPr>
                <w:rFonts w:ascii="Arial" w:hAnsi="Arial" w:cs="Arial"/>
                <w:b/>
                <w:sz w:val="18"/>
                <w:szCs w:val="18"/>
                <w:u w:val="single"/>
              </w:rPr>
            </w:pPr>
            <w:r w:rsidRPr="006C6C76">
              <w:rPr>
                <w:rFonts w:ascii="Arial" w:hAnsi="Arial" w:cs="Arial"/>
                <w:sz w:val="18"/>
                <w:szCs w:val="18"/>
                <w:u w:val="single"/>
              </w:rPr>
              <w:t>Material o Equipo de la CSBP:</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 xml:space="preserve">Si los materiales o equipos son de la institución el guardia de seguridad deberá solicitar una copia del formulario de traspaso del </w:t>
            </w:r>
            <w:r w:rsidRPr="006C6C76">
              <w:rPr>
                <w:rFonts w:ascii="Arial" w:hAnsi="Arial" w:cs="Arial"/>
                <w:sz w:val="18"/>
                <w:szCs w:val="18"/>
              </w:rPr>
              <w:lastRenderedPageBreak/>
              <w:t>Equipo o el formulario de ingreso o reingreso y registrar el nombre del activo código y fecha de ingreso.</w:t>
            </w:r>
          </w:p>
          <w:p w:rsidR="003714E8" w:rsidRPr="006C6C76" w:rsidRDefault="003714E8" w:rsidP="003714E8">
            <w:pPr>
              <w:pStyle w:val="Sangradetextonormal"/>
              <w:ind w:left="0"/>
              <w:rPr>
                <w:rFonts w:ascii="Arial" w:hAnsi="Arial" w:cs="Arial"/>
                <w:b/>
                <w:sz w:val="18"/>
                <w:szCs w:val="18"/>
              </w:rPr>
            </w:pPr>
            <w:r w:rsidRPr="006C6C76">
              <w:rPr>
                <w:rFonts w:ascii="Arial" w:hAnsi="Arial" w:cs="Arial"/>
                <w:b/>
                <w:sz w:val="18"/>
                <w:szCs w:val="18"/>
              </w:rPr>
              <w:t>Salida de material, equipos, maquinaria y otros</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u w:val="single"/>
              </w:rPr>
            </w:pPr>
            <w:r w:rsidRPr="006C6C76">
              <w:rPr>
                <w:rFonts w:ascii="Arial" w:hAnsi="Arial" w:cs="Arial"/>
                <w:sz w:val="18"/>
                <w:szCs w:val="18"/>
                <w:u w:val="single"/>
              </w:rPr>
              <w:t>Material:</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El guardia de Seguridad deberá solicitar el Formulario de Salida de Almacenes o documento similar, debidamente autorizado, para la salida del material identificando la cantidad y el material.</w:t>
            </w:r>
          </w:p>
          <w:p w:rsidR="003714E8" w:rsidRPr="006C6C76" w:rsidRDefault="003714E8" w:rsidP="00D24724">
            <w:pPr>
              <w:pStyle w:val="Sangradetextonormal"/>
              <w:numPr>
                <w:ilvl w:val="0"/>
                <w:numId w:val="36"/>
              </w:numPr>
              <w:spacing w:after="0" w:line="240" w:lineRule="auto"/>
              <w:ind w:left="344"/>
              <w:jc w:val="both"/>
              <w:rPr>
                <w:rFonts w:ascii="Arial" w:hAnsi="Arial" w:cs="Arial"/>
                <w:b/>
                <w:sz w:val="18"/>
                <w:szCs w:val="18"/>
                <w:u w:val="single"/>
              </w:rPr>
            </w:pPr>
            <w:r w:rsidRPr="006C6C76">
              <w:rPr>
                <w:rFonts w:ascii="Arial" w:hAnsi="Arial" w:cs="Arial"/>
                <w:sz w:val="18"/>
                <w:szCs w:val="18"/>
                <w:u w:val="single"/>
              </w:rPr>
              <w:t>Equipo, Maquinaria, Muebles y otros similares:</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Debe solicitar el formulario respectivo de salida de equipos de computación, equipos e instrumental médico y otro identificando y registrando al responsable de la salida del equipo o activo y del destinatario.</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Se aclara que el formulario debe ser de responsabilidad de la persona que tiene a cargo el activo que va salir de la Institución, así como de obtener las autorizaciones para su salida.</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u w:val="single"/>
              </w:rPr>
            </w:pPr>
            <w:r w:rsidRPr="006C6C76">
              <w:rPr>
                <w:rFonts w:ascii="Arial" w:hAnsi="Arial" w:cs="Arial"/>
                <w:sz w:val="18"/>
                <w:szCs w:val="18"/>
                <w:u w:val="single"/>
              </w:rPr>
              <w:t xml:space="preserve">Equipos portátiles, Notebooks y otros asignados a los funcionarios de la CSBP para su uso </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u w:val="single"/>
              </w:rPr>
            </w:pPr>
            <w:r w:rsidRPr="006C6C76">
              <w:rPr>
                <w:rFonts w:ascii="Arial" w:hAnsi="Arial" w:cs="Arial"/>
                <w:sz w:val="18"/>
                <w:szCs w:val="18"/>
                <w:u w:val="single"/>
              </w:rPr>
              <w:t>Maletín con instrumental y equipo médico propios de la CSBP para visitas domiciliarias</w:t>
            </w:r>
          </w:p>
          <w:p w:rsidR="004E2A26" w:rsidRPr="006C6C76" w:rsidRDefault="003714E8" w:rsidP="003714E8">
            <w:pPr>
              <w:pStyle w:val="Sangradetextonormal"/>
              <w:ind w:left="317"/>
              <w:jc w:val="both"/>
              <w:rPr>
                <w:rFonts w:ascii="Arial" w:hAnsi="Arial" w:cs="Arial"/>
                <w:sz w:val="18"/>
                <w:szCs w:val="18"/>
              </w:rPr>
            </w:pPr>
            <w:r w:rsidRPr="006C6C76">
              <w:rPr>
                <w:rFonts w:ascii="Arial" w:hAnsi="Arial" w:cs="Arial"/>
                <w:sz w:val="18"/>
                <w:szCs w:val="18"/>
              </w:rPr>
              <w:t xml:space="preserve">Deberá solicitar el formulario de salida de equipos que detalle los activos el cual deberá estar aprobado por la Jefe de Enfermeras, Jefe </w:t>
            </w:r>
            <w:proofErr w:type="spellStart"/>
            <w:r w:rsidRPr="006C6C76">
              <w:rPr>
                <w:rFonts w:ascii="Arial" w:hAnsi="Arial" w:cs="Arial"/>
                <w:sz w:val="18"/>
                <w:szCs w:val="18"/>
              </w:rPr>
              <w:t>Medico</w:t>
            </w:r>
            <w:proofErr w:type="spellEnd"/>
            <w:r w:rsidRPr="006C6C76">
              <w:rPr>
                <w:rFonts w:ascii="Arial" w:hAnsi="Arial" w:cs="Arial"/>
                <w:sz w:val="18"/>
                <w:szCs w:val="18"/>
              </w:rPr>
              <w:t xml:space="preserve"> o de Hospitalización, así mismo deberá registrar el nombre del funcionario que </w:t>
            </w:r>
            <w:proofErr w:type="spellStart"/>
            <w:r w:rsidRPr="006C6C76">
              <w:rPr>
                <w:rFonts w:ascii="Arial" w:hAnsi="Arial" w:cs="Arial"/>
                <w:sz w:val="18"/>
                <w:szCs w:val="18"/>
              </w:rPr>
              <w:t>esta</w:t>
            </w:r>
            <w:proofErr w:type="spellEnd"/>
            <w:r w:rsidRPr="006C6C76">
              <w:rPr>
                <w:rFonts w:ascii="Arial" w:hAnsi="Arial" w:cs="Arial"/>
                <w:sz w:val="18"/>
                <w:szCs w:val="18"/>
              </w:rPr>
              <w:t xml:space="preserve"> sacando  los activos.</w:t>
            </w: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0" w:type="auto"/>
          </w:tcPr>
          <w:p w:rsidR="004E2A26" w:rsidRPr="006C6C76" w:rsidRDefault="004E2A26" w:rsidP="00EE55D9">
            <w:pPr>
              <w:pStyle w:val="Prrafodelista"/>
              <w:spacing w:after="0" w:line="240" w:lineRule="auto"/>
              <w:ind w:left="0"/>
              <w:rPr>
                <w:rFonts w:ascii="Arial" w:hAnsi="Arial" w:cs="Arial"/>
                <w:sz w:val="18"/>
                <w:szCs w:val="18"/>
              </w:rPr>
            </w:pPr>
          </w:p>
        </w:tc>
        <w:tc>
          <w:tcPr>
            <w:tcW w:w="1446" w:type="dxa"/>
          </w:tcPr>
          <w:p w:rsidR="004E2A26" w:rsidRPr="006C6C76" w:rsidRDefault="004E2A26" w:rsidP="00EE55D9">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3714E8" w:rsidRDefault="004E2A26" w:rsidP="00D24724">
            <w:pPr>
              <w:pStyle w:val="Prrafodelista"/>
              <w:numPr>
                <w:ilvl w:val="0"/>
                <w:numId w:val="35"/>
              </w:numPr>
              <w:spacing w:after="0"/>
              <w:ind w:left="317"/>
              <w:jc w:val="both"/>
              <w:rPr>
                <w:rFonts w:ascii="Arial" w:hAnsi="Arial" w:cs="Arial"/>
                <w:sz w:val="18"/>
                <w:szCs w:val="18"/>
              </w:rPr>
            </w:pPr>
            <w:r w:rsidRPr="006C6C76">
              <w:rPr>
                <w:rFonts w:ascii="Arial" w:hAnsi="Arial" w:cs="Arial"/>
                <w:b/>
                <w:sz w:val="18"/>
                <w:szCs w:val="18"/>
                <w:u w:val="single"/>
              </w:rPr>
              <w:lastRenderedPageBreak/>
              <w:t>Vigilancia General.-</w:t>
            </w:r>
            <w:r w:rsidRPr="006C6C76">
              <w:rPr>
                <w:rFonts w:ascii="Arial" w:hAnsi="Arial" w:cs="Arial"/>
                <w:sz w:val="18"/>
                <w:szCs w:val="18"/>
              </w:rPr>
              <w:t xml:space="preserve"> </w:t>
            </w:r>
            <w:r w:rsidR="003714E8" w:rsidRPr="006C6C76">
              <w:rPr>
                <w:rFonts w:ascii="Arial" w:hAnsi="Arial" w:cs="Arial"/>
                <w:sz w:val="18"/>
                <w:szCs w:val="18"/>
              </w:rPr>
              <w:t>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rsidR="00B212C1" w:rsidRPr="00B212C1" w:rsidRDefault="00B212C1" w:rsidP="00B212C1">
            <w:pPr>
              <w:pStyle w:val="Prrafodelista"/>
              <w:spacing w:after="0"/>
              <w:ind w:left="317"/>
              <w:jc w:val="both"/>
              <w:rPr>
                <w:rFonts w:ascii="Arial" w:hAnsi="Arial" w:cs="Arial"/>
                <w:sz w:val="8"/>
                <w:szCs w:val="8"/>
              </w:rPr>
            </w:pPr>
          </w:p>
          <w:p w:rsidR="003714E8" w:rsidRDefault="003714E8" w:rsidP="00B212C1">
            <w:pPr>
              <w:spacing w:after="0"/>
              <w:ind w:left="317"/>
              <w:jc w:val="both"/>
              <w:rPr>
                <w:rFonts w:ascii="Arial" w:hAnsi="Arial" w:cs="Arial"/>
                <w:sz w:val="18"/>
                <w:szCs w:val="18"/>
              </w:rPr>
            </w:pPr>
            <w:r w:rsidRPr="006C6C76">
              <w:rPr>
                <w:rFonts w:ascii="Arial" w:hAnsi="Arial" w:cs="Arial"/>
                <w:sz w:val="18"/>
                <w:szCs w:val="18"/>
              </w:rPr>
              <w:t>Cada dos horas o cuando considere necesario deberá dar rondas de vigilancia por las oficinas o consultorios verificando que no exista problema alguno.</w:t>
            </w:r>
          </w:p>
          <w:p w:rsidR="00B212C1" w:rsidRPr="00B212C1" w:rsidRDefault="00B212C1" w:rsidP="00B212C1">
            <w:pPr>
              <w:spacing w:after="0"/>
              <w:ind w:left="317"/>
              <w:jc w:val="both"/>
              <w:rPr>
                <w:rFonts w:ascii="Arial" w:hAnsi="Arial" w:cs="Arial"/>
                <w:sz w:val="8"/>
                <w:szCs w:val="8"/>
              </w:rPr>
            </w:pPr>
          </w:p>
          <w:p w:rsidR="003714E8" w:rsidRPr="006C6C76" w:rsidRDefault="003714E8" w:rsidP="00B212C1">
            <w:pPr>
              <w:spacing w:after="0"/>
              <w:ind w:left="317"/>
              <w:jc w:val="both"/>
              <w:rPr>
                <w:rFonts w:ascii="Arial" w:hAnsi="Arial" w:cs="Arial"/>
                <w:sz w:val="18"/>
                <w:szCs w:val="18"/>
              </w:rPr>
            </w:pPr>
            <w:r w:rsidRPr="006C6C76">
              <w:rPr>
                <w:rFonts w:ascii="Arial" w:hAnsi="Arial" w:cs="Arial"/>
                <w:sz w:val="18"/>
                <w:szCs w:val="18"/>
              </w:rPr>
              <w:t>Informar las fallas de seguridad en chapas, cerraduras, etc. detectadas en su recorrido nocturno por las instalaciones.</w:t>
            </w:r>
          </w:p>
          <w:p w:rsidR="003714E8" w:rsidRDefault="003714E8" w:rsidP="00B212C1">
            <w:pPr>
              <w:spacing w:after="0"/>
              <w:ind w:left="317"/>
              <w:jc w:val="both"/>
              <w:rPr>
                <w:rFonts w:ascii="Arial" w:hAnsi="Arial" w:cs="Arial"/>
                <w:sz w:val="18"/>
                <w:szCs w:val="18"/>
              </w:rPr>
            </w:pPr>
            <w:r w:rsidRPr="006C6C76">
              <w:rPr>
                <w:rFonts w:ascii="Arial" w:hAnsi="Arial" w:cs="Arial"/>
                <w:sz w:val="18"/>
                <w:szCs w:val="18"/>
              </w:rPr>
              <w:t>Revisar cualquier paquete que considere sospechoso e informar cualquier hallazgo.</w:t>
            </w:r>
          </w:p>
          <w:p w:rsidR="00B212C1" w:rsidRPr="00B212C1" w:rsidRDefault="00B212C1" w:rsidP="00B212C1">
            <w:pPr>
              <w:spacing w:after="0"/>
              <w:ind w:left="317"/>
              <w:jc w:val="both"/>
              <w:rPr>
                <w:rFonts w:ascii="Arial" w:hAnsi="Arial" w:cs="Arial"/>
                <w:sz w:val="8"/>
                <w:szCs w:val="8"/>
              </w:rPr>
            </w:pPr>
          </w:p>
          <w:p w:rsidR="003714E8" w:rsidRDefault="003714E8" w:rsidP="00B212C1">
            <w:pPr>
              <w:spacing w:after="0"/>
              <w:ind w:left="317"/>
              <w:jc w:val="both"/>
              <w:rPr>
                <w:rFonts w:ascii="Arial" w:hAnsi="Arial" w:cs="Arial"/>
                <w:sz w:val="18"/>
                <w:szCs w:val="18"/>
              </w:rPr>
            </w:pPr>
            <w:r w:rsidRPr="006C6C76">
              <w:rPr>
                <w:rFonts w:ascii="Arial" w:hAnsi="Arial" w:cs="Arial"/>
                <w:sz w:val="18"/>
                <w:szCs w:val="18"/>
              </w:rPr>
              <w:t>Informar cualquier acto sospechoso detectado. Pedir refuerzo a la Policía Nacional cuando el caso amerite.</w:t>
            </w:r>
          </w:p>
          <w:p w:rsidR="00B212C1" w:rsidRPr="00B212C1" w:rsidRDefault="00B212C1" w:rsidP="00B212C1">
            <w:pPr>
              <w:spacing w:after="0"/>
              <w:ind w:left="317"/>
              <w:jc w:val="both"/>
              <w:rPr>
                <w:rFonts w:ascii="Arial" w:hAnsi="Arial" w:cs="Arial"/>
                <w:sz w:val="8"/>
                <w:szCs w:val="8"/>
              </w:rPr>
            </w:pPr>
          </w:p>
          <w:p w:rsidR="004E2A26" w:rsidRDefault="003714E8" w:rsidP="00B212C1">
            <w:pPr>
              <w:spacing w:after="0"/>
              <w:ind w:left="318"/>
              <w:jc w:val="both"/>
              <w:rPr>
                <w:rFonts w:ascii="Arial" w:hAnsi="Arial" w:cs="Arial"/>
                <w:sz w:val="18"/>
                <w:szCs w:val="18"/>
              </w:rPr>
            </w:pPr>
            <w:r w:rsidRPr="006C6C76">
              <w:rPr>
                <w:rFonts w:ascii="Arial" w:hAnsi="Arial" w:cs="Arial"/>
                <w:sz w:val="18"/>
                <w:szCs w:val="18"/>
              </w:rPr>
              <w:t>Deberán informar vía telefónica o presencial cualquier hecho urgente a la Administración o al fiscal de servicio asignado para tal fin.</w:t>
            </w:r>
          </w:p>
          <w:p w:rsidR="00276818" w:rsidRPr="006C6C76" w:rsidRDefault="00276818" w:rsidP="00B212C1">
            <w:pPr>
              <w:spacing w:after="0"/>
              <w:ind w:left="318"/>
              <w:jc w:val="both"/>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1446" w:type="dxa"/>
          </w:tcPr>
          <w:p w:rsidR="004E2A26" w:rsidRPr="006C6C76" w:rsidRDefault="004E2A26" w:rsidP="00B212C1">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4E2A26" w:rsidRPr="006C6C76" w:rsidRDefault="004E2A26" w:rsidP="00D24724">
            <w:pPr>
              <w:pStyle w:val="Prrafodelista"/>
              <w:numPr>
                <w:ilvl w:val="0"/>
                <w:numId w:val="35"/>
              </w:numPr>
              <w:spacing w:after="0"/>
              <w:ind w:left="318"/>
              <w:jc w:val="both"/>
              <w:rPr>
                <w:rFonts w:ascii="Arial" w:hAnsi="Arial" w:cs="Arial"/>
                <w:sz w:val="18"/>
                <w:szCs w:val="18"/>
              </w:rPr>
            </w:pPr>
            <w:r w:rsidRPr="006C6C76">
              <w:rPr>
                <w:rFonts w:ascii="Arial" w:hAnsi="Arial" w:cs="Arial"/>
                <w:b/>
                <w:sz w:val="18"/>
                <w:szCs w:val="18"/>
                <w:u w:val="single"/>
              </w:rPr>
              <w:lastRenderedPageBreak/>
              <w:t>Contingencias.-</w:t>
            </w:r>
            <w:r w:rsidRPr="006C6C76">
              <w:rPr>
                <w:rFonts w:ascii="Arial" w:hAnsi="Arial" w:cs="Arial"/>
                <w:sz w:val="18"/>
                <w:szCs w:val="18"/>
              </w:rPr>
              <w:t xml:space="preserve"> El proponente deberá presentar un plan de trabajo en el que se determinarán las acciones que se tomarán para la prevención de contingencias.</w:t>
            </w:r>
          </w:p>
          <w:p w:rsidR="004E2A26" w:rsidRPr="006C6C76" w:rsidRDefault="004E2A26" w:rsidP="00B212C1">
            <w:pPr>
              <w:spacing w:after="0"/>
              <w:ind w:left="318"/>
              <w:jc w:val="both"/>
              <w:rPr>
                <w:rFonts w:ascii="Arial" w:hAnsi="Arial" w:cs="Arial"/>
                <w:sz w:val="18"/>
                <w:szCs w:val="18"/>
              </w:rPr>
            </w:pPr>
            <w:r w:rsidRPr="006C6C76">
              <w:rPr>
                <w:rFonts w:ascii="Arial" w:hAnsi="Arial" w:cs="Arial"/>
                <w:b/>
                <w:sz w:val="18"/>
                <w:szCs w:val="18"/>
                <w:u w:val="single"/>
              </w:rPr>
              <w:t>Otros Trabajos.-</w:t>
            </w:r>
            <w:r w:rsidRPr="006C6C76">
              <w:rPr>
                <w:rFonts w:ascii="Arial" w:hAnsi="Arial" w:cs="Arial"/>
                <w:sz w:val="18"/>
                <w:szCs w:val="18"/>
              </w:rPr>
              <w:t>Realizar otros trabajos de vigilancia relacionados al servicio a contratar que considere necesarios</w:t>
            </w: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1446" w:type="dxa"/>
          </w:tcPr>
          <w:p w:rsidR="004E2A26" w:rsidRPr="006C6C76" w:rsidRDefault="004E2A26" w:rsidP="00B212C1">
            <w:pPr>
              <w:pStyle w:val="Prrafodelista"/>
              <w:spacing w:after="0" w:line="240" w:lineRule="auto"/>
              <w:ind w:left="0"/>
              <w:rPr>
                <w:rFonts w:ascii="Arial" w:hAnsi="Arial" w:cs="Arial"/>
                <w:sz w:val="18"/>
                <w:szCs w:val="18"/>
              </w:rPr>
            </w:pPr>
          </w:p>
        </w:tc>
      </w:tr>
    </w:tbl>
    <w:p w:rsidR="00F52599" w:rsidRPr="006C6C76" w:rsidRDefault="00F52599" w:rsidP="00B212C1">
      <w:pPr>
        <w:pStyle w:val="Prrafodelista"/>
        <w:spacing w:after="0" w:line="240" w:lineRule="auto"/>
        <w:rPr>
          <w:rFonts w:ascii="Arial" w:hAnsi="Arial" w:cs="Arial"/>
          <w:sz w:val="18"/>
          <w:szCs w:val="18"/>
        </w:rPr>
      </w:pPr>
    </w:p>
    <w:p w:rsidR="00F52599" w:rsidRPr="00B212C1" w:rsidRDefault="00F52599" w:rsidP="00B212C1">
      <w:pPr>
        <w:spacing w:after="0" w:line="240" w:lineRule="auto"/>
        <w:rPr>
          <w:rFonts w:ascii="Arial" w:hAnsi="Arial" w:cs="Arial"/>
        </w:rPr>
      </w:pPr>
    </w:p>
    <w:p w:rsidR="00F52599" w:rsidRPr="00B212C1" w:rsidRDefault="00F52599" w:rsidP="00B212C1">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4E2A26">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4E2A26" w:rsidRDefault="00D04805" w:rsidP="004E2A26">
      <w:pPr>
        <w:spacing w:after="0" w:line="240" w:lineRule="auto"/>
        <w:jc w:val="center"/>
        <w:rPr>
          <w:rFonts w:ascii="Arial" w:hAnsi="Arial" w:cs="Arial"/>
        </w:rPr>
      </w:pPr>
      <w:r w:rsidRPr="004E2A26">
        <w:rPr>
          <w:rFonts w:ascii="Arial" w:hAnsi="Arial" w:cs="Arial"/>
          <w:b/>
          <w:i/>
        </w:rPr>
        <w:t>(Nombre completo del representante legal</w:t>
      </w:r>
      <w:r w:rsidR="004E2A26">
        <w:rPr>
          <w:rFonts w:ascii="Arial" w:hAnsi="Arial" w:cs="Arial"/>
          <w:b/>
          <w:i/>
        </w:rPr>
        <w:t>)</w:t>
      </w:r>
    </w:p>
    <w:p w:rsidR="005E4B57" w:rsidRPr="00B212C1" w:rsidRDefault="005E4B57" w:rsidP="00B212C1">
      <w:pPr>
        <w:spacing w:after="0" w:line="240" w:lineRule="auto"/>
        <w:rPr>
          <w:rFonts w:ascii="Arial" w:hAnsi="Arial" w:cs="Arial"/>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276818" w:rsidRDefault="00276818" w:rsidP="005E4B57">
      <w:pPr>
        <w:spacing w:after="0" w:line="240" w:lineRule="auto"/>
        <w:jc w:val="center"/>
        <w:rPr>
          <w:rFonts w:ascii="Arial" w:hAnsi="Arial" w:cs="Arial"/>
          <w:b/>
        </w:rPr>
      </w:pPr>
    </w:p>
    <w:p w:rsidR="005E4B57" w:rsidRPr="00F6075D" w:rsidRDefault="005E4B57" w:rsidP="005E4B57">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C-2</w:t>
      </w:r>
    </w:p>
    <w:p w:rsidR="005E4B57" w:rsidRDefault="005E4B57" w:rsidP="005E4B57">
      <w:pPr>
        <w:spacing w:after="0" w:line="240" w:lineRule="auto"/>
        <w:jc w:val="center"/>
        <w:rPr>
          <w:rFonts w:ascii="Arial" w:hAnsi="Arial" w:cs="Arial"/>
          <w:b/>
        </w:rPr>
      </w:pPr>
      <w:r>
        <w:rPr>
          <w:rFonts w:ascii="Arial" w:hAnsi="Arial" w:cs="Arial"/>
          <w:b/>
        </w:rPr>
        <w:t>DETALLE DE LA EXPERIENCIA ESPECÍFICA</w:t>
      </w:r>
    </w:p>
    <w:p w:rsidR="005E4B57" w:rsidRDefault="005E4B57"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9"/>
        <w:gridCol w:w="1118"/>
        <w:gridCol w:w="2597"/>
        <w:gridCol w:w="1886"/>
        <w:gridCol w:w="1307"/>
        <w:gridCol w:w="1789"/>
      </w:tblGrid>
      <w:tr w:rsidR="005E4B57" w:rsidTr="005459E6">
        <w:tc>
          <w:tcPr>
            <w:tcW w:w="534"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rsidTr="005459E6">
        <w:trPr>
          <w:trHeight w:val="477"/>
        </w:trPr>
        <w:tc>
          <w:tcPr>
            <w:tcW w:w="534" w:type="dxa"/>
            <w:vAlign w:val="center"/>
          </w:tcPr>
          <w:p w:rsidR="005E4B57" w:rsidRDefault="005E4B57" w:rsidP="005459E6">
            <w:pPr>
              <w:jc w:val="center"/>
              <w:rPr>
                <w:rFonts w:ascii="Arial" w:hAnsi="Arial" w:cs="Arial"/>
                <w:b/>
              </w:rPr>
            </w:pPr>
            <w:r>
              <w:rPr>
                <w:rFonts w:ascii="Arial" w:hAnsi="Arial" w:cs="Arial"/>
                <w:b/>
              </w:rPr>
              <w:t>1.</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55"/>
        </w:trPr>
        <w:tc>
          <w:tcPr>
            <w:tcW w:w="534" w:type="dxa"/>
            <w:vAlign w:val="center"/>
          </w:tcPr>
          <w:p w:rsidR="005E4B57" w:rsidRDefault="005E4B57" w:rsidP="005459E6">
            <w:pPr>
              <w:jc w:val="center"/>
              <w:rPr>
                <w:rFonts w:ascii="Arial" w:hAnsi="Arial" w:cs="Arial"/>
                <w:b/>
              </w:rPr>
            </w:pPr>
            <w:r>
              <w:rPr>
                <w:rFonts w:ascii="Arial" w:hAnsi="Arial" w:cs="Arial"/>
                <w:b/>
              </w:rPr>
              <w:t>2.</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63"/>
        </w:trPr>
        <w:tc>
          <w:tcPr>
            <w:tcW w:w="534" w:type="dxa"/>
            <w:vAlign w:val="center"/>
          </w:tcPr>
          <w:p w:rsidR="005E4B57" w:rsidRDefault="005E4B57" w:rsidP="005459E6">
            <w:pPr>
              <w:jc w:val="center"/>
              <w:rPr>
                <w:rFonts w:ascii="Arial" w:hAnsi="Arial" w:cs="Arial"/>
                <w:b/>
              </w:rPr>
            </w:pPr>
            <w:r>
              <w:rPr>
                <w:rFonts w:ascii="Arial" w:hAnsi="Arial" w:cs="Arial"/>
                <w:b/>
              </w:rPr>
              <w:t>3.</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43"/>
        </w:trPr>
        <w:tc>
          <w:tcPr>
            <w:tcW w:w="534" w:type="dxa"/>
            <w:vAlign w:val="center"/>
          </w:tcPr>
          <w:p w:rsidR="005E4B57" w:rsidRDefault="005E4B57" w:rsidP="005459E6">
            <w:pPr>
              <w:jc w:val="center"/>
              <w:rPr>
                <w:rFonts w:ascii="Arial" w:hAnsi="Arial" w:cs="Arial"/>
                <w:b/>
              </w:rPr>
            </w:pPr>
            <w:r>
              <w:rPr>
                <w:rFonts w:ascii="Arial" w:hAnsi="Arial" w:cs="Arial"/>
                <w:b/>
              </w:rPr>
              <w:t>4.</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79"/>
        </w:trPr>
        <w:tc>
          <w:tcPr>
            <w:tcW w:w="534" w:type="dxa"/>
            <w:vAlign w:val="center"/>
          </w:tcPr>
          <w:p w:rsidR="005E4B57" w:rsidRDefault="005E4B57" w:rsidP="005459E6">
            <w:pPr>
              <w:jc w:val="center"/>
              <w:rPr>
                <w:rFonts w:ascii="Arial" w:hAnsi="Arial" w:cs="Arial"/>
                <w:b/>
              </w:rPr>
            </w:pPr>
            <w:r>
              <w:rPr>
                <w:rFonts w:ascii="Arial" w:hAnsi="Arial" w:cs="Arial"/>
                <w:b/>
              </w:rPr>
              <w:t>…</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45"/>
        </w:trPr>
        <w:tc>
          <w:tcPr>
            <w:tcW w:w="534" w:type="dxa"/>
            <w:vAlign w:val="center"/>
          </w:tcPr>
          <w:p w:rsidR="005E4B57" w:rsidRDefault="005E4B57" w:rsidP="005459E6">
            <w:pPr>
              <w:jc w:val="center"/>
              <w:rPr>
                <w:rFonts w:ascii="Arial" w:hAnsi="Arial" w:cs="Arial"/>
                <w:b/>
              </w:rPr>
            </w:pPr>
            <w:r>
              <w:rPr>
                <w:rFonts w:ascii="Arial" w:hAnsi="Arial" w:cs="Arial"/>
                <w:b/>
              </w:rPr>
              <w:t>n</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bl>
    <w:p w:rsidR="005E4B57" w:rsidRPr="00F6075D" w:rsidRDefault="005E4B57" w:rsidP="005E4B57">
      <w:pPr>
        <w:spacing w:after="0" w:line="240" w:lineRule="auto"/>
        <w:jc w:val="center"/>
        <w:rPr>
          <w:rFonts w:ascii="Arial" w:hAnsi="Arial" w:cs="Arial"/>
          <w:b/>
        </w:rPr>
      </w:pPr>
    </w:p>
    <w:p w:rsidR="005E4B57" w:rsidRDefault="005E4B57" w:rsidP="005E4B57">
      <w:pPr>
        <w:spacing w:after="0" w:line="240" w:lineRule="auto"/>
        <w:jc w:val="center"/>
        <w:rPr>
          <w:rFonts w:ascii="Arial" w:hAnsi="Arial" w:cs="Arial"/>
        </w:rPr>
      </w:pPr>
    </w:p>
    <w:p w:rsidR="00B212C1" w:rsidRDefault="00B212C1" w:rsidP="00B212C1">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B212C1" w:rsidRDefault="00B212C1" w:rsidP="00B212C1">
      <w:pPr>
        <w:spacing w:after="0" w:line="240" w:lineRule="auto"/>
        <w:jc w:val="both"/>
        <w:rPr>
          <w:rFonts w:ascii="Arial" w:hAnsi="Arial" w:cs="Arial"/>
        </w:rPr>
      </w:pPr>
    </w:p>
    <w:p w:rsidR="00B212C1" w:rsidRPr="005459E6" w:rsidRDefault="00B212C1" w:rsidP="00B212C1">
      <w:pPr>
        <w:spacing w:after="0" w:line="240" w:lineRule="auto"/>
        <w:jc w:val="both"/>
        <w:rPr>
          <w:rFonts w:ascii="Arial" w:hAnsi="Arial" w:cs="Arial"/>
          <w:b/>
          <w:i/>
        </w:rPr>
      </w:pPr>
      <w:r>
        <w:rPr>
          <w:rFonts w:ascii="Arial" w:hAnsi="Arial" w:cs="Arial"/>
        </w:rPr>
        <w:t>La CSBP considerará que una empresa ha cumplido con la experiencia específica requerida, si la misma cuenta con 3 años.</w:t>
      </w:r>
    </w:p>
    <w:p w:rsidR="005E4B57" w:rsidRDefault="005E4B57" w:rsidP="005459E6">
      <w:pPr>
        <w:pStyle w:val="Prrafodelista"/>
        <w:spacing w:after="0" w:line="240" w:lineRule="auto"/>
        <w:jc w:val="both"/>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A96A58" w:rsidRPr="00021297" w:rsidRDefault="00A96A58" w:rsidP="00B212C1">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5E4B57" w:rsidRPr="00B212C1" w:rsidRDefault="00A96A58" w:rsidP="00B212C1">
      <w:pPr>
        <w:spacing w:after="0" w:line="240" w:lineRule="auto"/>
        <w:jc w:val="center"/>
        <w:rPr>
          <w:rFonts w:ascii="Arial" w:hAnsi="Arial" w:cs="Arial"/>
        </w:rPr>
      </w:pPr>
      <w:r w:rsidRPr="00B212C1">
        <w:rPr>
          <w:rFonts w:ascii="Arial" w:hAnsi="Arial" w:cs="Arial"/>
          <w:b/>
          <w:i/>
        </w:rPr>
        <w:t>(Nombre completo del representante legal</w:t>
      </w:r>
      <w:r w:rsidR="00B212C1">
        <w:rPr>
          <w:rFonts w:ascii="Arial" w:hAnsi="Arial" w:cs="Arial"/>
          <w:b/>
          <w:i/>
        </w:rPr>
        <w:t>)</w:t>
      </w: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B212C1" w:rsidRDefault="00B212C1" w:rsidP="001A6D29">
      <w:pPr>
        <w:pStyle w:val="Prrafodelista"/>
        <w:spacing w:after="0" w:line="240" w:lineRule="auto"/>
        <w:rPr>
          <w:rFonts w:ascii="Arial" w:hAnsi="Arial" w:cs="Arial"/>
        </w:rPr>
      </w:pPr>
    </w:p>
    <w:p w:rsidR="00B212C1" w:rsidRDefault="00B212C1" w:rsidP="001A6D29">
      <w:pPr>
        <w:pStyle w:val="Prrafodelista"/>
        <w:spacing w:after="0" w:line="240" w:lineRule="auto"/>
        <w:rPr>
          <w:rFonts w:ascii="Arial" w:hAnsi="Arial" w:cs="Arial"/>
        </w:rPr>
      </w:pPr>
    </w:p>
    <w:p w:rsidR="00B212C1" w:rsidRDefault="00B212C1"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Pr="003432EF" w:rsidRDefault="005E4B57" w:rsidP="003432EF">
      <w:pPr>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F52599" w:rsidRPr="00D04805" w:rsidRDefault="00F52599" w:rsidP="00D04805">
      <w:pPr>
        <w:spacing w:after="0" w:line="240" w:lineRule="auto"/>
        <w:rPr>
          <w:rFonts w:ascii="Arial" w:hAnsi="Arial" w:cs="Arial"/>
        </w:rPr>
      </w:pPr>
    </w:p>
    <w:p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B-1</w:t>
      </w:r>
    </w:p>
    <w:p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rsidR="00B15F2F" w:rsidRDefault="00B15F2F" w:rsidP="00F52599">
      <w:pPr>
        <w:spacing w:after="0" w:line="240" w:lineRule="auto"/>
        <w:jc w:val="center"/>
        <w:rPr>
          <w:rFonts w:ascii="Arial" w:hAnsi="Arial" w:cs="Arial"/>
        </w:rPr>
      </w:pPr>
    </w:p>
    <w:p w:rsidR="00B15F2F" w:rsidRDefault="00B15F2F" w:rsidP="00F52599">
      <w:pPr>
        <w:spacing w:after="0" w:line="240" w:lineRule="auto"/>
        <w:jc w:val="center"/>
        <w:rPr>
          <w:rFonts w:ascii="Arial" w:hAnsi="Arial" w:cs="Arial"/>
        </w:rPr>
      </w:pPr>
    </w:p>
    <w:p w:rsidR="006F0708" w:rsidRDefault="006F0708" w:rsidP="00F52599">
      <w:pPr>
        <w:spacing w:after="0" w:line="240" w:lineRule="auto"/>
        <w:jc w:val="center"/>
        <w:rPr>
          <w:rFonts w:ascii="Arial" w:hAnsi="Arial" w:cs="Arial"/>
        </w:rPr>
      </w:pPr>
    </w:p>
    <w:p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rsidR="00C30E4D" w:rsidRDefault="00C30E4D" w:rsidP="006F0708">
      <w:pPr>
        <w:spacing w:after="0" w:line="240" w:lineRule="auto"/>
        <w:jc w:val="right"/>
        <w:rPr>
          <w:rFonts w:ascii="Arial" w:hAnsi="Arial" w:cs="Arial"/>
        </w:rPr>
      </w:pPr>
    </w:p>
    <w:p w:rsidR="00C30E4D" w:rsidRDefault="00C30E4D" w:rsidP="00C30E4D">
      <w:pPr>
        <w:spacing w:after="0" w:line="240" w:lineRule="auto"/>
        <w:rPr>
          <w:rFonts w:ascii="Arial" w:hAnsi="Arial" w:cs="Arial"/>
        </w:rPr>
      </w:pPr>
    </w:p>
    <w:p w:rsidR="006F0708" w:rsidRDefault="006F0708" w:rsidP="00C30E4D">
      <w:pPr>
        <w:spacing w:after="0" w:line="240" w:lineRule="auto"/>
        <w:rPr>
          <w:rFonts w:ascii="Arial" w:hAnsi="Arial" w:cs="Arial"/>
        </w:rPr>
      </w:pPr>
    </w:p>
    <w:p w:rsidR="00E97814" w:rsidRDefault="00A96A58" w:rsidP="00C30E4D">
      <w:pPr>
        <w:spacing w:after="0" w:line="240" w:lineRule="auto"/>
        <w:rPr>
          <w:rFonts w:ascii="Arial" w:hAnsi="Arial" w:cs="Arial"/>
        </w:rPr>
      </w:pPr>
      <w:r>
        <w:rPr>
          <w:rFonts w:ascii="Arial" w:hAnsi="Arial" w:cs="Arial"/>
        </w:rPr>
        <w:t>(PARA SERVICIOS CONTINUOS)</w:t>
      </w:r>
    </w:p>
    <w:p w:rsidR="006F0708" w:rsidRDefault="006F0708" w:rsidP="00C30E4D">
      <w:pPr>
        <w:spacing w:after="0" w:line="240" w:lineRule="auto"/>
        <w:rPr>
          <w:rFonts w:ascii="Arial" w:hAnsi="Arial" w:cs="Arial"/>
        </w:rPr>
      </w:pPr>
    </w:p>
    <w:p w:rsidR="00C30E4D" w:rsidRPr="00F52599" w:rsidRDefault="00C30E4D" w:rsidP="00C30E4D">
      <w:pPr>
        <w:spacing w:after="0" w:line="240" w:lineRule="auto"/>
        <w:rPr>
          <w:rFonts w:ascii="Arial" w:hAnsi="Arial" w:cs="Arial"/>
        </w:rPr>
      </w:pPr>
    </w:p>
    <w:tbl>
      <w:tblPr>
        <w:tblStyle w:val="Tablaconcuadrcula"/>
        <w:tblW w:w="0" w:type="auto"/>
        <w:tblInd w:w="250" w:type="dxa"/>
        <w:tblLook w:val="04A0" w:firstRow="1" w:lastRow="0" w:firstColumn="1" w:lastColumn="0" w:noHBand="0" w:noVBand="1"/>
      </w:tblPr>
      <w:tblGrid>
        <w:gridCol w:w="556"/>
        <w:gridCol w:w="3294"/>
        <w:gridCol w:w="1714"/>
        <w:gridCol w:w="1693"/>
        <w:gridCol w:w="1719"/>
      </w:tblGrid>
      <w:tr w:rsidR="00276818" w:rsidTr="00B75EA2">
        <w:tc>
          <w:tcPr>
            <w:tcW w:w="556" w:type="dxa"/>
            <w:vAlign w:val="center"/>
          </w:tcPr>
          <w:p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Nº</w:t>
            </w:r>
          </w:p>
        </w:tc>
        <w:tc>
          <w:tcPr>
            <w:tcW w:w="3294" w:type="dxa"/>
            <w:vAlign w:val="center"/>
          </w:tcPr>
          <w:p w:rsidR="00A96A58" w:rsidRPr="00A96A58" w:rsidRDefault="00A96A58" w:rsidP="00276818">
            <w:pPr>
              <w:pStyle w:val="Prrafodelista"/>
              <w:ind w:left="0"/>
              <w:rPr>
                <w:rFonts w:ascii="Arial" w:hAnsi="Arial" w:cs="Arial"/>
                <w:b/>
                <w:sz w:val="18"/>
                <w:szCs w:val="18"/>
              </w:rPr>
            </w:pPr>
            <w:r w:rsidRPr="00A96A58">
              <w:rPr>
                <w:rFonts w:ascii="Arial" w:hAnsi="Arial" w:cs="Arial"/>
                <w:b/>
                <w:sz w:val="18"/>
                <w:szCs w:val="18"/>
              </w:rPr>
              <w:t>DETALLE DEL O LOS SERVICIOS</w:t>
            </w:r>
            <w:r w:rsidR="00CB7C7F">
              <w:rPr>
                <w:rFonts w:ascii="Arial" w:hAnsi="Arial" w:cs="Arial"/>
                <w:b/>
                <w:sz w:val="18"/>
                <w:szCs w:val="18"/>
              </w:rPr>
              <w:t xml:space="preserve"> REQUERIDOS</w:t>
            </w:r>
          </w:p>
        </w:tc>
        <w:tc>
          <w:tcPr>
            <w:tcW w:w="1714" w:type="dxa"/>
            <w:vAlign w:val="center"/>
          </w:tcPr>
          <w:p w:rsidR="00A96A58" w:rsidRPr="00A96A58" w:rsidRDefault="00A96A58" w:rsidP="00B212C1">
            <w:pPr>
              <w:pStyle w:val="Prrafodelista"/>
              <w:ind w:left="0"/>
              <w:jc w:val="center"/>
              <w:rPr>
                <w:rFonts w:ascii="Arial" w:hAnsi="Arial" w:cs="Arial"/>
                <w:b/>
                <w:sz w:val="18"/>
                <w:szCs w:val="18"/>
              </w:rPr>
            </w:pPr>
            <w:r w:rsidRPr="00A96A58">
              <w:rPr>
                <w:rFonts w:ascii="Arial" w:hAnsi="Arial" w:cs="Arial"/>
                <w:b/>
                <w:sz w:val="18"/>
                <w:szCs w:val="18"/>
              </w:rPr>
              <w:t xml:space="preserve">COSTO MENSUAL, </w:t>
            </w:r>
          </w:p>
        </w:tc>
        <w:tc>
          <w:tcPr>
            <w:tcW w:w="1693" w:type="dxa"/>
            <w:vAlign w:val="center"/>
          </w:tcPr>
          <w:p w:rsidR="00A96A58" w:rsidRPr="00A96A58" w:rsidRDefault="00276818" w:rsidP="00A96A58">
            <w:pPr>
              <w:pStyle w:val="Prrafodelista"/>
              <w:ind w:left="0"/>
              <w:jc w:val="center"/>
              <w:rPr>
                <w:rFonts w:ascii="Arial" w:hAnsi="Arial" w:cs="Arial"/>
                <w:b/>
                <w:sz w:val="18"/>
                <w:szCs w:val="18"/>
              </w:rPr>
            </w:pPr>
            <w:r>
              <w:rPr>
                <w:rFonts w:ascii="Arial" w:hAnsi="Arial" w:cs="Arial"/>
                <w:b/>
                <w:sz w:val="18"/>
                <w:szCs w:val="18"/>
              </w:rPr>
              <w:t>MESES</w:t>
            </w:r>
          </w:p>
        </w:tc>
        <w:tc>
          <w:tcPr>
            <w:tcW w:w="1719" w:type="dxa"/>
            <w:vAlign w:val="center"/>
          </w:tcPr>
          <w:p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COSTO TOTAL</w:t>
            </w:r>
            <w:r w:rsidR="00276818">
              <w:rPr>
                <w:rFonts w:ascii="Arial" w:hAnsi="Arial" w:cs="Arial"/>
                <w:b/>
                <w:sz w:val="18"/>
                <w:szCs w:val="18"/>
              </w:rPr>
              <w:t xml:space="preserve"> ANUAL OFERTADO</w:t>
            </w:r>
          </w:p>
          <w:p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(Bs.)</w:t>
            </w:r>
          </w:p>
        </w:tc>
      </w:tr>
      <w:tr w:rsidR="00276818" w:rsidTr="00B75EA2">
        <w:trPr>
          <w:trHeight w:val="489"/>
        </w:trPr>
        <w:tc>
          <w:tcPr>
            <w:tcW w:w="556" w:type="dxa"/>
          </w:tcPr>
          <w:p w:rsidR="00A96A58" w:rsidRDefault="00A96A58" w:rsidP="001A6D29">
            <w:pPr>
              <w:pStyle w:val="Prrafodelista"/>
              <w:ind w:left="0"/>
              <w:rPr>
                <w:rFonts w:ascii="Arial" w:hAnsi="Arial" w:cs="Arial"/>
              </w:rPr>
            </w:pPr>
            <w:r>
              <w:rPr>
                <w:rFonts w:ascii="Arial" w:hAnsi="Arial" w:cs="Arial"/>
              </w:rPr>
              <w:t>1.</w:t>
            </w:r>
          </w:p>
        </w:tc>
        <w:tc>
          <w:tcPr>
            <w:tcW w:w="3294" w:type="dxa"/>
          </w:tcPr>
          <w:p w:rsidR="00A96A58" w:rsidRDefault="00276818" w:rsidP="00276818">
            <w:pPr>
              <w:pStyle w:val="Prrafodelista"/>
              <w:ind w:left="0"/>
              <w:rPr>
                <w:rFonts w:ascii="Arial" w:hAnsi="Arial" w:cs="Arial"/>
              </w:rPr>
            </w:pPr>
            <w:proofErr w:type="spellStart"/>
            <w:r>
              <w:rPr>
                <w:rFonts w:ascii="Arial" w:hAnsi="Arial" w:cs="Arial"/>
              </w:rPr>
              <w:t>Policonsultorio</w:t>
            </w:r>
            <w:proofErr w:type="spellEnd"/>
            <w:r>
              <w:rPr>
                <w:rFonts w:ascii="Arial" w:hAnsi="Arial" w:cs="Arial"/>
              </w:rPr>
              <w:t xml:space="preserve"> (2 Guardias)</w:t>
            </w:r>
          </w:p>
        </w:tc>
        <w:tc>
          <w:tcPr>
            <w:tcW w:w="1714" w:type="dxa"/>
          </w:tcPr>
          <w:p w:rsidR="00A96A58" w:rsidRDefault="00A96A58" w:rsidP="001A6D29">
            <w:pPr>
              <w:pStyle w:val="Prrafodelista"/>
              <w:ind w:left="0"/>
              <w:rPr>
                <w:rFonts w:ascii="Arial" w:hAnsi="Arial" w:cs="Arial"/>
              </w:rPr>
            </w:pPr>
          </w:p>
        </w:tc>
        <w:tc>
          <w:tcPr>
            <w:tcW w:w="1693" w:type="dxa"/>
          </w:tcPr>
          <w:p w:rsidR="00A96A58" w:rsidRDefault="00276818" w:rsidP="00276818">
            <w:pPr>
              <w:pStyle w:val="Prrafodelista"/>
              <w:ind w:left="0"/>
              <w:jc w:val="center"/>
              <w:rPr>
                <w:rFonts w:ascii="Arial" w:hAnsi="Arial" w:cs="Arial"/>
              </w:rPr>
            </w:pPr>
            <w:r>
              <w:rPr>
                <w:rFonts w:ascii="Arial" w:hAnsi="Arial" w:cs="Arial"/>
              </w:rPr>
              <w:t>12 meses</w:t>
            </w:r>
          </w:p>
        </w:tc>
        <w:tc>
          <w:tcPr>
            <w:tcW w:w="1719" w:type="dxa"/>
          </w:tcPr>
          <w:p w:rsidR="00A96A58" w:rsidRDefault="00A96A58" w:rsidP="001A6D29">
            <w:pPr>
              <w:pStyle w:val="Prrafodelista"/>
              <w:ind w:left="0"/>
              <w:rPr>
                <w:rFonts w:ascii="Arial" w:hAnsi="Arial" w:cs="Arial"/>
              </w:rPr>
            </w:pPr>
          </w:p>
        </w:tc>
      </w:tr>
      <w:tr w:rsidR="00276818" w:rsidTr="00B75EA2">
        <w:trPr>
          <w:trHeight w:val="553"/>
        </w:trPr>
        <w:tc>
          <w:tcPr>
            <w:tcW w:w="556" w:type="dxa"/>
          </w:tcPr>
          <w:p w:rsidR="00A96A58" w:rsidRDefault="00A96A58" w:rsidP="001A6D29">
            <w:pPr>
              <w:pStyle w:val="Prrafodelista"/>
              <w:ind w:left="0"/>
              <w:rPr>
                <w:rFonts w:ascii="Arial" w:hAnsi="Arial" w:cs="Arial"/>
              </w:rPr>
            </w:pPr>
            <w:r>
              <w:rPr>
                <w:rFonts w:ascii="Arial" w:hAnsi="Arial" w:cs="Arial"/>
              </w:rPr>
              <w:t>2.</w:t>
            </w:r>
          </w:p>
        </w:tc>
        <w:tc>
          <w:tcPr>
            <w:tcW w:w="3294" w:type="dxa"/>
          </w:tcPr>
          <w:p w:rsidR="00A96A58" w:rsidRDefault="00276818" w:rsidP="001A6D29">
            <w:pPr>
              <w:pStyle w:val="Prrafodelista"/>
              <w:ind w:left="0"/>
              <w:rPr>
                <w:rFonts w:ascii="Arial" w:hAnsi="Arial" w:cs="Arial"/>
              </w:rPr>
            </w:pPr>
            <w:r>
              <w:rPr>
                <w:rFonts w:ascii="Arial" w:hAnsi="Arial" w:cs="Arial"/>
              </w:rPr>
              <w:t>Oficinas Administrativas (4 Guardias)</w:t>
            </w:r>
          </w:p>
        </w:tc>
        <w:tc>
          <w:tcPr>
            <w:tcW w:w="1714" w:type="dxa"/>
          </w:tcPr>
          <w:p w:rsidR="00A96A58" w:rsidRDefault="00A96A58" w:rsidP="001A6D29">
            <w:pPr>
              <w:pStyle w:val="Prrafodelista"/>
              <w:ind w:left="0"/>
              <w:rPr>
                <w:rFonts w:ascii="Arial" w:hAnsi="Arial" w:cs="Arial"/>
              </w:rPr>
            </w:pPr>
          </w:p>
        </w:tc>
        <w:tc>
          <w:tcPr>
            <w:tcW w:w="1693" w:type="dxa"/>
          </w:tcPr>
          <w:p w:rsidR="00A96A58" w:rsidRDefault="00276818" w:rsidP="00276818">
            <w:pPr>
              <w:pStyle w:val="Prrafodelista"/>
              <w:ind w:left="0"/>
              <w:jc w:val="center"/>
              <w:rPr>
                <w:rFonts w:ascii="Arial" w:hAnsi="Arial" w:cs="Arial"/>
              </w:rPr>
            </w:pPr>
            <w:r>
              <w:rPr>
                <w:rFonts w:ascii="Arial" w:hAnsi="Arial" w:cs="Arial"/>
              </w:rPr>
              <w:t>12 meses</w:t>
            </w:r>
          </w:p>
        </w:tc>
        <w:tc>
          <w:tcPr>
            <w:tcW w:w="1719" w:type="dxa"/>
          </w:tcPr>
          <w:p w:rsidR="00A96A58" w:rsidRDefault="00A96A58" w:rsidP="001A6D29">
            <w:pPr>
              <w:pStyle w:val="Prrafodelista"/>
              <w:ind w:left="0"/>
              <w:rPr>
                <w:rFonts w:ascii="Arial" w:hAnsi="Arial" w:cs="Arial"/>
              </w:rPr>
            </w:pPr>
          </w:p>
        </w:tc>
      </w:tr>
      <w:tr w:rsidR="00276818" w:rsidTr="00B75EA2">
        <w:trPr>
          <w:trHeight w:val="547"/>
        </w:trPr>
        <w:tc>
          <w:tcPr>
            <w:tcW w:w="556" w:type="dxa"/>
          </w:tcPr>
          <w:p w:rsidR="00A96A58" w:rsidRDefault="00A96A58" w:rsidP="001A6D29">
            <w:pPr>
              <w:pStyle w:val="Prrafodelista"/>
              <w:ind w:left="0"/>
              <w:rPr>
                <w:rFonts w:ascii="Arial" w:hAnsi="Arial" w:cs="Arial"/>
              </w:rPr>
            </w:pPr>
            <w:r>
              <w:rPr>
                <w:rFonts w:ascii="Arial" w:hAnsi="Arial" w:cs="Arial"/>
              </w:rPr>
              <w:t>3.</w:t>
            </w:r>
          </w:p>
        </w:tc>
        <w:tc>
          <w:tcPr>
            <w:tcW w:w="3294" w:type="dxa"/>
          </w:tcPr>
          <w:p w:rsidR="00A96A58" w:rsidRDefault="00276818" w:rsidP="001A6D29">
            <w:pPr>
              <w:pStyle w:val="Prrafodelista"/>
              <w:ind w:left="0"/>
              <w:rPr>
                <w:rFonts w:ascii="Arial" w:hAnsi="Arial" w:cs="Arial"/>
              </w:rPr>
            </w:pPr>
            <w:r>
              <w:rPr>
                <w:rFonts w:ascii="Arial" w:hAnsi="Arial" w:cs="Arial"/>
              </w:rPr>
              <w:t>Clínica (5 Guardias)</w:t>
            </w:r>
          </w:p>
        </w:tc>
        <w:tc>
          <w:tcPr>
            <w:tcW w:w="1714" w:type="dxa"/>
          </w:tcPr>
          <w:p w:rsidR="00A96A58" w:rsidRDefault="00A96A58" w:rsidP="001A6D29">
            <w:pPr>
              <w:pStyle w:val="Prrafodelista"/>
              <w:ind w:left="0"/>
              <w:rPr>
                <w:rFonts w:ascii="Arial" w:hAnsi="Arial" w:cs="Arial"/>
              </w:rPr>
            </w:pPr>
          </w:p>
        </w:tc>
        <w:tc>
          <w:tcPr>
            <w:tcW w:w="1693" w:type="dxa"/>
          </w:tcPr>
          <w:p w:rsidR="00A96A58" w:rsidRDefault="00276818" w:rsidP="00276818">
            <w:pPr>
              <w:pStyle w:val="Prrafodelista"/>
              <w:ind w:left="0"/>
              <w:jc w:val="center"/>
              <w:rPr>
                <w:rFonts w:ascii="Arial" w:hAnsi="Arial" w:cs="Arial"/>
              </w:rPr>
            </w:pPr>
            <w:r>
              <w:rPr>
                <w:rFonts w:ascii="Arial" w:hAnsi="Arial" w:cs="Arial"/>
              </w:rPr>
              <w:t>12 meses</w:t>
            </w:r>
          </w:p>
        </w:tc>
        <w:tc>
          <w:tcPr>
            <w:tcW w:w="1719" w:type="dxa"/>
          </w:tcPr>
          <w:p w:rsidR="00A96A58" w:rsidRDefault="00A96A58" w:rsidP="001A6D29">
            <w:pPr>
              <w:pStyle w:val="Prrafodelista"/>
              <w:ind w:left="0"/>
              <w:rPr>
                <w:rFonts w:ascii="Arial" w:hAnsi="Arial" w:cs="Arial"/>
              </w:rPr>
            </w:pPr>
          </w:p>
        </w:tc>
      </w:tr>
      <w:tr w:rsidR="00276818" w:rsidTr="00B75EA2">
        <w:trPr>
          <w:trHeight w:val="569"/>
        </w:trPr>
        <w:tc>
          <w:tcPr>
            <w:tcW w:w="556" w:type="dxa"/>
          </w:tcPr>
          <w:p w:rsidR="00A96A58" w:rsidRDefault="00276818" w:rsidP="001A6D29">
            <w:pPr>
              <w:pStyle w:val="Prrafodelista"/>
              <w:ind w:left="0"/>
              <w:rPr>
                <w:rFonts w:ascii="Arial" w:hAnsi="Arial" w:cs="Arial"/>
              </w:rPr>
            </w:pPr>
            <w:r>
              <w:rPr>
                <w:rFonts w:ascii="Arial" w:hAnsi="Arial" w:cs="Arial"/>
              </w:rPr>
              <w:t>4.</w:t>
            </w:r>
          </w:p>
        </w:tc>
        <w:tc>
          <w:tcPr>
            <w:tcW w:w="3294" w:type="dxa"/>
          </w:tcPr>
          <w:p w:rsidR="00A96A58" w:rsidRDefault="00276818" w:rsidP="001A6D29">
            <w:pPr>
              <w:pStyle w:val="Prrafodelista"/>
              <w:ind w:left="0"/>
              <w:rPr>
                <w:rFonts w:ascii="Arial" w:hAnsi="Arial" w:cs="Arial"/>
              </w:rPr>
            </w:pPr>
            <w:r>
              <w:rPr>
                <w:rFonts w:ascii="Arial" w:hAnsi="Arial" w:cs="Arial"/>
              </w:rPr>
              <w:t>Clínica odontológica (2 Guardia)</w:t>
            </w:r>
          </w:p>
        </w:tc>
        <w:tc>
          <w:tcPr>
            <w:tcW w:w="1714" w:type="dxa"/>
          </w:tcPr>
          <w:p w:rsidR="00A96A58" w:rsidRDefault="00A96A58" w:rsidP="001A6D29">
            <w:pPr>
              <w:pStyle w:val="Prrafodelista"/>
              <w:ind w:left="0"/>
              <w:rPr>
                <w:rFonts w:ascii="Arial" w:hAnsi="Arial" w:cs="Arial"/>
              </w:rPr>
            </w:pPr>
          </w:p>
        </w:tc>
        <w:tc>
          <w:tcPr>
            <w:tcW w:w="1693" w:type="dxa"/>
          </w:tcPr>
          <w:p w:rsidR="00A96A58" w:rsidRDefault="00276818" w:rsidP="00276818">
            <w:pPr>
              <w:pStyle w:val="Prrafodelista"/>
              <w:ind w:left="0"/>
              <w:jc w:val="center"/>
              <w:rPr>
                <w:rFonts w:ascii="Arial" w:hAnsi="Arial" w:cs="Arial"/>
              </w:rPr>
            </w:pPr>
            <w:r>
              <w:rPr>
                <w:rFonts w:ascii="Arial" w:hAnsi="Arial" w:cs="Arial"/>
              </w:rPr>
              <w:t>12 meses</w:t>
            </w:r>
          </w:p>
        </w:tc>
        <w:tc>
          <w:tcPr>
            <w:tcW w:w="1719" w:type="dxa"/>
          </w:tcPr>
          <w:p w:rsidR="00A96A58" w:rsidRDefault="00A96A58" w:rsidP="001A6D29">
            <w:pPr>
              <w:pStyle w:val="Prrafodelista"/>
              <w:ind w:left="0"/>
              <w:rPr>
                <w:rFonts w:ascii="Arial" w:hAnsi="Arial" w:cs="Arial"/>
              </w:rPr>
            </w:pPr>
          </w:p>
        </w:tc>
      </w:tr>
      <w:tr w:rsidR="00276818" w:rsidTr="00B75EA2">
        <w:trPr>
          <w:trHeight w:val="563"/>
        </w:trPr>
        <w:tc>
          <w:tcPr>
            <w:tcW w:w="556" w:type="dxa"/>
          </w:tcPr>
          <w:p w:rsidR="00A96A58" w:rsidRDefault="00A96A58" w:rsidP="001A6D29">
            <w:pPr>
              <w:pStyle w:val="Prrafodelista"/>
              <w:ind w:left="0"/>
              <w:rPr>
                <w:rFonts w:ascii="Arial" w:hAnsi="Arial" w:cs="Arial"/>
              </w:rPr>
            </w:pPr>
          </w:p>
        </w:tc>
        <w:tc>
          <w:tcPr>
            <w:tcW w:w="3294" w:type="dxa"/>
          </w:tcPr>
          <w:p w:rsidR="00A96A58" w:rsidRPr="00276818" w:rsidRDefault="00276818" w:rsidP="00276818">
            <w:pPr>
              <w:pStyle w:val="Prrafodelista"/>
              <w:ind w:left="0"/>
              <w:jc w:val="center"/>
              <w:rPr>
                <w:rFonts w:ascii="Arial" w:hAnsi="Arial" w:cs="Arial"/>
                <w:b/>
              </w:rPr>
            </w:pPr>
            <w:r w:rsidRPr="00276818">
              <w:rPr>
                <w:rFonts w:ascii="Arial" w:hAnsi="Arial" w:cs="Arial"/>
                <w:b/>
              </w:rPr>
              <w:t>TOTALES</w:t>
            </w:r>
          </w:p>
        </w:tc>
        <w:tc>
          <w:tcPr>
            <w:tcW w:w="1714" w:type="dxa"/>
          </w:tcPr>
          <w:p w:rsidR="00A96A58" w:rsidRDefault="00A96A58" w:rsidP="001A6D29">
            <w:pPr>
              <w:pStyle w:val="Prrafodelista"/>
              <w:ind w:left="0"/>
              <w:rPr>
                <w:rFonts w:ascii="Arial" w:hAnsi="Arial" w:cs="Arial"/>
              </w:rPr>
            </w:pPr>
          </w:p>
        </w:tc>
        <w:tc>
          <w:tcPr>
            <w:tcW w:w="1693" w:type="dxa"/>
          </w:tcPr>
          <w:p w:rsidR="00A96A58" w:rsidRDefault="00276818" w:rsidP="00276818">
            <w:pPr>
              <w:pStyle w:val="Prrafodelista"/>
              <w:ind w:left="0"/>
              <w:jc w:val="center"/>
              <w:rPr>
                <w:rFonts w:ascii="Arial" w:hAnsi="Arial" w:cs="Arial"/>
              </w:rPr>
            </w:pPr>
            <w:r>
              <w:rPr>
                <w:rFonts w:ascii="Arial" w:hAnsi="Arial" w:cs="Arial"/>
              </w:rPr>
              <w:t>12 meses</w:t>
            </w:r>
          </w:p>
        </w:tc>
        <w:tc>
          <w:tcPr>
            <w:tcW w:w="1719" w:type="dxa"/>
          </w:tcPr>
          <w:p w:rsidR="00A96A58" w:rsidRDefault="00A96A58" w:rsidP="001A6D29">
            <w:pPr>
              <w:pStyle w:val="Prrafodelista"/>
              <w:ind w:left="0"/>
              <w:rPr>
                <w:rFonts w:ascii="Arial" w:hAnsi="Arial" w:cs="Arial"/>
              </w:rPr>
            </w:pPr>
          </w:p>
        </w:tc>
      </w:tr>
      <w:tr w:rsidR="00A96A58" w:rsidTr="00B75EA2">
        <w:trPr>
          <w:trHeight w:val="565"/>
        </w:trPr>
        <w:tc>
          <w:tcPr>
            <w:tcW w:w="8976" w:type="dxa"/>
            <w:gridSpan w:val="5"/>
            <w:vAlign w:val="center"/>
          </w:tcPr>
          <w:p w:rsidR="00A96A58" w:rsidRPr="00A96A58" w:rsidRDefault="00A96A58" w:rsidP="00A96A58">
            <w:pPr>
              <w:pStyle w:val="Prrafodelista"/>
              <w:ind w:left="0"/>
              <w:rPr>
                <w:rFonts w:ascii="Arial" w:hAnsi="Arial" w:cs="Arial"/>
                <w:b/>
                <w:sz w:val="18"/>
                <w:szCs w:val="18"/>
              </w:rPr>
            </w:pPr>
            <w:r w:rsidRPr="00A96A58">
              <w:rPr>
                <w:rFonts w:ascii="Arial" w:hAnsi="Arial" w:cs="Arial"/>
                <w:b/>
                <w:sz w:val="18"/>
                <w:szCs w:val="18"/>
              </w:rPr>
              <w:t>TOTAL LITERAL</w:t>
            </w:r>
          </w:p>
        </w:tc>
      </w:tr>
    </w:tbl>
    <w:p w:rsidR="00F52599" w:rsidRDefault="00F52599"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Default="00B212C1" w:rsidP="001A6D29">
      <w:pPr>
        <w:pStyle w:val="Prrafodelista"/>
        <w:spacing w:after="0" w:line="240" w:lineRule="auto"/>
        <w:rPr>
          <w:rFonts w:ascii="Arial" w:hAnsi="Arial" w:cs="Arial"/>
        </w:rPr>
      </w:pPr>
      <w:r>
        <w:rPr>
          <w:rFonts w:ascii="Arial" w:hAnsi="Arial" w:cs="Arial"/>
        </w:rPr>
        <w:t>Costo mensual por Guardias Adicional en Bs. -----------------------</w:t>
      </w:r>
    </w:p>
    <w:p w:rsidR="006F0708" w:rsidRDefault="006F0708"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Pr="00021297" w:rsidRDefault="006F0708" w:rsidP="00B212C1">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6F0708" w:rsidRPr="00B212C1" w:rsidRDefault="006F0708" w:rsidP="00B212C1">
      <w:pPr>
        <w:spacing w:after="0" w:line="240" w:lineRule="auto"/>
        <w:jc w:val="center"/>
        <w:rPr>
          <w:rFonts w:ascii="Arial" w:hAnsi="Arial" w:cs="Arial"/>
        </w:rPr>
      </w:pPr>
      <w:r w:rsidRPr="00B212C1">
        <w:rPr>
          <w:rFonts w:ascii="Arial" w:hAnsi="Arial" w:cs="Arial"/>
          <w:b/>
          <w:i/>
        </w:rPr>
        <w:t>(Nombre completo del representante legal</w:t>
      </w:r>
      <w:r w:rsidR="00B212C1">
        <w:rPr>
          <w:rFonts w:ascii="Arial" w:hAnsi="Arial" w:cs="Arial"/>
          <w:b/>
          <w:i/>
        </w:rPr>
        <w:t>)</w:t>
      </w:r>
    </w:p>
    <w:p w:rsidR="006F0708" w:rsidRDefault="006F0708"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B0E03" w:rsidRDefault="007B0E03" w:rsidP="00D266F9">
      <w:pPr>
        <w:jc w:val="both"/>
        <w:rPr>
          <w:rFonts w:ascii="Verdana" w:hAnsi="Verdana" w:cs="Arial"/>
          <w:b/>
          <w:bCs/>
          <w:sz w:val="16"/>
          <w:szCs w:val="16"/>
        </w:rPr>
      </w:pPr>
    </w:p>
    <w:p w:rsidR="001D315C" w:rsidRPr="00914E2D" w:rsidRDefault="001D315C" w:rsidP="001D315C">
      <w:pPr>
        <w:pStyle w:val="Ttulo"/>
        <w:rPr>
          <w:rFonts w:ascii="Arial" w:hAnsi="Arial" w:cs="Arial"/>
          <w:sz w:val="22"/>
          <w:szCs w:val="22"/>
        </w:rPr>
      </w:pPr>
      <w:r>
        <w:rPr>
          <w:rFonts w:ascii="Arial" w:hAnsi="Arial" w:cs="Arial"/>
          <w:sz w:val="22"/>
          <w:szCs w:val="22"/>
        </w:rPr>
        <w:lastRenderedPageBreak/>
        <w:t xml:space="preserve">MODELO DE </w:t>
      </w:r>
      <w:r w:rsidRPr="00914E2D">
        <w:rPr>
          <w:rFonts w:ascii="Arial" w:hAnsi="Arial" w:cs="Arial"/>
          <w:sz w:val="22"/>
          <w:szCs w:val="22"/>
        </w:rPr>
        <w:t xml:space="preserve">CONTRATO DE PRESTACION DE SERVICIOS </w:t>
      </w:r>
    </w:p>
    <w:p w:rsidR="001D315C" w:rsidRDefault="001D315C" w:rsidP="001D315C">
      <w:pPr>
        <w:spacing w:after="0"/>
        <w:jc w:val="right"/>
        <w:rPr>
          <w:rFonts w:ascii="Arial" w:hAnsi="Arial" w:cs="Arial"/>
          <w:b/>
        </w:rPr>
      </w:pPr>
      <w:r w:rsidRPr="00914E2D">
        <w:rPr>
          <w:rFonts w:ascii="Arial" w:hAnsi="Arial" w:cs="Arial"/>
        </w:rPr>
        <w:t xml:space="preserve">                                                        </w:t>
      </w:r>
      <w:r w:rsidRPr="00914E2D">
        <w:rPr>
          <w:rFonts w:ascii="Arial" w:hAnsi="Arial" w:cs="Arial"/>
          <w:b/>
        </w:rPr>
        <w:t>CSBP.ASES.LEG.REG.Nº</w:t>
      </w:r>
      <w:r>
        <w:rPr>
          <w:rFonts w:ascii="Arial" w:hAnsi="Arial" w:cs="Arial"/>
          <w:b/>
        </w:rPr>
        <w:t>0__-</w:t>
      </w:r>
      <w:r w:rsidRPr="00914E2D">
        <w:rPr>
          <w:rFonts w:ascii="Arial" w:hAnsi="Arial" w:cs="Arial"/>
          <w:b/>
        </w:rPr>
        <w:t>20</w:t>
      </w:r>
      <w:r>
        <w:rPr>
          <w:rFonts w:ascii="Arial" w:hAnsi="Arial" w:cs="Arial"/>
          <w:b/>
        </w:rPr>
        <w:t>21</w:t>
      </w:r>
    </w:p>
    <w:p w:rsidR="001D315C" w:rsidRPr="00914E2D" w:rsidRDefault="001D315C" w:rsidP="001D315C">
      <w:pPr>
        <w:spacing w:after="0"/>
        <w:jc w:val="right"/>
        <w:rPr>
          <w:rFonts w:ascii="Arial" w:hAnsi="Arial" w:cs="Arial"/>
          <w:b/>
        </w:rPr>
      </w:pPr>
    </w:p>
    <w:p w:rsidR="001D315C" w:rsidRPr="00914E2D" w:rsidRDefault="001D315C" w:rsidP="001D315C">
      <w:pPr>
        <w:spacing w:after="0"/>
        <w:jc w:val="both"/>
        <w:rPr>
          <w:rFonts w:ascii="Arial" w:hAnsi="Arial" w:cs="Arial"/>
        </w:rPr>
      </w:pPr>
      <w:r w:rsidRPr="00914E2D">
        <w:rPr>
          <w:rFonts w:ascii="Arial" w:hAnsi="Arial" w:cs="Arial"/>
        </w:rPr>
        <w:t xml:space="preserve">Conste por el presente documento privado un </w:t>
      </w:r>
      <w:r w:rsidRPr="00914E2D">
        <w:rPr>
          <w:rFonts w:ascii="Arial" w:hAnsi="Arial" w:cs="Arial"/>
          <w:b/>
        </w:rPr>
        <w:t>Contrato de Prestación de Servicios de Guardias de Seguridad,</w:t>
      </w:r>
      <w:r w:rsidRPr="00914E2D">
        <w:rPr>
          <w:rFonts w:ascii="Arial" w:hAnsi="Arial" w:cs="Arial"/>
        </w:rPr>
        <w:t xml:space="preserve"> que se suscribe al tenor de las siguientes cláusulas y condiciones: </w:t>
      </w:r>
    </w:p>
    <w:p w:rsidR="001D315C" w:rsidRDefault="001D315C" w:rsidP="001D315C">
      <w:pPr>
        <w:spacing w:after="0"/>
        <w:jc w:val="both"/>
        <w:rPr>
          <w:rFonts w:ascii="Arial" w:hAnsi="Arial" w:cs="Arial"/>
          <w:b/>
        </w:rPr>
      </w:pPr>
      <w:r w:rsidRPr="00914E2D">
        <w:rPr>
          <w:rFonts w:ascii="Arial" w:hAnsi="Arial" w:cs="Arial"/>
          <w:b/>
          <w:u w:val="single"/>
        </w:rPr>
        <w:t>PRIMERA. (PARTES)</w:t>
      </w:r>
      <w:r w:rsidRPr="00914E2D">
        <w:rPr>
          <w:rFonts w:ascii="Arial" w:hAnsi="Arial" w:cs="Arial"/>
          <w:b/>
        </w:rPr>
        <w:t>.</w:t>
      </w:r>
    </w:p>
    <w:p w:rsidR="001D315C" w:rsidRPr="001D315C" w:rsidRDefault="001D315C" w:rsidP="001D315C">
      <w:pPr>
        <w:spacing w:after="0"/>
        <w:jc w:val="both"/>
        <w:rPr>
          <w:rFonts w:ascii="Arial" w:hAnsi="Arial" w:cs="Arial"/>
          <w:b/>
          <w:sz w:val="16"/>
          <w:szCs w:val="16"/>
          <w:u w:val="single"/>
        </w:rPr>
      </w:pPr>
    </w:p>
    <w:p w:rsidR="001D315C" w:rsidRDefault="001D315C" w:rsidP="001D315C">
      <w:pPr>
        <w:spacing w:after="0"/>
        <w:ind w:right="-86"/>
        <w:jc w:val="both"/>
        <w:rPr>
          <w:rFonts w:ascii="Arial" w:hAnsi="Arial" w:cs="Arial"/>
        </w:rPr>
      </w:pPr>
      <w:r w:rsidRPr="00914E2D">
        <w:rPr>
          <w:rFonts w:ascii="Arial" w:hAnsi="Arial" w:cs="Arial"/>
        </w:rPr>
        <w:t>Son Partes del presente Contrato:</w:t>
      </w:r>
    </w:p>
    <w:p w:rsidR="001D315C" w:rsidRPr="001D315C" w:rsidRDefault="001D315C" w:rsidP="001D315C">
      <w:pPr>
        <w:spacing w:after="0"/>
        <w:ind w:right="-86"/>
        <w:jc w:val="both"/>
        <w:rPr>
          <w:rFonts w:ascii="Arial" w:hAnsi="Arial" w:cs="Arial"/>
          <w:sz w:val="16"/>
          <w:szCs w:val="16"/>
        </w:rPr>
      </w:pPr>
    </w:p>
    <w:p w:rsidR="001D315C" w:rsidRDefault="001D315C" w:rsidP="001D315C">
      <w:pPr>
        <w:numPr>
          <w:ilvl w:val="1"/>
          <w:numId w:val="38"/>
        </w:numPr>
        <w:spacing w:after="0" w:line="240" w:lineRule="auto"/>
        <w:jc w:val="both"/>
        <w:rPr>
          <w:rFonts w:ascii="Arial" w:hAnsi="Arial" w:cs="Arial"/>
        </w:rPr>
      </w:pPr>
      <w:r w:rsidRPr="007D04F5">
        <w:rPr>
          <w:rFonts w:ascii="Arial" w:hAnsi="Arial" w:cs="Arial"/>
        </w:rPr>
        <w:t>La</w:t>
      </w:r>
      <w:r w:rsidRPr="007D04F5">
        <w:rPr>
          <w:rFonts w:ascii="Arial" w:hAnsi="Arial" w:cs="Arial"/>
          <w:b/>
        </w:rPr>
        <w:t xml:space="preserve"> CAJA DE SALUD DE LA BANCA PRIVADA</w:t>
      </w:r>
      <w:r w:rsidRPr="007D04F5">
        <w:rPr>
          <w:rFonts w:ascii="Arial" w:hAnsi="Arial" w:cs="Arial"/>
        </w:rPr>
        <w:t xml:space="preserve">, representada legalmente en la Regional Santa Cruz, por el </w:t>
      </w:r>
      <w:r w:rsidRPr="007D04F5">
        <w:rPr>
          <w:rFonts w:ascii="Arial" w:hAnsi="Arial" w:cs="Arial"/>
          <w:b/>
        </w:rPr>
        <w:t xml:space="preserve">Lic. Charles Soria </w:t>
      </w:r>
      <w:proofErr w:type="spellStart"/>
      <w:r w:rsidRPr="007D04F5">
        <w:rPr>
          <w:rFonts w:ascii="Arial" w:hAnsi="Arial" w:cs="Arial"/>
          <w:b/>
        </w:rPr>
        <w:t>Galvarro</w:t>
      </w:r>
      <w:proofErr w:type="spellEnd"/>
      <w:r w:rsidRPr="007D04F5">
        <w:rPr>
          <w:rFonts w:ascii="Arial" w:hAnsi="Arial" w:cs="Arial"/>
          <w:b/>
        </w:rPr>
        <w:t xml:space="preserve"> </w:t>
      </w:r>
      <w:proofErr w:type="spellStart"/>
      <w:r w:rsidRPr="007D04F5">
        <w:rPr>
          <w:rFonts w:ascii="Arial" w:hAnsi="Arial" w:cs="Arial"/>
          <w:b/>
        </w:rPr>
        <w:t>Uracoti</w:t>
      </w:r>
      <w:proofErr w:type="spellEnd"/>
      <w:r w:rsidRPr="007D04F5">
        <w:rPr>
          <w:rFonts w:ascii="Arial" w:hAnsi="Arial" w:cs="Arial"/>
        </w:rPr>
        <w:t xml:space="preserve">, con CI No. 3859475 SC, </w:t>
      </w:r>
      <w:r w:rsidRPr="007D04F5">
        <w:rPr>
          <w:rFonts w:ascii="Arial" w:hAnsi="Arial" w:cs="Arial"/>
          <w:b/>
        </w:rPr>
        <w:t xml:space="preserve">Administrador Regional </w:t>
      </w:r>
      <w:r w:rsidRPr="007D04F5">
        <w:rPr>
          <w:rFonts w:ascii="Arial" w:hAnsi="Arial" w:cs="Arial"/>
        </w:rPr>
        <w:t xml:space="preserve">y el </w:t>
      </w:r>
      <w:r w:rsidRPr="007D04F5">
        <w:rPr>
          <w:rFonts w:ascii="Arial" w:hAnsi="Arial" w:cs="Arial"/>
          <w:b/>
        </w:rPr>
        <w:t xml:space="preserve">Dr. </w:t>
      </w:r>
      <w:proofErr w:type="spellStart"/>
      <w:r w:rsidRPr="007D04F5">
        <w:rPr>
          <w:rFonts w:ascii="Arial" w:hAnsi="Arial" w:cs="Arial"/>
          <w:b/>
          <w:lang w:val="es-AR"/>
        </w:rPr>
        <w:t>Ever</w:t>
      </w:r>
      <w:proofErr w:type="spellEnd"/>
      <w:r w:rsidRPr="007D04F5">
        <w:rPr>
          <w:rFonts w:ascii="Arial" w:hAnsi="Arial" w:cs="Arial"/>
          <w:b/>
          <w:lang w:val="es-AR"/>
        </w:rPr>
        <w:t xml:space="preserve"> Filemón Soto Justiniano</w:t>
      </w:r>
      <w:r w:rsidRPr="007D04F5">
        <w:rPr>
          <w:rFonts w:ascii="Arial" w:hAnsi="Arial" w:cs="Arial"/>
          <w:b/>
          <w:lang w:val="pt-BR"/>
        </w:rPr>
        <w:t xml:space="preserve">, </w:t>
      </w:r>
      <w:r w:rsidRPr="007D04F5">
        <w:rPr>
          <w:rFonts w:ascii="Arial" w:hAnsi="Arial" w:cs="Arial"/>
          <w:lang w:val="es-AR"/>
        </w:rPr>
        <w:t xml:space="preserve">con CI No. 3260739 SC, </w:t>
      </w:r>
      <w:r w:rsidRPr="007D04F5">
        <w:rPr>
          <w:rFonts w:ascii="Arial" w:hAnsi="Arial" w:cs="Arial"/>
          <w:b/>
          <w:lang w:val="es-AR"/>
        </w:rPr>
        <w:t>Jefe Médico Regional</w:t>
      </w:r>
      <w:r w:rsidRPr="007D04F5">
        <w:rPr>
          <w:rFonts w:ascii="Arial" w:hAnsi="Arial" w:cs="Arial"/>
        </w:rPr>
        <w:t xml:space="preserve">, según Poder Especial No. 093/2020, de 28 de enero de 2020, otorgado ante la Notaría de Fe Pública No. 050, del Distrito Judicial de la ciudad de La Paz, a cargo de la Dra. María Eugenia Quiroga de Navarro, que en adelante se denominará la </w:t>
      </w:r>
      <w:r w:rsidRPr="007D04F5">
        <w:rPr>
          <w:rFonts w:ascii="Arial" w:hAnsi="Arial" w:cs="Arial"/>
          <w:b/>
        </w:rPr>
        <w:t>CSBP</w:t>
      </w:r>
      <w:r w:rsidRPr="007D04F5">
        <w:rPr>
          <w:rFonts w:ascii="Arial" w:hAnsi="Arial" w:cs="Arial"/>
        </w:rPr>
        <w:t>.</w:t>
      </w:r>
    </w:p>
    <w:p w:rsidR="001D315C" w:rsidRPr="00914E2D" w:rsidRDefault="001D315C" w:rsidP="001D315C">
      <w:pPr>
        <w:numPr>
          <w:ilvl w:val="1"/>
          <w:numId w:val="38"/>
        </w:numPr>
        <w:spacing w:after="0" w:line="240" w:lineRule="auto"/>
        <w:ind w:right="-86"/>
        <w:jc w:val="both"/>
        <w:rPr>
          <w:rFonts w:ascii="Arial" w:hAnsi="Arial" w:cs="Arial"/>
        </w:rPr>
      </w:pPr>
      <w:r>
        <w:rPr>
          <w:rFonts w:ascii="Arial" w:hAnsi="Arial" w:cs="Arial"/>
        </w:rPr>
        <w:t xml:space="preserve">La empresa </w:t>
      </w:r>
      <w:r>
        <w:rPr>
          <w:rFonts w:ascii="Arial" w:hAnsi="Arial" w:cs="Arial"/>
          <w:b/>
        </w:rPr>
        <w:t>__________</w:t>
      </w:r>
      <w:r w:rsidRPr="00096CAC">
        <w:rPr>
          <w:rFonts w:ascii="Arial" w:hAnsi="Arial" w:cs="Arial"/>
        </w:rPr>
        <w:t xml:space="preserve">, inscrita en el Registro de Comercio administrado por FUNDEMPRESA, bajo la Matricula N° </w:t>
      </w:r>
      <w:r>
        <w:rPr>
          <w:rFonts w:ascii="Arial" w:hAnsi="Arial" w:cs="Arial"/>
        </w:rPr>
        <w:t>______</w:t>
      </w:r>
      <w:r w:rsidRPr="00096CAC">
        <w:rPr>
          <w:rFonts w:ascii="Arial" w:hAnsi="Arial" w:cs="Arial"/>
        </w:rPr>
        <w:t xml:space="preserve">, con NIT N° </w:t>
      </w:r>
      <w:r>
        <w:rPr>
          <w:rFonts w:ascii="Arial" w:hAnsi="Arial" w:cs="Arial"/>
        </w:rPr>
        <w:t>_________</w:t>
      </w:r>
      <w:r w:rsidRPr="00096CAC">
        <w:rPr>
          <w:rFonts w:ascii="Arial" w:hAnsi="Arial" w:cs="Arial"/>
        </w:rPr>
        <w:t xml:space="preserve">, representada legalmente por </w:t>
      </w:r>
      <w:r>
        <w:rPr>
          <w:rFonts w:ascii="Arial" w:hAnsi="Arial" w:cs="Arial"/>
        </w:rPr>
        <w:t xml:space="preserve">el señor </w:t>
      </w:r>
      <w:r>
        <w:rPr>
          <w:rFonts w:ascii="Arial" w:hAnsi="Arial" w:cs="Arial"/>
          <w:b/>
        </w:rPr>
        <w:t>___________</w:t>
      </w:r>
      <w:r>
        <w:rPr>
          <w:rFonts w:ascii="Arial" w:hAnsi="Arial" w:cs="Arial"/>
        </w:rPr>
        <w:t>,</w:t>
      </w:r>
      <w:r w:rsidRPr="00096CAC">
        <w:rPr>
          <w:rFonts w:ascii="Arial" w:hAnsi="Arial" w:cs="Arial"/>
        </w:rPr>
        <w:t xml:space="preserve"> con CI Nº </w:t>
      </w:r>
      <w:r>
        <w:rPr>
          <w:rFonts w:ascii="Arial" w:hAnsi="Arial" w:cs="Arial"/>
        </w:rPr>
        <w:t xml:space="preserve">______ __, </w:t>
      </w:r>
      <w:r w:rsidRPr="00096CAC">
        <w:rPr>
          <w:rFonts w:ascii="Arial" w:hAnsi="Arial" w:cs="Arial"/>
        </w:rPr>
        <w:t xml:space="preserve">en mérito al Poder Especial N° </w:t>
      </w:r>
      <w:r>
        <w:rPr>
          <w:rFonts w:ascii="Arial" w:hAnsi="Arial" w:cs="Arial"/>
        </w:rPr>
        <w:t>______</w:t>
      </w:r>
      <w:r w:rsidRPr="00096CAC">
        <w:rPr>
          <w:rFonts w:ascii="Arial" w:hAnsi="Arial" w:cs="Arial"/>
        </w:rPr>
        <w:t xml:space="preserve">, de </w:t>
      </w:r>
      <w:r>
        <w:rPr>
          <w:rFonts w:ascii="Arial" w:hAnsi="Arial" w:cs="Arial"/>
        </w:rPr>
        <w:t>__</w:t>
      </w:r>
      <w:r w:rsidRPr="00096CAC">
        <w:rPr>
          <w:rFonts w:ascii="Arial" w:hAnsi="Arial" w:cs="Arial"/>
        </w:rPr>
        <w:t xml:space="preserve"> </w:t>
      </w:r>
      <w:proofErr w:type="spellStart"/>
      <w:r w:rsidRPr="00096CAC">
        <w:rPr>
          <w:rFonts w:ascii="Arial" w:hAnsi="Arial" w:cs="Arial"/>
        </w:rPr>
        <w:t>de</w:t>
      </w:r>
      <w:proofErr w:type="spellEnd"/>
      <w:r w:rsidRPr="00096CAC">
        <w:rPr>
          <w:rFonts w:ascii="Arial" w:hAnsi="Arial" w:cs="Arial"/>
        </w:rPr>
        <w:t xml:space="preserve"> </w:t>
      </w:r>
      <w:r>
        <w:rPr>
          <w:rFonts w:ascii="Arial" w:hAnsi="Arial" w:cs="Arial"/>
        </w:rPr>
        <w:t>_____</w:t>
      </w:r>
      <w:r w:rsidRPr="00096CAC">
        <w:rPr>
          <w:rFonts w:ascii="Arial" w:hAnsi="Arial" w:cs="Arial"/>
        </w:rPr>
        <w:t xml:space="preserve"> </w:t>
      </w:r>
      <w:proofErr w:type="spellStart"/>
      <w:r w:rsidRPr="00096CAC">
        <w:rPr>
          <w:rFonts w:ascii="Arial" w:hAnsi="Arial" w:cs="Arial"/>
        </w:rPr>
        <w:t>de</w:t>
      </w:r>
      <w:proofErr w:type="spellEnd"/>
      <w:r w:rsidRPr="00096CAC">
        <w:rPr>
          <w:rFonts w:ascii="Arial" w:hAnsi="Arial" w:cs="Arial"/>
        </w:rPr>
        <w:t xml:space="preserve"> 20</w:t>
      </w:r>
      <w:r>
        <w:rPr>
          <w:rFonts w:ascii="Arial" w:hAnsi="Arial" w:cs="Arial"/>
        </w:rPr>
        <w:t>__</w:t>
      </w:r>
      <w:r w:rsidRPr="00096CAC">
        <w:rPr>
          <w:rFonts w:ascii="Arial" w:hAnsi="Arial" w:cs="Arial"/>
        </w:rPr>
        <w:t xml:space="preserve">, otorgado ante </w:t>
      </w:r>
      <w:smartTag w:uri="urn:schemas-microsoft-com:office:smarttags" w:element="PersonName">
        <w:smartTagPr>
          <w:attr w:name="ProductID" w:val="la Notar￭a"/>
        </w:smartTagPr>
        <w:r w:rsidRPr="00096CAC">
          <w:rPr>
            <w:rFonts w:ascii="Arial" w:hAnsi="Arial" w:cs="Arial"/>
          </w:rPr>
          <w:t>la Notaría</w:t>
        </w:r>
      </w:smartTag>
      <w:r w:rsidRPr="00096CAC">
        <w:rPr>
          <w:rFonts w:ascii="Arial" w:hAnsi="Arial" w:cs="Arial"/>
        </w:rPr>
        <w:t xml:space="preserve"> de Fe Pública N° </w:t>
      </w:r>
      <w:r>
        <w:rPr>
          <w:rFonts w:ascii="Arial" w:hAnsi="Arial" w:cs="Arial"/>
        </w:rPr>
        <w:t>__</w:t>
      </w:r>
      <w:r w:rsidRPr="00096CAC">
        <w:rPr>
          <w:rFonts w:ascii="Arial" w:hAnsi="Arial" w:cs="Arial"/>
        </w:rPr>
        <w:t xml:space="preserve">, del Distrito Judicial de </w:t>
      </w:r>
      <w:r>
        <w:rPr>
          <w:rFonts w:ascii="Arial" w:hAnsi="Arial" w:cs="Arial"/>
        </w:rPr>
        <w:t>___________</w:t>
      </w:r>
      <w:r w:rsidRPr="00096CAC">
        <w:rPr>
          <w:rFonts w:ascii="Arial" w:hAnsi="Arial" w:cs="Arial"/>
        </w:rPr>
        <w:t xml:space="preserve">, a cargo de </w:t>
      </w:r>
      <w:r>
        <w:rPr>
          <w:rFonts w:ascii="Arial" w:hAnsi="Arial" w:cs="Arial"/>
        </w:rPr>
        <w:t>______________</w:t>
      </w:r>
      <w:r w:rsidRPr="00096CAC">
        <w:rPr>
          <w:rFonts w:ascii="Arial" w:hAnsi="Arial" w:cs="Arial"/>
        </w:rPr>
        <w:t xml:space="preserve">, que en adelante se denominará </w:t>
      </w:r>
      <w:r>
        <w:rPr>
          <w:rFonts w:ascii="Arial" w:hAnsi="Arial" w:cs="Arial"/>
        </w:rPr>
        <w:t>la</w:t>
      </w:r>
      <w:r w:rsidRPr="00096CAC">
        <w:rPr>
          <w:rFonts w:ascii="Arial" w:hAnsi="Arial" w:cs="Arial"/>
        </w:rPr>
        <w:t xml:space="preserve"> </w:t>
      </w:r>
      <w:r>
        <w:rPr>
          <w:rFonts w:ascii="Arial" w:hAnsi="Arial" w:cs="Arial"/>
          <w:b/>
        </w:rPr>
        <w:t>CONTRATADA</w:t>
      </w:r>
      <w:r w:rsidRPr="00096CAC">
        <w:rPr>
          <w:rFonts w:ascii="Arial" w:hAnsi="Arial" w:cs="Arial"/>
          <w:b/>
        </w:rPr>
        <w:t>.</w:t>
      </w:r>
    </w:p>
    <w:p w:rsidR="001D315C" w:rsidRPr="00914E2D" w:rsidRDefault="001D315C" w:rsidP="001D315C">
      <w:pPr>
        <w:spacing w:after="0"/>
        <w:ind w:left="705" w:hanging="705"/>
        <w:jc w:val="both"/>
        <w:rPr>
          <w:rFonts w:ascii="Arial" w:hAnsi="Arial" w:cs="Arial"/>
          <w:b/>
        </w:rPr>
      </w:pPr>
      <w:r w:rsidRPr="00914E2D">
        <w:rPr>
          <w:rFonts w:ascii="Arial" w:hAnsi="Arial" w:cs="Arial"/>
        </w:rPr>
        <w:t>1.3.</w:t>
      </w:r>
      <w:r w:rsidRPr="00914E2D">
        <w:rPr>
          <w:rFonts w:ascii="Arial" w:hAnsi="Arial" w:cs="Arial"/>
        </w:rPr>
        <w:tab/>
        <w:t>A los efectos del presente Contrato, las personas jurídicas identificadas en los numerales 1.1. y 1.2. anteriores, podrán denominarse en su conjunto como Partes y de manera individual como Parte.</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rPr>
      </w:pPr>
      <w:r w:rsidRPr="00914E2D">
        <w:rPr>
          <w:rFonts w:ascii="Arial" w:hAnsi="Arial" w:cs="Arial"/>
          <w:b/>
          <w:u w:val="single"/>
        </w:rPr>
        <w:t>SEGUNDA. (ANTECEDENTES)</w:t>
      </w:r>
      <w:r w:rsidRPr="00914E2D">
        <w:rPr>
          <w:rFonts w:ascii="Arial" w:hAnsi="Arial" w:cs="Arial"/>
          <w:b/>
        </w:rPr>
        <w:t>.</w:t>
      </w:r>
      <w:r w:rsidRPr="00914E2D">
        <w:rPr>
          <w:rFonts w:ascii="Arial" w:hAnsi="Arial" w:cs="Arial"/>
        </w:rPr>
        <w:t xml:space="preserve"> </w:t>
      </w:r>
    </w:p>
    <w:p w:rsidR="001D315C" w:rsidRPr="00914E2D" w:rsidRDefault="001D315C" w:rsidP="001D315C">
      <w:pPr>
        <w:spacing w:after="0"/>
        <w:ind w:left="705" w:hanging="705"/>
        <w:jc w:val="both"/>
        <w:rPr>
          <w:rFonts w:ascii="Arial" w:hAnsi="Arial" w:cs="Arial"/>
          <w:lang w:val="es-ES"/>
        </w:rPr>
      </w:pPr>
      <w:r w:rsidRPr="00914E2D">
        <w:rPr>
          <w:rFonts w:ascii="Arial" w:hAnsi="Arial" w:cs="Arial"/>
          <w:lang w:val="es-ES"/>
        </w:rPr>
        <w:t>2.1.</w:t>
      </w:r>
      <w:r w:rsidRPr="00914E2D">
        <w:rPr>
          <w:rFonts w:ascii="Arial" w:hAnsi="Arial" w:cs="Arial"/>
          <w:lang w:val="es-ES"/>
        </w:rPr>
        <w:tab/>
        <w:t xml:space="preserve">En cumplimiento del Reglamento de Administración de Bienes, Obras y Servicios – RABOS de la </w:t>
      </w:r>
      <w:r w:rsidRPr="00914E2D">
        <w:rPr>
          <w:rFonts w:ascii="Arial" w:hAnsi="Arial" w:cs="Arial"/>
          <w:b/>
          <w:bCs/>
          <w:lang w:val="es-ES"/>
        </w:rPr>
        <w:t>CSBP,</w:t>
      </w:r>
      <w:r w:rsidRPr="00914E2D">
        <w:rPr>
          <w:rFonts w:ascii="Arial" w:hAnsi="Arial" w:cs="Arial"/>
          <w:lang w:val="es-ES"/>
        </w:rPr>
        <w:t xml:space="preserve"> se ha llevado a cabo la </w:t>
      </w:r>
      <w:r>
        <w:rPr>
          <w:rFonts w:ascii="Arial" w:hAnsi="Arial" w:cs="Arial"/>
          <w:lang w:val="es-ES"/>
        </w:rPr>
        <w:t>Licitación</w:t>
      </w:r>
      <w:r w:rsidRPr="00914E2D">
        <w:rPr>
          <w:rFonts w:ascii="Arial" w:hAnsi="Arial" w:cs="Arial"/>
          <w:lang w:val="es-ES"/>
        </w:rPr>
        <w:t xml:space="preserve"> Pública N° </w:t>
      </w:r>
      <w:r>
        <w:rPr>
          <w:rFonts w:ascii="Arial" w:hAnsi="Arial" w:cs="Arial"/>
          <w:lang w:val="es-ES"/>
        </w:rPr>
        <w:t>___/2021</w:t>
      </w:r>
      <w:r w:rsidRPr="00914E2D">
        <w:rPr>
          <w:rFonts w:ascii="Arial" w:hAnsi="Arial" w:cs="Arial"/>
          <w:lang w:val="es-ES"/>
        </w:rPr>
        <w:t xml:space="preserve"> </w:t>
      </w:r>
      <w:r>
        <w:rPr>
          <w:rFonts w:ascii="Arial" w:hAnsi="Arial" w:cs="Arial"/>
          <w:lang w:val="es-ES"/>
        </w:rPr>
        <w:t xml:space="preserve">(______ Convocatoria), para la compra de </w:t>
      </w:r>
      <w:r w:rsidRPr="00476D86">
        <w:rPr>
          <w:rFonts w:ascii="Arial" w:hAnsi="Arial" w:cs="Arial"/>
          <w:b/>
          <w:lang w:val="es-ES"/>
        </w:rPr>
        <w:t xml:space="preserve">“Servicio de </w:t>
      </w:r>
      <w:r w:rsidRPr="00476D86">
        <w:rPr>
          <w:rFonts w:ascii="Arial" w:hAnsi="Arial" w:cs="Arial"/>
          <w:b/>
        </w:rPr>
        <w:t>G</w:t>
      </w:r>
      <w:r w:rsidRPr="00914E2D">
        <w:rPr>
          <w:rFonts w:ascii="Arial" w:hAnsi="Arial" w:cs="Arial"/>
          <w:b/>
        </w:rPr>
        <w:t>uardias de Seguridad</w:t>
      </w:r>
      <w:r w:rsidRPr="00914E2D">
        <w:rPr>
          <w:rFonts w:ascii="Arial" w:hAnsi="Arial" w:cs="Arial"/>
          <w:lang w:val="es-ES"/>
        </w:rPr>
        <w:t xml:space="preserve">” para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bCs/>
          <w:lang w:val="es-ES"/>
        </w:rPr>
        <w:t xml:space="preserve"> </w:t>
      </w:r>
    </w:p>
    <w:p w:rsidR="001D315C" w:rsidRPr="00914E2D" w:rsidRDefault="001D315C" w:rsidP="001D315C">
      <w:pPr>
        <w:spacing w:after="0"/>
        <w:ind w:left="705" w:hanging="705"/>
        <w:jc w:val="both"/>
        <w:rPr>
          <w:rFonts w:ascii="Arial" w:hAnsi="Arial" w:cs="Arial"/>
          <w:lang w:val="es-ES"/>
        </w:rPr>
      </w:pPr>
      <w:r w:rsidRPr="00914E2D">
        <w:rPr>
          <w:rFonts w:ascii="Arial" w:hAnsi="Arial" w:cs="Arial"/>
          <w:lang w:val="es-ES"/>
        </w:rPr>
        <w:t>2.2.</w:t>
      </w:r>
      <w:r w:rsidRPr="00914E2D">
        <w:rPr>
          <w:rFonts w:ascii="Arial" w:hAnsi="Arial" w:cs="Arial"/>
          <w:lang w:val="es-ES"/>
        </w:rPr>
        <w:tab/>
        <w:t xml:space="preserve">En fecha </w:t>
      </w:r>
      <w:r>
        <w:rPr>
          <w:rFonts w:ascii="Arial" w:hAnsi="Arial" w:cs="Arial"/>
          <w:lang w:val="es-ES"/>
        </w:rPr>
        <w:t>__</w:t>
      </w:r>
      <w:r w:rsidRPr="00914E2D">
        <w:rPr>
          <w:rFonts w:ascii="Arial" w:hAnsi="Arial" w:cs="Arial"/>
          <w:lang w:val="es-ES"/>
        </w:rPr>
        <w:t xml:space="preserve"> de </w:t>
      </w:r>
      <w:r>
        <w:rPr>
          <w:rFonts w:ascii="Arial" w:hAnsi="Arial" w:cs="Arial"/>
          <w:lang w:val="es-ES"/>
        </w:rPr>
        <w:t>____</w:t>
      </w:r>
      <w:r w:rsidRPr="00914E2D">
        <w:rPr>
          <w:rFonts w:ascii="Arial" w:hAnsi="Arial" w:cs="Arial"/>
          <w:lang w:val="es-ES"/>
        </w:rPr>
        <w:t xml:space="preserve"> </w:t>
      </w:r>
      <w:proofErr w:type="spellStart"/>
      <w:r w:rsidRPr="00914E2D">
        <w:rPr>
          <w:rFonts w:ascii="Arial" w:hAnsi="Arial" w:cs="Arial"/>
          <w:lang w:val="es-ES"/>
        </w:rPr>
        <w:t>de</w:t>
      </w:r>
      <w:proofErr w:type="spellEnd"/>
      <w:r w:rsidRPr="00914E2D">
        <w:rPr>
          <w:rFonts w:ascii="Arial" w:hAnsi="Arial" w:cs="Arial"/>
          <w:lang w:val="es-ES"/>
        </w:rPr>
        <w:t xml:space="preserve"> 20</w:t>
      </w:r>
      <w:r>
        <w:rPr>
          <w:rFonts w:ascii="Arial" w:hAnsi="Arial" w:cs="Arial"/>
          <w:lang w:val="es-ES"/>
        </w:rPr>
        <w:t>21</w:t>
      </w:r>
      <w:r w:rsidRPr="00914E2D">
        <w:rPr>
          <w:rFonts w:ascii="Arial" w:hAnsi="Arial" w:cs="Arial"/>
          <w:lang w:val="es-ES"/>
        </w:rPr>
        <w:t>, la Comisión de Calificación emitió el Informe de Calificación N° SC-COM.CAL-I-</w:t>
      </w:r>
      <w:r>
        <w:rPr>
          <w:rFonts w:ascii="Arial" w:hAnsi="Arial" w:cs="Arial"/>
          <w:lang w:val="es-ES"/>
        </w:rPr>
        <w:t>___</w:t>
      </w:r>
      <w:r w:rsidRPr="00914E2D">
        <w:rPr>
          <w:rFonts w:ascii="Arial" w:hAnsi="Arial" w:cs="Arial"/>
          <w:lang w:val="es-ES"/>
        </w:rPr>
        <w:t>-</w:t>
      </w:r>
      <w:r>
        <w:rPr>
          <w:rFonts w:ascii="Arial" w:hAnsi="Arial" w:cs="Arial"/>
          <w:lang w:val="es-ES"/>
        </w:rPr>
        <w:t>21</w:t>
      </w:r>
      <w:r w:rsidRPr="00914E2D">
        <w:rPr>
          <w:rFonts w:ascii="Arial" w:hAnsi="Arial" w:cs="Arial"/>
          <w:lang w:val="es-ES"/>
        </w:rPr>
        <w:t>.</w:t>
      </w:r>
    </w:p>
    <w:p w:rsidR="00B75EA2" w:rsidRDefault="001D315C" w:rsidP="00B75EA2">
      <w:pPr>
        <w:spacing w:after="0"/>
        <w:ind w:left="705" w:hanging="705"/>
        <w:jc w:val="both"/>
        <w:rPr>
          <w:rFonts w:ascii="Arial" w:hAnsi="Arial" w:cs="Arial"/>
        </w:rPr>
      </w:pPr>
      <w:r w:rsidRPr="00914E2D">
        <w:rPr>
          <w:rFonts w:ascii="Arial" w:hAnsi="Arial" w:cs="Arial"/>
          <w:lang w:val="es-ES"/>
        </w:rPr>
        <w:t>2.3.</w:t>
      </w:r>
      <w:r w:rsidRPr="00914E2D">
        <w:rPr>
          <w:rFonts w:ascii="Arial" w:hAnsi="Arial" w:cs="Arial"/>
          <w:lang w:val="es-ES"/>
        </w:rPr>
        <w:tab/>
        <w:t xml:space="preserve">Mediante Resolución Administrativa N° </w:t>
      </w:r>
      <w:r>
        <w:rPr>
          <w:rFonts w:ascii="Arial" w:hAnsi="Arial" w:cs="Arial"/>
          <w:lang w:val="es-ES"/>
        </w:rPr>
        <w:t>___</w:t>
      </w:r>
      <w:r w:rsidRPr="00914E2D">
        <w:rPr>
          <w:rFonts w:ascii="Arial" w:hAnsi="Arial" w:cs="Arial"/>
          <w:lang w:val="es-ES"/>
        </w:rPr>
        <w:t>/20</w:t>
      </w:r>
      <w:r>
        <w:rPr>
          <w:rFonts w:ascii="Arial" w:hAnsi="Arial" w:cs="Arial"/>
          <w:lang w:val="es-ES"/>
        </w:rPr>
        <w:t>21</w:t>
      </w:r>
      <w:r w:rsidRPr="00914E2D">
        <w:rPr>
          <w:rFonts w:ascii="Arial" w:hAnsi="Arial" w:cs="Arial"/>
          <w:lang w:val="es-ES"/>
        </w:rPr>
        <w:t xml:space="preserve">, de </w:t>
      </w:r>
      <w:r>
        <w:rPr>
          <w:rFonts w:ascii="Arial" w:hAnsi="Arial" w:cs="Arial"/>
          <w:lang w:val="es-ES"/>
        </w:rPr>
        <w:t>__</w:t>
      </w:r>
      <w:r w:rsidRPr="00914E2D">
        <w:rPr>
          <w:rFonts w:ascii="Arial" w:hAnsi="Arial" w:cs="Arial"/>
          <w:lang w:val="es-ES"/>
        </w:rPr>
        <w:t xml:space="preserve"> </w:t>
      </w:r>
      <w:proofErr w:type="spellStart"/>
      <w:r w:rsidRPr="00914E2D">
        <w:rPr>
          <w:rFonts w:ascii="Arial" w:hAnsi="Arial" w:cs="Arial"/>
          <w:lang w:val="es-ES"/>
        </w:rPr>
        <w:t>de</w:t>
      </w:r>
      <w:proofErr w:type="spellEnd"/>
      <w:r w:rsidRPr="00914E2D">
        <w:rPr>
          <w:rFonts w:ascii="Arial" w:hAnsi="Arial" w:cs="Arial"/>
          <w:lang w:val="es-ES"/>
        </w:rPr>
        <w:t xml:space="preserve"> </w:t>
      </w:r>
      <w:r>
        <w:rPr>
          <w:rFonts w:ascii="Arial" w:hAnsi="Arial" w:cs="Arial"/>
          <w:lang w:val="es-ES"/>
        </w:rPr>
        <w:t xml:space="preserve">____ </w:t>
      </w:r>
      <w:proofErr w:type="spellStart"/>
      <w:r w:rsidRPr="00914E2D">
        <w:rPr>
          <w:rFonts w:ascii="Arial" w:hAnsi="Arial" w:cs="Arial"/>
          <w:lang w:val="es-ES"/>
        </w:rPr>
        <w:t>de</w:t>
      </w:r>
      <w:proofErr w:type="spellEnd"/>
      <w:r w:rsidRPr="00914E2D">
        <w:rPr>
          <w:rFonts w:ascii="Arial" w:hAnsi="Arial" w:cs="Arial"/>
          <w:lang w:val="es-ES"/>
        </w:rPr>
        <w:t xml:space="preserve"> 20</w:t>
      </w:r>
      <w:r>
        <w:rPr>
          <w:rFonts w:ascii="Arial" w:hAnsi="Arial" w:cs="Arial"/>
          <w:lang w:val="es-ES"/>
        </w:rPr>
        <w:t>21</w:t>
      </w:r>
      <w:r w:rsidRPr="00914E2D">
        <w:rPr>
          <w:rFonts w:ascii="Arial" w:hAnsi="Arial" w:cs="Arial"/>
          <w:lang w:val="es-ES"/>
        </w:rPr>
        <w:t xml:space="preserve">, la ARPC del presente proceso de </w:t>
      </w:r>
      <w:r>
        <w:rPr>
          <w:rFonts w:ascii="Arial" w:hAnsi="Arial" w:cs="Arial"/>
          <w:lang w:val="es-ES"/>
        </w:rPr>
        <w:t>Licitación</w:t>
      </w:r>
      <w:r w:rsidRPr="00914E2D">
        <w:rPr>
          <w:rFonts w:ascii="Arial" w:hAnsi="Arial" w:cs="Arial"/>
          <w:lang w:val="es-ES"/>
        </w:rPr>
        <w:t xml:space="preserve"> Pública, adjudicó a favor de la </w:t>
      </w:r>
      <w:r w:rsidRPr="00914E2D">
        <w:rPr>
          <w:rFonts w:ascii="Arial" w:hAnsi="Arial" w:cs="Arial"/>
          <w:b/>
          <w:lang w:val="es-ES"/>
        </w:rPr>
        <w:t>CONTRATADA</w:t>
      </w:r>
      <w:r w:rsidRPr="00914E2D">
        <w:rPr>
          <w:rFonts w:ascii="Arial" w:hAnsi="Arial" w:cs="Arial"/>
          <w:lang w:val="es-ES"/>
        </w:rPr>
        <w:t xml:space="preserve"> </w:t>
      </w:r>
      <w:r>
        <w:rPr>
          <w:rFonts w:ascii="Arial" w:hAnsi="Arial" w:cs="Arial"/>
          <w:lang w:val="es-ES"/>
        </w:rPr>
        <w:t xml:space="preserve">la compra del </w:t>
      </w:r>
      <w:r w:rsidRPr="00476D86">
        <w:rPr>
          <w:rFonts w:ascii="Arial" w:hAnsi="Arial" w:cs="Arial"/>
          <w:b/>
          <w:lang w:val="es-ES"/>
        </w:rPr>
        <w:t xml:space="preserve">“Servicio de </w:t>
      </w:r>
      <w:r w:rsidRPr="00476D86">
        <w:rPr>
          <w:rFonts w:ascii="Arial" w:hAnsi="Arial" w:cs="Arial"/>
          <w:b/>
        </w:rPr>
        <w:t>G</w:t>
      </w:r>
      <w:r w:rsidRPr="00914E2D">
        <w:rPr>
          <w:rFonts w:ascii="Arial" w:hAnsi="Arial" w:cs="Arial"/>
          <w:b/>
        </w:rPr>
        <w:t>uardias de Seguridad</w:t>
      </w:r>
      <w:r w:rsidRPr="00914E2D">
        <w:rPr>
          <w:rFonts w:ascii="Arial" w:hAnsi="Arial" w:cs="Arial"/>
          <w:lang w:val="es-ES"/>
        </w:rPr>
        <w:t xml:space="preserve">” para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lang w:val="es-ES"/>
        </w:rPr>
        <w:t>,</w:t>
      </w:r>
      <w:r w:rsidRPr="00914E2D">
        <w:rPr>
          <w:rFonts w:ascii="Arial" w:hAnsi="Arial" w:cs="Arial"/>
          <w:b/>
          <w:lang w:val="es-ES"/>
        </w:rPr>
        <w:t xml:space="preserve"> </w:t>
      </w:r>
      <w:r w:rsidRPr="00914E2D">
        <w:rPr>
          <w:rFonts w:ascii="Arial" w:hAnsi="Arial" w:cs="Arial"/>
          <w:lang w:val="es-ES"/>
        </w:rPr>
        <w:t xml:space="preserve">por lo que, en atención a la instrucción de Administración Regional de </w:t>
      </w:r>
      <w:r>
        <w:rPr>
          <w:rFonts w:ascii="Arial" w:hAnsi="Arial" w:cs="Arial"/>
          <w:lang w:val="es-ES"/>
        </w:rPr>
        <w:t>__</w:t>
      </w:r>
      <w:r w:rsidRPr="00914E2D">
        <w:rPr>
          <w:rFonts w:ascii="Arial" w:hAnsi="Arial" w:cs="Arial"/>
          <w:lang w:val="es-ES"/>
        </w:rPr>
        <w:t xml:space="preserve"> </w:t>
      </w:r>
      <w:proofErr w:type="spellStart"/>
      <w:r w:rsidRPr="00914E2D">
        <w:rPr>
          <w:rFonts w:ascii="Arial" w:hAnsi="Arial" w:cs="Arial"/>
          <w:lang w:val="es-ES"/>
        </w:rPr>
        <w:t>de</w:t>
      </w:r>
      <w:proofErr w:type="spellEnd"/>
      <w:r w:rsidRPr="00914E2D">
        <w:rPr>
          <w:rFonts w:ascii="Arial" w:hAnsi="Arial" w:cs="Arial"/>
          <w:lang w:val="es-ES"/>
        </w:rPr>
        <w:t xml:space="preserve"> </w:t>
      </w:r>
      <w:r>
        <w:rPr>
          <w:rFonts w:ascii="Arial" w:hAnsi="Arial" w:cs="Arial"/>
          <w:lang w:val="es-ES"/>
        </w:rPr>
        <w:t>____</w:t>
      </w:r>
      <w:r w:rsidRPr="00914E2D">
        <w:rPr>
          <w:rFonts w:ascii="Arial" w:hAnsi="Arial" w:cs="Arial"/>
          <w:lang w:val="es-ES"/>
        </w:rPr>
        <w:t xml:space="preserve"> </w:t>
      </w:r>
      <w:proofErr w:type="spellStart"/>
      <w:r w:rsidRPr="00914E2D">
        <w:rPr>
          <w:rFonts w:ascii="Arial" w:hAnsi="Arial" w:cs="Arial"/>
          <w:lang w:val="es-ES"/>
        </w:rPr>
        <w:t>de</w:t>
      </w:r>
      <w:proofErr w:type="spellEnd"/>
      <w:r w:rsidRPr="00914E2D">
        <w:rPr>
          <w:rFonts w:ascii="Arial" w:hAnsi="Arial" w:cs="Arial"/>
          <w:lang w:val="es-ES"/>
        </w:rPr>
        <w:t xml:space="preserve"> 20</w:t>
      </w:r>
      <w:r>
        <w:rPr>
          <w:rFonts w:ascii="Arial" w:hAnsi="Arial" w:cs="Arial"/>
          <w:lang w:val="es-ES"/>
        </w:rPr>
        <w:t>21</w:t>
      </w:r>
      <w:r w:rsidRPr="00914E2D">
        <w:rPr>
          <w:rFonts w:ascii="Arial" w:hAnsi="Arial" w:cs="Arial"/>
          <w:lang w:val="es-ES"/>
        </w:rPr>
        <w:t xml:space="preserve">, registrada mediante Hoja de Ruta No. </w:t>
      </w:r>
      <w:r>
        <w:rPr>
          <w:rFonts w:ascii="Arial" w:hAnsi="Arial" w:cs="Arial"/>
          <w:lang w:val="es-ES"/>
        </w:rPr>
        <w:t>____</w:t>
      </w:r>
      <w:r w:rsidRPr="00914E2D">
        <w:rPr>
          <w:rFonts w:ascii="Arial" w:hAnsi="Arial" w:cs="Arial"/>
          <w:lang w:val="es-ES"/>
        </w:rPr>
        <w:t>, se procede a elaborar el presente Contrato bajo el tenor de las siguientes cláusulas y condiciones.</w:t>
      </w:r>
    </w:p>
    <w:p w:rsidR="00B75EA2" w:rsidRPr="00B75EA2" w:rsidRDefault="00B75EA2" w:rsidP="00B75EA2">
      <w:pPr>
        <w:spacing w:after="0"/>
        <w:ind w:left="705" w:hanging="705"/>
        <w:jc w:val="both"/>
        <w:rPr>
          <w:rFonts w:ascii="Arial" w:hAnsi="Arial" w:cs="Arial"/>
          <w:sz w:val="10"/>
          <w:szCs w:val="10"/>
        </w:rPr>
      </w:pPr>
    </w:p>
    <w:p w:rsidR="001D315C" w:rsidRPr="00914E2D" w:rsidRDefault="001D315C" w:rsidP="001D315C">
      <w:pPr>
        <w:spacing w:after="0"/>
        <w:jc w:val="both"/>
        <w:rPr>
          <w:rFonts w:ascii="Arial" w:hAnsi="Arial" w:cs="Arial"/>
        </w:rPr>
      </w:pPr>
      <w:r w:rsidRPr="00914E2D">
        <w:rPr>
          <w:rFonts w:ascii="Arial" w:hAnsi="Arial" w:cs="Arial"/>
          <w:b/>
          <w:u w:val="single"/>
        </w:rPr>
        <w:t>TERCERA. (OBJETO)</w:t>
      </w:r>
      <w:r w:rsidRPr="00914E2D">
        <w:rPr>
          <w:rFonts w:ascii="Arial" w:hAnsi="Arial" w:cs="Arial"/>
          <w:b/>
        </w:rPr>
        <w:t>.</w:t>
      </w:r>
      <w:r w:rsidRPr="00914E2D">
        <w:rPr>
          <w:rFonts w:ascii="Arial" w:hAnsi="Arial" w:cs="Arial"/>
        </w:rPr>
        <w:t xml:space="preserve"> </w:t>
      </w:r>
    </w:p>
    <w:p w:rsidR="001D315C" w:rsidRPr="00914E2D" w:rsidRDefault="001D315C" w:rsidP="001D315C">
      <w:pPr>
        <w:spacing w:after="0"/>
        <w:ind w:right="224"/>
        <w:jc w:val="both"/>
        <w:rPr>
          <w:rFonts w:ascii="Arial" w:hAnsi="Arial" w:cs="Arial"/>
          <w:b/>
          <w:u w:val="single"/>
        </w:rPr>
      </w:pPr>
      <w:r w:rsidRPr="00914E2D">
        <w:rPr>
          <w:rFonts w:ascii="Arial" w:hAnsi="Arial" w:cs="Arial"/>
        </w:rPr>
        <w:t xml:space="preserve">El objeto del presente Contrato es establecer los términos y condiciones a que se sujetará </w:t>
      </w:r>
      <w:r>
        <w:rPr>
          <w:rFonts w:ascii="Arial" w:hAnsi="Arial" w:cs="Arial"/>
          <w:lang w:val="es-ES"/>
        </w:rPr>
        <w:t xml:space="preserve">la compra del </w:t>
      </w:r>
      <w:r w:rsidRPr="00476D86">
        <w:rPr>
          <w:rFonts w:ascii="Arial" w:hAnsi="Arial" w:cs="Arial"/>
          <w:b/>
          <w:lang w:val="es-ES"/>
        </w:rPr>
        <w:t xml:space="preserve">“Servicio de </w:t>
      </w:r>
      <w:r w:rsidRPr="00476D86">
        <w:rPr>
          <w:rFonts w:ascii="Arial" w:hAnsi="Arial" w:cs="Arial"/>
          <w:b/>
        </w:rPr>
        <w:t>G</w:t>
      </w:r>
      <w:r w:rsidRPr="00914E2D">
        <w:rPr>
          <w:rFonts w:ascii="Arial" w:hAnsi="Arial" w:cs="Arial"/>
          <w:b/>
        </w:rPr>
        <w:t>uardias de Seguridad</w:t>
      </w:r>
      <w:r w:rsidRPr="00914E2D">
        <w:rPr>
          <w:rFonts w:ascii="Arial" w:hAnsi="Arial" w:cs="Arial"/>
          <w:lang w:val="es-ES"/>
        </w:rPr>
        <w:t xml:space="preserve">” para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rPr>
        <w:t>, en adelante el “Servicio”, de acuerdo a las condiciones establecidas en las siguientes cláusulas.</w:t>
      </w:r>
    </w:p>
    <w:p w:rsidR="001D315C" w:rsidRPr="001D315C" w:rsidRDefault="001D315C" w:rsidP="001D315C">
      <w:pPr>
        <w:spacing w:after="0"/>
        <w:ind w:right="56"/>
        <w:jc w:val="both"/>
        <w:rPr>
          <w:rFonts w:ascii="Arial" w:hAnsi="Arial" w:cs="Arial"/>
          <w:b/>
          <w:sz w:val="10"/>
          <w:szCs w:val="10"/>
          <w:u w:val="single"/>
        </w:rPr>
      </w:pPr>
    </w:p>
    <w:p w:rsidR="001D315C" w:rsidRPr="00914E2D" w:rsidRDefault="001D315C" w:rsidP="001D315C">
      <w:pPr>
        <w:spacing w:after="0"/>
        <w:ind w:right="56"/>
        <w:jc w:val="both"/>
        <w:rPr>
          <w:rFonts w:ascii="Arial" w:hAnsi="Arial" w:cs="Arial"/>
        </w:rPr>
      </w:pPr>
      <w:r w:rsidRPr="00914E2D">
        <w:rPr>
          <w:rFonts w:ascii="Arial" w:hAnsi="Arial" w:cs="Arial"/>
          <w:b/>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914E2D">
            <w:rPr>
              <w:rFonts w:ascii="Arial" w:hAnsi="Arial" w:cs="Arial"/>
              <w:b/>
              <w:u w:val="single"/>
            </w:rPr>
            <w:t>LA PRESTACION</w:t>
          </w:r>
        </w:smartTag>
        <w:r w:rsidRPr="00914E2D">
          <w:rPr>
            <w:rFonts w:ascii="Arial" w:hAnsi="Arial" w:cs="Arial"/>
            <w:b/>
            <w:u w:val="single"/>
          </w:rPr>
          <w:t xml:space="preserve"> DEL</w:t>
        </w:r>
      </w:smartTag>
      <w:r w:rsidRPr="00914E2D">
        <w:rPr>
          <w:rFonts w:ascii="Arial" w:hAnsi="Arial" w:cs="Arial"/>
          <w:b/>
          <w:u w:val="single"/>
        </w:rPr>
        <w:t xml:space="preserve"> SERVICIO)</w:t>
      </w:r>
      <w:r w:rsidRPr="00914E2D">
        <w:rPr>
          <w:rFonts w:ascii="Arial" w:hAnsi="Arial" w:cs="Arial"/>
          <w:b/>
        </w:rPr>
        <w:t>.</w:t>
      </w:r>
      <w:r w:rsidRPr="00914E2D">
        <w:rPr>
          <w:rFonts w:ascii="Arial" w:hAnsi="Arial" w:cs="Arial"/>
        </w:rPr>
        <w:t xml:space="preserve">        </w:t>
      </w:r>
    </w:p>
    <w:p w:rsidR="001D315C" w:rsidRPr="00914E2D" w:rsidRDefault="001D315C" w:rsidP="001D315C">
      <w:pPr>
        <w:spacing w:after="0"/>
        <w:jc w:val="both"/>
        <w:rPr>
          <w:rFonts w:ascii="Arial" w:hAnsi="Arial" w:cs="Arial"/>
        </w:rPr>
      </w:pPr>
      <w:r w:rsidRPr="00914E2D">
        <w:rPr>
          <w:rFonts w:ascii="Arial" w:hAnsi="Arial" w:cs="Arial"/>
        </w:rPr>
        <w:lastRenderedPageBreak/>
        <w:t xml:space="preserve">Las condiciones y características que deberá cumplir la </w:t>
      </w:r>
      <w:r w:rsidRPr="00914E2D">
        <w:rPr>
          <w:rFonts w:ascii="Arial" w:hAnsi="Arial" w:cs="Arial"/>
          <w:b/>
        </w:rPr>
        <w:t>CONTRATADA</w:t>
      </w:r>
      <w:r w:rsidRPr="00914E2D">
        <w:rPr>
          <w:rFonts w:ascii="Arial" w:hAnsi="Arial" w:cs="Arial"/>
        </w:rPr>
        <w:t xml:space="preserve"> en la prestación del Servicio, se encuentran debidamente detalladas en las especificaciones técnicas, que forman parte del Pliego Específico de Condiciones y del presente Contrato, las cuales deberán ser cumplidas a cabalidad. </w:t>
      </w:r>
    </w:p>
    <w:p w:rsidR="001D315C" w:rsidRPr="00B75EA2" w:rsidRDefault="001D315C" w:rsidP="00B75EA2">
      <w:pPr>
        <w:spacing w:after="0"/>
        <w:jc w:val="both"/>
        <w:rPr>
          <w:rFonts w:ascii="Arial" w:hAnsi="Arial" w:cs="Arial"/>
          <w:b/>
          <w:u w:val="single"/>
        </w:rPr>
      </w:pPr>
      <w:r w:rsidRPr="00B75EA2">
        <w:rPr>
          <w:rFonts w:ascii="Arial" w:hAnsi="Arial" w:cs="Arial"/>
          <w:b/>
          <w:u w:val="single"/>
        </w:rPr>
        <w:t>QUINTA. (PRECIO Y FORMA DE PAGO).</w:t>
      </w:r>
    </w:p>
    <w:p w:rsidR="001D315C" w:rsidRPr="00914E2D" w:rsidRDefault="001D315C" w:rsidP="001D315C">
      <w:pPr>
        <w:tabs>
          <w:tab w:val="right" w:pos="3544"/>
          <w:tab w:val="right" w:pos="5387"/>
          <w:tab w:val="right" w:pos="7088"/>
        </w:tabs>
        <w:spacing w:after="0"/>
        <w:jc w:val="both"/>
        <w:rPr>
          <w:rFonts w:ascii="Arial" w:hAnsi="Arial" w:cs="Arial"/>
        </w:rPr>
      </w:pPr>
      <w:r w:rsidRPr="00914E2D">
        <w:rPr>
          <w:rFonts w:ascii="Arial" w:hAnsi="Arial" w:cs="Arial"/>
        </w:rPr>
        <w:t xml:space="preserve">La </w:t>
      </w:r>
      <w:r w:rsidRPr="00914E2D">
        <w:rPr>
          <w:rFonts w:ascii="Arial" w:hAnsi="Arial" w:cs="Arial"/>
          <w:b/>
        </w:rPr>
        <w:t xml:space="preserve">CSBP </w:t>
      </w:r>
      <w:r w:rsidRPr="00914E2D">
        <w:rPr>
          <w:rFonts w:ascii="Arial" w:hAnsi="Arial" w:cs="Arial"/>
        </w:rPr>
        <w:t>por los servicios prestados cancelará un importe mensual de</w:t>
      </w:r>
      <w:r w:rsidRPr="00914E2D">
        <w:rPr>
          <w:rFonts w:ascii="Arial" w:hAnsi="Arial" w:cs="Arial"/>
          <w:b/>
        </w:rPr>
        <w:t xml:space="preserve"> Bs </w:t>
      </w:r>
      <w:r>
        <w:rPr>
          <w:rFonts w:ascii="Arial" w:hAnsi="Arial" w:cs="Arial"/>
          <w:b/>
        </w:rPr>
        <w:t>_____.-</w:t>
      </w:r>
      <w:r w:rsidRPr="00914E2D">
        <w:rPr>
          <w:rFonts w:ascii="Arial" w:hAnsi="Arial" w:cs="Arial"/>
          <w:b/>
        </w:rPr>
        <w:t xml:space="preserve"> (</w:t>
      </w:r>
      <w:r>
        <w:rPr>
          <w:rFonts w:ascii="Arial" w:hAnsi="Arial" w:cs="Arial"/>
          <w:b/>
        </w:rPr>
        <w:t>________</w:t>
      </w:r>
      <w:r w:rsidRPr="00914E2D">
        <w:rPr>
          <w:rFonts w:ascii="Arial" w:hAnsi="Arial" w:cs="Arial"/>
          <w:b/>
        </w:rPr>
        <w:t xml:space="preserve"> 00/100 Bolivianos)</w:t>
      </w:r>
      <w:r w:rsidRPr="00914E2D">
        <w:rPr>
          <w:rFonts w:ascii="Arial" w:hAnsi="Arial" w:cs="Arial"/>
        </w:rPr>
        <w:t xml:space="preserve">, </w:t>
      </w:r>
      <w:r>
        <w:rPr>
          <w:rFonts w:ascii="Arial" w:hAnsi="Arial" w:cs="Arial"/>
        </w:rPr>
        <w:t xml:space="preserve">por 13 (trece) guardias de seguridad, </w:t>
      </w:r>
      <w:r w:rsidRPr="00914E2D">
        <w:rPr>
          <w:rFonts w:ascii="Arial" w:hAnsi="Arial" w:cs="Arial"/>
        </w:rPr>
        <w:t xml:space="preserve">para lo cual la </w:t>
      </w:r>
      <w:r w:rsidRPr="00914E2D">
        <w:rPr>
          <w:rFonts w:ascii="Arial" w:hAnsi="Arial" w:cs="Arial"/>
          <w:b/>
        </w:rPr>
        <w:t>CONTRATADA</w:t>
      </w:r>
      <w:r w:rsidRPr="00914E2D">
        <w:rPr>
          <w:rFonts w:ascii="Arial" w:hAnsi="Arial" w:cs="Arial"/>
        </w:rPr>
        <w:t xml:space="preserve"> deberá presentar mensualmente dos (02) solicitudes de pago, cada una acompañada de la correspondiente factura. La primera solicitud debe ser entregada en las oficinas administrativas de la </w:t>
      </w:r>
      <w:r w:rsidRPr="005725A8">
        <w:rPr>
          <w:rFonts w:ascii="Arial" w:hAnsi="Arial" w:cs="Arial"/>
          <w:b/>
        </w:rPr>
        <w:t>CSBP</w:t>
      </w:r>
      <w:r w:rsidRPr="00914E2D">
        <w:rPr>
          <w:rFonts w:ascii="Arial" w:hAnsi="Arial" w:cs="Arial"/>
        </w:rPr>
        <w:t xml:space="preserve"> por el costo de Servicio de </w:t>
      </w:r>
      <w:r>
        <w:rPr>
          <w:rFonts w:ascii="Arial" w:hAnsi="Arial" w:cs="Arial"/>
        </w:rPr>
        <w:t>ocho</w:t>
      </w:r>
      <w:r w:rsidRPr="00914E2D">
        <w:rPr>
          <w:rFonts w:ascii="Arial" w:hAnsi="Arial" w:cs="Arial"/>
        </w:rPr>
        <w:t xml:space="preserve"> (0</w:t>
      </w:r>
      <w:r>
        <w:rPr>
          <w:rFonts w:ascii="Arial" w:hAnsi="Arial" w:cs="Arial"/>
        </w:rPr>
        <w:t>8</w:t>
      </w:r>
      <w:r w:rsidRPr="00914E2D">
        <w:rPr>
          <w:rFonts w:ascii="Arial" w:hAnsi="Arial" w:cs="Arial"/>
        </w:rPr>
        <w:t xml:space="preserve">) guardias de seguridad. La segunda solicitud debe ser entregada en la Clínica de la </w:t>
      </w:r>
      <w:r w:rsidRPr="005725A8">
        <w:rPr>
          <w:rFonts w:ascii="Arial" w:hAnsi="Arial" w:cs="Arial"/>
          <w:b/>
        </w:rPr>
        <w:t>CSBP</w:t>
      </w:r>
      <w:r w:rsidRPr="00914E2D">
        <w:rPr>
          <w:rFonts w:ascii="Arial" w:hAnsi="Arial" w:cs="Arial"/>
        </w:rPr>
        <w:t>, por el costo del Servicio de cinco (05) guardias de seguridad.</w:t>
      </w:r>
    </w:p>
    <w:p w:rsidR="001D315C" w:rsidRPr="00914E2D" w:rsidRDefault="001D315C" w:rsidP="001D315C">
      <w:pPr>
        <w:spacing w:after="0"/>
        <w:jc w:val="both"/>
        <w:rPr>
          <w:rFonts w:ascii="Arial" w:hAnsi="Arial" w:cs="Arial"/>
        </w:rPr>
      </w:pPr>
      <w:r w:rsidRPr="00914E2D">
        <w:rPr>
          <w:rFonts w:ascii="Arial" w:hAnsi="Arial" w:cs="Arial"/>
        </w:rPr>
        <w:t xml:space="preserve">El pago se efectuará mediante cheque a nombre de la </w:t>
      </w:r>
      <w:r w:rsidRPr="00914E2D">
        <w:rPr>
          <w:rFonts w:ascii="Arial" w:hAnsi="Arial" w:cs="Arial"/>
          <w:b/>
        </w:rPr>
        <w:t>CONTRATADA</w:t>
      </w:r>
      <w:r w:rsidRPr="00914E2D">
        <w:rPr>
          <w:rFonts w:ascii="Arial" w:hAnsi="Arial" w:cs="Arial"/>
        </w:rPr>
        <w:t xml:space="preserve">. </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b/>
        </w:rPr>
      </w:pPr>
      <w:r w:rsidRPr="00914E2D">
        <w:rPr>
          <w:rFonts w:ascii="Arial" w:hAnsi="Arial" w:cs="Arial"/>
          <w:b/>
          <w:u w:val="single"/>
        </w:rPr>
        <w:t>SEXTA. (VIGENCIA)</w:t>
      </w:r>
      <w:r>
        <w:rPr>
          <w:rFonts w:ascii="Arial" w:hAnsi="Arial" w:cs="Arial"/>
          <w:b/>
        </w:rPr>
        <w:t>.</w:t>
      </w:r>
    </w:p>
    <w:p w:rsidR="001D315C" w:rsidRPr="00914E2D" w:rsidRDefault="001D315C" w:rsidP="001D315C">
      <w:pPr>
        <w:spacing w:after="0"/>
        <w:jc w:val="both"/>
        <w:rPr>
          <w:rFonts w:ascii="Arial" w:hAnsi="Arial" w:cs="Arial"/>
        </w:rPr>
      </w:pPr>
      <w:r w:rsidRPr="00914E2D">
        <w:rPr>
          <w:rFonts w:ascii="Arial" w:hAnsi="Arial" w:cs="Arial"/>
        </w:rPr>
        <w:t xml:space="preserve">El presente Contrato tendrá una vigencia de </w:t>
      </w:r>
      <w:r w:rsidRPr="00914E2D">
        <w:rPr>
          <w:rFonts w:ascii="Arial" w:hAnsi="Arial" w:cs="Arial"/>
          <w:b/>
        </w:rPr>
        <w:t>UN (01) AÑO,</w:t>
      </w:r>
      <w:r w:rsidRPr="00914E2D">
        <w:rPr>
          <w:rFonts w:ascii="Arial" w:hAnsi="Arial" w:cs="Arial"/>
        </w:rPr>
        <w:t xml:space="preserve"> plazo que se computará a partir del </w:t>
      </w:r>
      <w:r>
        <w:rPr>
          <w:rFonts w:ascii="Arial" w:hAnsi="Arial" w:cs="Arial"/>
        </w:rPr>
        <w:t>__</w:t>
      </w:r>
      <w:r w:rsidRPr="00914E2D">
        <w:rPr>
          <w:rFonts w:ascii="Arial" w:hAnsi="Arial" w:cs="Arial"/>
        </w:rPr>
        <w:t xml:space="preserve"> de </w:t>
      </w:r>
      <w:r>
        <w:rPr>
          <w:rFonts w:ascii="Arial" w:hAnsi="Arial" w:cs="Arial"/>
        </w:rPr>
        <w:t>____</w:t>
      </w:r>
      <w:r w:rsidRPr="00914E2D">
        <w:rPr>
          <w:rFonts w:ascii="Arial" w:hAnsi="Arial" w:cs="Arial"/>
        </w:rPr>
        <w:t xml:space="preserve"> </w:t>
      </w:r>
      <w:proofErr w:type="spellStart"/>
      <w:r w:rsidRPr="00914E2D">
        <w:rPr>
          <w:rFonts w:ascii="Arial" w:hAnsi="Arial" w:cs="Arial"/>
        </w:rPr>
        <w:t>de</w:t>
      </w:r>
      <w:proofErr w:type="spellEnd"/>
      <w:r w:rsidRPr="00914E2D">
        <w:rPr>
          <w:rFonts w:ascii="Arial" w:hAnsi="Arial" w:cs="Arial"/>
        </w:rPr>
        <w:t xml:space="preserve"> 20</w:t>
      </w:r>
      <w:r>
        <w:rPr>
          <w:rFonts w:ascii="Arial" w:hAnsi="Arial" w:cs="Arial"/>
        </w:rPr>
        <w:t>21</w:t>
      </w:r>
      <w:r w:rsidRPr="00914E2D">
        <w:rPr>
          <w:rFonts w:ascii="Arial" w:hAnsi="Arial" w:cs="Arial"/>
        </w:rPr>
        <w:t xml:space="preserve">, por lo que se extenderá hasta el </w:t>
      </w:r>
      <w:r>
        <w:rPr>
          <w:rFonts w:ascii="Arial" w:hAnsi="Arial" w:cs="Arial"/>
        </w:rPr>
        <w:t>__</w:t>
      </w:r>
      <w:r w:rsidRPr="00914E2D">
        <w:rPr>
          <w:rFonts w:ascii="Arial" w:hAnsi="Arial" w:cs="Arial"/>
        </w:rPr>
        <w:t xml:space="preserve"> de </w:t>
      </w:r>
      <w:r>
        <w:rPr>
          <w:rFonts w:ascii="Arial" w:hAnsi="Arial" w:cs="Arial"/>
        </w:rPr>
        <w:t>_____</w:t>
      </w:r>
      <w:r w:rsidRPr="00914E2D">
        <w:rPr>
          <w:rFonts w:ascii="Arial" w:hAnsi="Arial" w:cs="Arial"/>
        </w:rPr>
        <w:t xml:space="preserve"> </w:t>
      </w:r>
      <w:proofErr w:type="spellStart"/>
      <w:r w:rsidRPr="00914E2D">
        <w:rPr>
          <w:rFonts w:ascii="Arial" w:hAnsi="Arial" w:cs="Arial"/>
        </w:rPr>
        <w:t>de</w:t>
      </w:r>
      <w:proofErr w:type="spellEnd"/>
      <w:r w:rsidRPr="00914E2D">
        <w:rPr>
          <w:rFonts w:ascii="Arial" w:hAnsi="Arial" w:cs="Arial"/>
        </w:rPr>
        <w:t xml:space="preserve"> 20</w:t>
      </w:r>
      <w:r>
        <w:rPr>
          <w:rFonts w:ascii="Arial" w:hAnsi="Arial" w:cs="Arial"/>
        </w:rPr>
        <w:t>22</w:t>
      </w:r>
      <w:r w:rsidRPr="00914E2D">
        <w:rPr>
          <w:rFonts w:ascii="Arial" w:hAnsi="Arial" w:cs="Arial"/>
        </w:rPr>
        <w:t>, no existiendo tácita reconducción. Sin embargo, las Partes, previo acuerdo y en atención a los antecedentes del Servicio prestado, podrán renovar el presente Contrato al término del mismo.</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b/>
        </w:rPr>
      </w:pPr>
      <w:r w:rsidRPr="00914E2D">
        <w:rPr>
          <w:rFonts w:ascii="Arial" w:hAnsi="Arial" w:cs="Arial"/>
          <w:b/>
          <w:u w:val="single"/>
        </w:rPr>
        <w:t>SEPTIMA. (COORDINACION)</w:t>
      </w:r>
      <w:r w:rsidRPr="00914E2D">
        <w:rPr>
          <w:rFonts w:ascii="Arial" w:hAnsi="Arial" w:cs="Arial"/>
          <w:b/>
        </w:rPr>
        <w:t>.</w:t>
      </w:r>
    </w:p>
    <w:p w:rsidR="001D315C" w:rsidRPr="00914E2D" w:rsidRDefault="001D315C" w:rsidP="001D315C">
      <w:pPr>
        <w:spacing w:after="0"/>
        <w:jc w:val="both"/>
        <w:rPr>
          <w:rFonts w:ascii="Arial" w:hAnsi="Arial" w:cs="Arial"/>
        </w:rPr>
      </w:pPr>
      <w:r w:rsidRPr="00914E2D">
        <w:rPr>
          <w:rFonts w:ascii="Arial" w:hAnsi="Arial" w:cs="Arial"/>
        </w:rPr>
        <w:t xml:space="preserve">La </w:t>
      </w:r>
      <w:r w:rsidRPr="00914E2D">
        <w:rPr>
          <w:rFonts w:ascii="Arial" w:hAnsi="Arial" w:cs="Arial"/>
          <w:b/>
        </w:rPr>
        <w:t>CONTRATADA</w:t>
      </w:r>
      <w:r w:rsidRPr="00914E2D">
        <w:rPr>
          <w:rFonts w:ascii="Arial" w:hAnsi="Arial" w:cs="Arial"/>
        </w:rPr>
        <w:t>, a través de su representante legal, se compromete a coordinar y absolver consultas y observaciones relacionadas a la ejecución del presente Contrato.</w:t>
      </w:r>
      <w:r w:rsidRPr="00914E2D">
        <w:rPr>
          <w:rFonts w:ascii="Arial" w:hAnsi="Arial" w:cs="Arial"/>
          <w:b/>
        </w:rPr>
        <w:t xml:space="preserve"> </w:t>
      </w:r>
      <w:r w:rsidRPr="00914E2D">
        <w:rPr>
          <w:rFonts w:ascii="Arial" w:hAnsi="Arial" w:cs="Arial"/>
        </w:rPr>
        <w:t xml:space="preserve">Para el efecto, se realizarán las reuniones de coordinación que se consideren convenientes a criterio de la </w:t>
      </w:r>
      <w:r w:rsidRPr="00914E2D">
        <w:rPr>
          <w:rFonts w:ascii="Arial" w:hAnsi="Arial" w:cs="Arial"/>
          <w:b/>
        </w:rPr>
        <w:t>CSBP</w:t>
      </w:r>
      <w:r w:rsidRPr="00914E2D">
        <w:rPr>
          <w:rFonts w:ascii="Arial" w:hAnsi="Arial" w:cs="Arial"/>
        </w:rPr>
        <w:t xml:space="preserve">, en la que participarán además del representante legal de la </w:t>
      </w:r>
      <w:r w:rsidRPr="00914E2D">
        <w:rPr>
          <w:rFonts w:ascii="Arial" w:hAnsi="Arial" w:cs="Arial"/>
          <w:b/>
        </w:rPr>
        <w:t xml:space="preserve">CONTRATADA </w:t>
      </w:r>
      <w:r w:rsidRPr="00914E2D">
        <w:rPr>
          <w:rFonts w:ascii="Arial" w:hAnsi="Arial" w:cs="Arial"/>
        </w:rPr>
        <w:t xml:space="preserve">y de la </w:t>
      </w:r>
      <w:r w:rsidRPr="00914E2D">
        <w:rPr>
          <w:rFonts w:ascii="Arial" w:hAnsi="Arial" w:cs="Arial"/>
          <w:b/>
        </w:rPr>
        <w:t>CSBP,</w:t>
      </w:r>
      <w:r w:rsidRPr="00914E2D">
        <w:rPr>
          <w:rFonts w:ascii="Arial" w:hAnsi="Arial" w:cs="Arial"/>
        </w:rPr>
        <w:t xml:space="preserve"> el personal que las Partes consideren pertinente. </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rPr>
      </w:pPr>
      <w:r w:rsidRPr="00914E2D">
        <w:rPr>
          <w:rFonts w:ascii="Arial" w:hAnsi="Arial" w:cs="Arial"/>
          <w:b/>
          <w:u w:val="single"/>
        </w:rPr>
        <w:t>OCTAVA. (RESPONSABILIDADES)</w:t>
      </w:r>
      <w:r w:rsidRPr="00914E2D">
        <w:rPr>
          <w:rFonts w:ascii="Arial" w:hAnsi="Arial" w:cs="Arial"/>
          <w:b/>
        </w:rPr>
        <w:t>.</w:t>
      </w:r>
    </w:p>
    <w:p w:rsidR="001D315C" w:rsidRPr="00914E2D" w:rsidRDefault="001D315C" w:rsidP="001D315C">
      <w:pPr>
        <w:spacing w:after="0"/>
        <w:ind w:left="705" w:hanging="705"/>
        <w:jc w:val="both"/>
        <w:rPr>
          <w:rFonts w:ascii="Arial" w:hAnsi="Arial" w:cs="Arial"/>
        </w:rPr>
      </w:pPr>
      <w:r w:rsidRPr="00914E2D">
        <w:rPr>
          <w:rFonts w:ascii="Arial" w:hAnsi="Arial" w:cs="Arial"/>
        </w:rPr>
        <w:t>8.1.</w:t>
      </w:r>
      <w:r w:rsidRPr="00914E2D">
        <w:rPr>
          <w:rFonts w:ascii="Arial" w:hAnsi="Arial" w:cs="Arial"/>
        </w:rPr>
        <w:tab/>
        <w:t xml:space="preserve">La </w:t>
      </w:r>
      <w:r w:rsidRPr="00914E2D">
        <w:rPr>
          <w:rFonts w:ascii="Arial" w:hAnsi="Arial" w:cs="Arial"/>
          <w:b/>
        </w:rPr>
        <w:t>CSBP</w:t>
      </w:r>
      <w:r w:rsidRPr="00914E2D">
        <w:rPr>
          <w:rFonts w:ascii="Arial" w:hAnsi="Arial" w:cs="Arial"/>
        </w:rPr>
        <w:t xml:space="preserve"> ha adjudicado la presente compra en favor de la </w:t>
      </w:r>
      <w:r w:rsidRPr="00914E2D">
        <w:rPr>
          <w:rFonts w:ascii="Arial" w:hAnsi="Arial" w:cs="Arial"/>
          <w:b/>
        </w:rPr>
        <w:t>CONTRATADA,</w:t>
      </w:r>
      <w:r w:rsidRPr="00914E2D">
        <w:rPr>
          <w:rFonts w:ascii="Arial" w:hAnsi="Arial" w:cs="Arial"/>
        </w:rPr>
        <w:t xml:space="preserve"> basándose en los antecedentes de calidad, responsabilidad, experiencia y prestigio de la </w:t>
      </w:r>
      <w:r w:rsidRPr="00914E2D">
        <w:rPr>
          <w:rFonts w:ascii="Arial" w:hAnsi="Arial" w:cs="Arial"/>
          <w:b/>
        </w:rPr>
        <w:t xml:space="preserve">CONTRATADA, </w:t>
      </w:r>
      <w:r w:rsidRPr="00914E2D">
        <w:rPr>
          <w:rFonts w:ascii="Arial" w:hAnsi="Arial" w:cs="Arial"/>
        </w:rPr>
        <w:t>por lo que ésta se compromete al cumplimiento del objeto del presente Contrato en óptimas condiciones, de eficacia, eficiencia y seguridad, no pudiendo transferir o subrogar a terceros las obligaciones asumidas.</w:t>
      </w:r>
    </w:p>
    <w:p w:rsidR="001D315C" w:rsidRPr="00914E2D" w:rsidRDefault="001D315C" w:rsidP="001D315C">
      <w:pPr>
        <w:spacing w:after="0"/>
        <w:ind w:left="705" w:hanging="705"/>
        <w:jc w:val="both"/>
        <w:rPr>
          <w:rFonts w:ascii="Arial" w:hAnsi="Arial" w:cs="Arial"/>
        </w:rPr>
      </w:pPr>
      <w:r w:rsidRPr="00914E2D">
        <w:rPr>
          <w:rFonts w:ascii="Arial" w:hAnsi="Arial" w:cs="Arial"/>
        </w:rPr>
        <w:t>8.2.</w:t>
      </w:r>
      <w:r w:rsidRPr="00914E2D">
        <w:rPr>
          <w:rFonts w:ascii="Arial" w:hAnsi="Arial" w:cs="Arial"/>
        </w:rPr>
        <w:tab/>
      </w:r>
      <w:smartTag w:uri="urn:schemas-microsoft-com:office:smarttags" w:element="PersonName">
        <w:smartTagPr>
          <w:attr w:name="ProductID" w:val="la CONTRATADA"/>
        </w:smartTagPr>
        <w:r w:rsidRPr="00914E2D">
          <w:rPr>
            <w:rFonts w:ascii="Arial" w:hAnsi="Arial" w:cs="Arial"/>
          </w:rPr>
          <w:t xml:space="preserve">La </w:t>
        </w:r>
        <w:r w:rsidRPr="00914E2D">
          <w:rPr>
            <w:rFonts w:ascii="Arial" w:hAnsi="Arial" w:cs="Arial"/>
            <w:b/>
          </w:rPr>
          <w:t>CONTRATADA</w:t>
        </w:r>
      </w:smartTag>
      <w:r w:rsidRPr="00914E2D">
        <w:rPr>
          <w:rFonts w:ascii="Arial" w:hAnsi="Arial" w:cs="Arial"/>
          <w:b/>
        </w:rPr>
        <w:t xml:space="preserve"> </w:t>
      </w:r>
      <w:r w:rsidRPr="00914E2D">
        <w:rPr>
          <w:rFonts w:ascii="Arial" w:hAnsi="Arial" w:cs="Arial"/>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914E2D">
        <w:rPr>
          <w:rFonts w:ascii="Arial" w:hAnsi="Arial" w:cs="Arial"/>
          <w:b/>
        </w:rPr>
        <w:t>CSBP</w:t>
      </w:r>
      <w:r w:rsidRPr="00914E2D">
        <w:rPr>
          <w:rFonts w:ascii="Arial" w:hAnsi="Arial" w:cs="Arial"/>
        </w:rPr>
        <w:t>.</w:t>
      </w:r>
    </w:p>
    <w:p w:rsidR="001D315C" w:rsidRPr="001D315C" w:rsidRDefault="001D315C" w:rsidP="001D315C">
      <w:pPr>
        <w:spacing w:after="0"/>
        <w:jc w:val="both"/>
        <w:rPr>
          <w:rFonts w:ascii="Arial" w:hAnsi="Arial" w:cs="Arial"/>
          <w:b/>
          <w:sz w:val="10"/>
          <w:szCs w:val="10"/>
          <w:u w:val="single"/>
        </w:rPr>
      </w:pPr>
    </w:p>
    <w:p w:rsidR="001D315C" w:rsidRPr="001D315C" w:rsidRDefault="001D315C" w:rsidP="001D315C">
      <w:pPr>
        <w:spacing w:after="0"/>
        <w:jc w:val="both"/>
        <w:rPr>
          <w:rFonts w:ascii="Arial" w:hAnsi="Arial" w:cs="Arial"/>
          <w:b/>
          <w:u w:val="single"/>
        </w:rPr>
      </w:pPr>
      <w:r w:rsidRPr="001D315C">
        <w:rPr>
          <w:rFonts w:ascii="Arial" w:hAnsi="Arial" w:cs="Arial"/>
          <w:b/>
          <w:u w:val="single"/>
        </w:rPr>
        <w:t>NOVENA. (MULTAS).</w:t>
      </w:r>
    </w:p>
    <w:p w:rsidR="001D315C" w:rsidRPr="00914E2D" w:rsidRDefault="001D315C" w:rsidP="001D315C">
      <w:pPr>
        <w:spacing w:after="0"/>
        <w:jc w:val="both"/>
        <w:rPr>
          <w:rFonts w:ascii="Arial" w:hAnsi="Arial" w:cs="Arial"/>
        </w:rPr>
      </w:pPr>
      <w:r w:rsidRPr="00914E2D">
        <w:rPr>
          <w:rFonts w:ascii="Arial" w:hAnsi="Arial" w:cs="Arial"/>
        </w:rPr>
        <w:t xml:space="preserve">La </w:t>
      </w:r>
      <w:r w:rsidRPr="00914E2D">
        <w:rPr>
          <w:rFonts w:ascii="Arial" w:hAnsi="Arial" w:cs="Arial"/>
          <w:b/>
        </w:rPr>
        <w:t>CSBP</w:t>
      </w:r>
      <w:r w:rsidRPr="00914E2D">
        <w:rPr>
          <w:rFonts w:ascii="Arial" w:hAnsi="Arial" w:cs="Arial"/>
        </w:rPr>
        <w:t xml:space="preserve"> en caso de incumplimiento del presente Contrato por parte de la </w:t>
      </w:r>
      <w:r w:rsidRPr="00914E2D">
        <w:rPr>
          <w:rFonts w:ascii="Arial" w:hAnsi="Arial" w:cs="Arial"/>
          <w:b/>
        </w:rPr>
        <w:t>CONTRATADA</w:t>
      </w:r>
      <w:r w:rsidRPr="00914E2D">
        <w:rPr>
          <w:rFonts w:ascii="Arial" w:hAnsi="Arial" w:cs="Arial"/>
        </w:rPr>
        <w:t xml:space="preserve">, independientemente de tomar la determinación de resolver el mismo y ejecutar la garantía de cumplimiento de contrato presentada, aplicará a la </w:t>
      </w:r>
      <w:r w:rsidRPr="00914E2D">
        <w:rPr>
          <w:rFonts w:ascii="Arial" w:hAnsi="Arial" w:cs="Arial"/>
          <w:b/>
        </w:rPr>
        <w:t>CONTRATADA</w:t>
      </w:r>
      <w:r w:rsidRPr="00914E2D">
        <w:rPr>
          <w:rFonts w:ascii="Arial" w:hAnsi="Arial" w:cs="Arial"/>
        </w:rPr>
        <w:t xml:space="preserve"> una multa equivalente al </w:t>
      </w:r>
      <w:r>
        <w:rPr>
          <w:rFonts w:ascii="Arial" w:hAnsi="Arial" w:cs="Arial"/>
        </w:rPr>
        <w:t>tres</w:t>
      </w:r>
      <w:r w:rsidRPr="00914E2D">
        <w:rPr>
          <w:rFonts w:ascii="Arial" w:hAnsi="Arial" w:cs="Arial"/>
        </w:rPr>
        <w:t xml:space="preserve"> por ciento (</w:t>
      </w:r>
      <w:r>
        <w:rPr>
          <w:rFonts w:ascii="Arial" w:hAnsi="Arial" w:cs="Arial"/>
        </w:rPr>
        <w:t>3</w:t>
      </w:r>
      <w:r w:rsidRPr="00914E2D">
        <w:rPr>
          <w:rFonts w:ascii="Arial" w:hAnsi="Arial" w:cs="Arial"/>
        </w:rPr>
        <w:t>%) del importe mensual facturado, la cual podrá ser descontada de dicho pago.</w:t>
      </w:r>
    </w:p>
    <w:p w:rsidR="001D315C" w:rsidRPr="00B75EA2" w:rsidRDefault="001D315C" w:rsidP="00B75EA2">
      <w:pPr>
        <w:spacing w:after="0"/>
        <w:jc w:val="both"/>
        <w:rPr>
          <w:rFonts w:ascii="Arial" w:hAnsi="Arial" w:cs="Arial"/>
          <w:b/>
          <w:u w:val="single"/>
        </w:rPr>
      </w:pPr>
      <w:r w:rsidRPr="00B75EA2">
        <w:rPr>
          <w:rFonts w:ascii="Arial" w:hAnsi="Arial" w:cs="Arial"/>
          <w:b/>
          <w:u w:val="single"/>
        </w:rPr>
        <w:t>DECIMA. (RESOLUCION).</w:t>
      </w:r>
    </w:p>
    <w:p w:rsidR="001D315C" w:rsidRPr="00914E2D" w:rsidRDefault="001D315C" w:rsidP="001D315C">
      <w:pPr>
        <w:spacing w:after="0"/>
        <w:ind w:left="705" w:hanging="705"/>
        <w:jc w:val="both"/>
        <w:rPr>
          <w:rFonts w:ascii="Arial" w:hAnsi="Arial" w:cs="Arial"/>
        </w:rPr>
      </w:pPr>
      <w:r w:rsidRPr="00914E2D">
        <w:rPr>
          <w:rFonts w:ascii="Arial" w:hAnsi="Arial" w:cs="Arial"/>
        </w:rPr>
        <w:lastRenderedPageBreak/>
        <w:t>10.1.</w:t>
      </w:r>
      <w:r w:rsidRPr="00914E2D">
        <w:rPr>
          <w:rFonts w:ascii="Arial" w:hAnsi="Arial" w:cs="Arial"/>
        </w:rPr>
        <w:tab/>
        <w:t xml:space="preserve">El presente Contrato podrá ser resuelto de </w:t>
      </w:r>
      <w:r w:rsidRPr="00914E2D">
        <w:rPr>
          <w:rFonts w:ascii="Arial" w:hAnsi="Arial" w:cs="Arial"/>
          <w:b/>
        </w:rPr>
        <w:t>manera unilateral sin necesidad de intervención judicial de ninguna naturaleza</w:t>
      </w:r>
      <w:r w:rsidRPr="00914E2D">
        <w:rPr>
          <w:rFonts w:ascii="Arial" w:hAnsi="Arial" w:cs="Arial"/>
        </w:rPr>
        <w:t xml:space="preserve">, en caso que la </w:t>
      </w:r>
      <w:r w:rsidRPr="00914E2D">
        <w:rPr>
          <w:rFonts w:ascii="Arial" w:hAnsi="Arial" w:cs="Arial"/>
          <w:b/>
        </w:rPr>
        <w:t>CSBP</w:t>
      </w:r>
      <w:r w:rsidRPr="00914E2D">
        <w:rPr>
          <w:rFonts w:ascii="Arial" w:hAnsi="Arial" w:cs="Arial"/>
        </w:rPr>
        <w:t xml:space="preserve"> identifique errores o falencias en la prestación del Servicio contratado, o en caso que a su criterio existen situaciones que pongan en riesgo la normal ejecución del Contrato.</w:t>
      </w:r>
    </w:p>
    <w:p w:rsidR="001D315C" w:rsidRPr="00914E2D" w:rsidRDefault="001D315C" w:rsidP="001D315C">
      <w:pPr>
        <w:spacing w:after="0"/>
        <w:ind w:left="705" w:hanging="705"/>
        <w:jc w:val="both"/>
        <w:rPr>
          <w:rFonts w:ascii="Arial" w:hAnsi="Arial" w:cs="Arial"/>
        </w:rPr>
      </w:pPr>
      <w:r w:rsidRPr="00914E2D">
        <w:rPr>
          <w:rFonts w:ascii="Arial" w:hAnsi="Arial" w:cs="Arial"/>
        </w:rPr>
        <w:t>10.2.</w:t>
      </w:r>
      <w:r w:rsidRPr="00914E2D">
        <w:rPr>
          <w:rFonts w:ascii="Arial" w:hAnsi="Arial" w:cs="Arial"/>
        </w:rPr>
        <w:tab/>
        <w:t xml:space="preserve">Esta resolución procederá cuando la </w:t>
      </w:r>
      <w:r w:rsidRPr="00914E2D">
        <w:rPr>
          <w:rFonts w:ascii="Arial" w:hAnsi="Arial" w:cs="Arial"/>
          <w:b/>
        </w:rPr>
        <w:t>CONTRATADA</w:t>
      </w:r>
      <w:r w:rsidRPr="00914E2D">
        <w:rPr>
          <w:rFonts w:ascii="Arial" w:hAnsi="Arial" w:cs="Arial"/>
        </w:rPr>
        <w:t xml:space="preserve"> producto del incumplimiento de sus obligaciones, hubiese sido sancionada con la multa prevista en la cláusula precedente en </w:t>
      </w:r>
      <w:r w:rsidRPr="00914E2D">
        <w:rPr>
          <w:rFonts w:ascii="Arial" w:hAnsi="Arial" w:cs="Arial"/>
          <w:b/>
        </w:rPr>
        <w:t>tres</w:t>
      </w:r>
      <w:r w:rsidRPr="00914E2D">
        <w:rPr>
          <w:rFonts w:ascii="Arial" w:hAnsi="Arial" w:cs="Arial"/>
        </w:rPr>
        <w:t xml:space="preserve"> oportunidades. Para tal efecto, la </w:t>
      </w:r>
      <w:r w:rsidRPr="00914E2D">
        <w:rPr>
          <w:rFonts w:ascii="Arial" w:hAnsi="Arial" w:cs="Arial"/>
          <w:b/>
        </w:rPr>
        <w:t>CSBP</w:t>
      </w:r>
      <w:r w:rsidRPr="00914E2D">
        <w:rPr>
          <w:rFonts w:ascii="Arial" w:hAnsi="Arial" w:cs="Arial"/>
        </w:rPr>
        <w:t xml:space="preserve"> comunicará a la </w:t>
      </w:r>
      <w:r w:rsidRPr="00914E2D">
        <w:rPr>
          <w:rFonts w:ascii="Arial" w:hAnsi="Arial" w:cs="Arial"/>
          <w:b/>
        </w:rPr>
        <w:t>CONTRATADA</w:t>
      </w:r>
      <w:r w:rsidRPr="00914E2D">
        <w:rPr>
          <w:rFonts w:ascii="Arial" w:hAnsi="Arial" w:cs="Arial"/>
        </w:rPr>
        <w:t>, en forma escrita, la determinación asumida.</w:t>
      </w:r>
    </w:p>
    <w:p w:rsidR="001D315C" w:rsidRPr="00914E2D" w:rsidRDefault="001D315C" w:rsidP="001D315C">
      <w:pPr>
        <w:spacing w:after="0"/>
        <w:ind w:left="705" w:hanging="705"/>
        <w:jc w:val="both"/>
        <w:rPr>
          <w:rFonts w:ascii="Arial" w:hAnsi="Arial" w:cs="Arial"/>
        </w:rPr>
      </w:pPr>
      <w:r w:rsidRPr="00914E2D">
        <w:rPr>
          <w:rFonts w:ascii="Arial" w:hAnsi="Arial" w:cs="Arial"/>
        </w:rPr>
        <w:t>10.3.</w:t>
      </w:r>
      <w:r w:rsidRPr="00914E2D">
        <w:rPr>
          <w:rFonts w:ascii="Arial" w:hAnsi="Arial" w:cs="Arial"/>
        </w:rPr>
        <w:tab/>
        <w:t xml:space="preserve">Sin embargo, la resolución procederá de manera inmediata, también de manera </w:t>
      </w:r>
      <w:r w:rsidRPr="00914E2D">
        <w:rPr>
          <w:rFonts w:ascii="Arial" w:hAnsi="Arial" w:cs="Arial"/>
          <w:b/>
        </w:rPr>
        <w:t>unilateral</w:t>
      </w:r>
      <w:r w:rsidRPr="00914E2D">
        <w:rPr>
          <w:rFonts w:ascii="Arial" w:hAnsi="Arial" w:cs="Arial"/>
        </w:rPr>
        <w:t xml:space="preserve"> y sin necesidad de intervención judicial de ninguna naturaleza ni de sancionar con multa en tres oportunidades, cuando la </w:t>
      </w:r>
      <w:r w:rsidRPr="00914E2D">
        <w:rPr>
          <w:rFonts w:ascii="Arial" w:hAnsi="Arial" w:cs="Arial"/>
          <w:b/>
        </w:rPr>
        <w:t>CSBP</w:t>
      </w:r>
      <w:r w:rsidRPr="00914E2D">
        <w:rPr>
          <w:rFonts w:ascii="Arial" w:hAnsi="Arial" w:cs="Arial"/>
        </w:rPr>
        <w:t>,</w:t>
      </w:r>
      <w:r w:rsidRPr="00914E2D">
        <w:rPr>
          <w:rFonts w:ascii="Arial" w:hAnsi="Arial" w:cs="Arial"/>
          <w:b/>
        </w:rPr>
        <w:t xml:space="preserve"> </w:t>
      </w:r>
      <w:r w:rsidRPr="00914E2D">
        <w:rPr>
          <w:rFonts w:ascii="Arial" w:hAnsi="Arial" w:cs="Arial"/>
        </w:rPr>
        <w:t xml:space="preserve">a través de sus instancias competentes, determine que los errores y/o falencias son demasiado graves, no pudiendo éstos ser subsanados o enmendados por la </w:t>
      </w:r>
      <w:r w:rsidRPr="00914E2D">
        <w:rPr>
          <w:rFonts w:ascii="Arial" w:hAnsi="Arial" w:cs="Arial"/>
          <w:b/>
        </w:rPr>
        <w:t>CONTRATADA</w:t>
      </w:r>
      <w:r w:rsidRPr="00914E2D">
        <w:rPr>
          <w:rFonts w:ascii="Arial" w:hAnsi="Arial" w:cs="Arial"/>
        </w:rPr>
        <w:t>.</w:t>
      </w:r>
    </w:p>
    <w:p w:rsidR="001D315C" w:rsidRPr="00914E2D" w:rsidRDefault="001D315C" w:rsidP="001D315C">
      <w:pPr>
        <w:spacing w:after="0"/>
        <w:ind w:left="705" w:hanging="705"/>
        <w:jc w:val="both"/>
        <w:rPr>
          <w:rFonts w:ascii="Arial" w:hAnsi="Arial" w:cs="Arial"/>
        </w:rPr>
      </w:pPr>
      <w:r w:rsidRPr="00914E2D">
        <w:rPr>
          <w:rFonts w:ascii="Arial" w:hAnsi="Arial" w:cs="Arial"/>
        </w:rPr>
        <w:t>10.4.</w:t>
      </w:r>
      <w:r w:rsidRPr="00914E2D">
        <w:rPr>
          <w:rFonts w:ascii="Arial" w:hAnsi="Arial" w:cs="Arial"/>
        </w:rPr>
        <w:tab/>
        <w:t xml:space="preserve">Independientemente de lo anteriormente señalado, también podrá resolverse el presente Contrato, en las mismas condiciones señaladas, ante el incumplimiento de la </w:t>
      </w:r>
      <w:r w:rsidRPr="00914E2D">
        <w:rPr>
          <w:rFonts w:ascii="Arial" w:hAnsi="Arial" w:cs="Arial"/>
          <w:b/>
        </w:rPr>
        <w:t xml:space="preserve">CONTRATADA </w:t>
      </w:r>
      <w:r w:rsidRPr="00914E2D">
        <w:rPr>
          <w:rFonts w:ascii="Arial" w:hAnsi="Arial" w:cs="Arial"/>
        </w:rPr>
        <w:t xml:space="preserve">a cualquiera de sus cláusulas.  </w:t>
      </w:r>
    </w:p>
    <w:p w:rsidR="001D315C" w:rsidRPr="00914E2D" w:rsidRDefault="001D315C" w:rsidP="001D315C">
      <w:pPr>
        <w:spacing w:after="0"/>
        <w:ind w:left="705" w:hanging="705"/>
        <w:jc w:val="both"/>
        <w:rPr>
          <w:rFonts w:ascii="Arial" w:hAnsi="Arial" w:cs="Arial"/>
        </w:rPr>
      </w:pPr>
      <w:r w:rsidRPr="00914E2D">
        <w:rPr>
          <w:rFonts w:ascii="Arial" w:hAnsi="Arial" w:cs="Arial"/>
        </w:rPr>
        <w:t>10.5.</w:t>
      </w:r>
      <w:r w:rsidRPr="00914E2D">
        <w:rPr>
          <w:rFonts w:ascii="Arial" w:hAnsi="Arial" w:cs="Arial"/>
        </w:rPr>
        <w:tab/>
        <w:t xml:space="preserve">Por otra parte, si </w:t>
      </w:r>
      <w:smartTag w:uri="urn:schemas-microsoft-com:office:smarttags" w:element="PersonName">
        <w:smartTagPr>
          <w:attr w:name="ProductID" w:val="la CONTRATADA"/>
        </w:smartTagPr>
        <w:r w:rsidRPr="00914E2D">
          <w:rPr>
            <w:rFonts w:ascii="Arial" w:hAnsi="Arial" w:cs="Arial"/>
          </w:rPr>
          <w:t xml:space="preserve">la </w:t>
        </w:r>
        <w:r w:rsidRPr="00914E2D">
          <w:rPr>
            <w:rFonts w:ascii="Arial" w:hAnsi="Arial" w:cs="Arial"/>
            <w:b/>
          </w:rPr>
          <w:t>CONTRATADA</w:t>
        </w:r>
      </w:smartTag>
      <w:r w:rsidRPr="00914E2D">
        <w:rPr>
          <w:rFonts w:ascii="Arial" w:hAnsi="Arial" w:cs="Arial"/>
        </w:rPr>
        <w:t xml:space="preserve"> determinase unilateralmente la resolución del Contrato, por incumplimiento de la </w:t>
      </w:r>
      <w:r w:rsidRPr="00914E2D">
        <w:rPr>
          <w:rFonts w:ascii="Arial" w:hAnsi="Arial" w:cs="Arial"/>
          <w:b/>
        </w:rPr>
        <w:t>CSBP</w:t>
      </w:r>
      <w:r w:rsidRPr="00914E2D">
        <w:rPr>
          <w:rFonts w:ascii="Arial" w:hAnsi="Arial" w:cs="Arial"/>
        </w:rPr>
        <w:t xml:space="preserve"> a las obligaciones asumidas, deberá comunicarle esta decisión en forma escrita y con sesenta (60) días de anticipación a que dicha resolución entre en vigencia.</w:t>
      </w:r>
    </w:p>
    <w:p w:rsidR="001D315C" w:rsidRPr="00914E2D" w:rsidRDefault="001D315C" w:rsidP="001D315C">
      <w:pPr>
        <w:spacing w:after="0"/>
        <w:ind w:left="705" w:hanging="705"/>
        <w:jc w:val="both"/>
        <w:rPr>
          <w:rFonts w:ascii="Arial" w:hAnsi="Arial" w:cs="Arial"/>
          <w:b/>
        </w:rPr>
      </w:pPr>
      <w:r w:rsidRPr="00914E2D">
        <w:rPr>
          <w:rFonts w:ascii="Arial" w:hAnsi="Arial" w:cs="Arial"/>
        </w:rPr>
        <w:t>10.6.</w:t>
      </w:r>
      <w:r w:rsidRPr="00914E2D">
        <w:rPr>
          <w:rFonts w:ascii="Arial" w:hAnsi="Arial" w:cs="Arial"/>
        </w:rPr>
        <w:tab/>
        <w:t>La resolución del Contrato será aplicada sin perjuicio de exigir a la Parte responsable el resarcimiento de los daños causados y la atribución de las responsabilidades que por ley correspondan.</w:t>
      </w:r>
    </w:p>
    <w:p w:rsidR="001D315C" w:rsidRPr="001D315C" w:rsidRDefault="001D315C" w:rsidP="001D315C">
      <w:pPr>
        <w:spacing w:after="0"/>
        <w:jc w:val="both"/>
        <w:rPr>
          <w:rFonts w:ascii="Arial" w:hAnsi="Arial" w:cs="Arial"/>
          <w:b/>
          <w:sz w:val="10"/>
          <w:szCs w:val="10"/>
          <w:u w:val="single"/>
          <w:lang w:val="es-MX"/>
        </w:rPr>
      </w:pPr>
    </w:p>
    <w:p w:rsidR="001D315C" w:rsidRPr="00914E2D" w:rsidRDefault="001D315C" w:rsidP="001D315C">
      <w:pPr>
        <w:spacing w:after="0"/>
        <w:jc w:val="both"/>
        <w:rPr>
          <w:rFonts w:ascii="Arial" w:hAnsi="Arial" w:cs="Arial"/>
          <w:b/>
          <w:lang w:val="es-MX"/>
        </w:rPr>
      </w:pPr>
      <w:r w:rsidRPr="00914E2D">
        <w:rPr>
          <w:rFonts w:ascii="Arial" w:hAnsi="Arial" w:cs="Arial"/>
          <w:b/>
          <w:u w:val="single"/>
          <w:lang w:val="es-MX"/>
        </w:rPr>
        <w:t>DECIMO PRIMERA. (IMPOSIBILIDAD SOBREVINIENTE POR CAUSAS DE FUERZA MAYOR Y/O CASO FORTUITO)</w:t>
      </w:r>
      <w:r w:rsidRPr="00914E2D">
        <w:rPr>
          <w:rFonts w:ascii="Arial" w:hAnsi="Arial" w:cs="Arial"/>
          <w:b/>
          <w:lang w:val="es-MX"/>
        </w:rPr>
        <w:t>.</w:t>
      </w:r>
    </w:p>
    <w:p w:rsidR="001D315C" w:rsidRPr="00914E2D" w:rsidRDefault="001D315C" w:rsidP="001D315C">
      <w:pPr>
        <w:spacing w:after="0"/>
        <w:jc w:val="both"/>
        <w:rPr>
          <w:rFonts w:ascii="Arial" w:hAnsi="Arial" w:cs="Arial"/>
          <w:b/>
        </w:rPr>
      </w:pPr>
      <w:r w:rsidRPr="00914E2D">
        <w:rPr>
          <w:rFonts w:ascii="Arial" w:hAnsi="Arial" w:cs="Arial"/>
        </w:rPr>
        <w:t xml:space="preserve">La </w:t>
      </w:r>
      <w:r w:rsidRPr="00914E2D">
        <w:rPr>
          <w:rFonts w:ascii="Arial" w:hAnsi="Arial" w:cs="Arial"/>
          <w:b/>
        </w:rPr>
        <w:t>CSBP</w:t>
      </w:r>
      <w:r w:rsidRPr="00914E2D">
        <w:rPr>
          <w:rFonts w:ascii="Arial" w:hAnsi="Arial" w:cs="Arial"/>
        </w:rPr>
        <w:t xml:space="preserve"> ni la </w:t>
      </w:r>
      <w:r w:rsidRPr="00914E2D">
        <w:rPr>
          <w:rFonts w:ascii="Arial" w:hAnsi="Arial" w:cs="Arial"/>
          <w:b/>
        </w:rPr>
        <w:t>CONTRATADA</w:t>
      </w:r>
      <w:r w:rsidRPr="00914E2D">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rsidR="001D315C" w:rsidRPr="001D315C" w:rsidRDefault="001D315C" w:rsidP="001D315C">
      <w:pPr>
        <w:pStyle w:val="Ttulo7"/>
        <w:spacing w:before="0"/>
        <w:rPr>
          <w:rFonts w:cs="Arial"/>
          <w:sz w:val="10"/>
          <w:szCs w:val="10"/>
        </w:rPr>
      </w:pPr>
    </w:p>
    <w:p w:rsidR="001D315C" w:rsidRPr="00B75EA2" w:rsidRDefault="001D315C" w:rsidP="00B75EA2">
      <w:pPr>
        <w:spacing w:after="0"/>
        <w:jc w:val="both"/>
        <w:rPr>
          <w:rFonts w:ascii="Arial" w:hAnsi="Arial" w:cs="Arial"/>
          <w:b/>
          <w:u w:val="single"/>
        </w:rPr>
      </w:pPr>
      <w:r w:rsidRPr="00B75EA2">
        <w:rPr>
          <w:rFonts w:ascii="Arial" w:hAnsi="Arial" w:cs="Arial"/>
          <w:b/>
          <w:u w:val="single"/>
        </w:rPr>
        <w:t>DECIMO SEGUNDA. (GARANTIA DE CUMPLIMIENTO DE CONTRATO).</w:t>
      </w:r>
    </w:p>
    <w:p w:rsidR="001D315C" w:rsidRPr="00914E2D" w:rsidRDefault="001D315C" w:rsidP="001D315C">
      <w:pPr>
        <w:tabs>
          <w:tab w:val="left" w:pos="-720"/>
        </w:tabs>
        <w:suppressAutoHyphens/>
        <w:spacing w:after="0"/>
        <w:ind w:left="705" w:hanging="705"/>
        <w:jc w:val="both"/>
        <w:rPr>
          <w:rFonts w:ascii="Arial" w:hAnsi="Arial" w:cs="Arial"/>
        </w:rPr>
      </w:pPr>
      <w:r w:rsidRPr="00914E2D">
        <w:rPr>
          <w:rFonts w:ascii="Arial" w:hAnsi="Arial" w:cs="Arial"/>
        </w:rPr>
        <w:t>12.1.</w:t>
      </w:r>
      <w:r w:rsidRPr="00914E2D">
        <w:rPr>
          <w:rFonts w:ascii="Arial" w:hAnsi="Arial" w:cs="Arial"/>
        </w:rPr>
        <w:tab/>
        <w:t>La</w:t>
      </w:r>
      <w:r w:rsidRPr="00914E2D">
        <w:rPr>
          <w:rFonts w:ascii="Arial" w:hAnsi="Arial" w:cs="Arial"/>
          <w:b/>
          <w:bCs/>
        </w:rPr>
        <w:t xml:space="preserve"> CONTRATADA</w:t>
      </w:r>
      <w:r w:rsidRPr="00914E2D">
        <w:rPr>
          <w:rFonts w:ascii="Arial" w:hAnsi="Arial" w:cs="Arial"/>
        </w:rPr>
        <w:t xml:space="preserve"> garantiza el correcto cumplimiento y fiel ejecución del presente Contrato, en todas sus partes, con la Garantía a Primer Requerimiento de Cumplimiento de Contrato No. </w:t>
      </w:r>
      <w:r>
        <w:rPr>
          <w:rFonts w:ascii="Arial" w:hAnsi="Arial" w:cs="Arial"/>
        </w:rPr>
        <w:t>_______</w:t>
      </w:r>
      <w:r w:rsidRPr="00914E2D">
        <w:rPr>
          <w:rFonts w:ascii="Arial" w:hAnsi="Arial" w:cs="Arial"/>
        </w:rPr>
        <w:t>, por Bs</w:t>
      </w:r>
      <w:r>
        <w:rPr>
          <w:rFonts w:ascii="Arial" w:hAnsi="Arial" w:cs="Arial"/>
        </w:rPr>
        <w:t>_____.-</w:t>
      </w:r>
      <w:r w:rsidRPr="00914E2D">
        <w:rPr>
          <w:rFonts w:ascii="Arial" w:hAnsi="Arial" w:cs="Arial"/>
        </w:rPr>
        <w:t xml:space="preserve"> (</w:t>
      </w:r>
      <w:r>
        <w:rPr>
          <w:rFonts w:ascii="Arial" w:hAnsi="Arial" w:cs="Arial"/>
        </w:rPr>
        <w:t xml:space="preserve">____________ </w:t>
      </w:r>
      <w:r w:rsidRPr="00914E2D">
        <w:rPr>
          <w:rFonts w:ascii="Arial" w:hAnsi="Arial" w:cs="Arial"/>
        </w:rPr>
        <w:t xml:space="preserve">00/100 Bolivianos), emitida por el Banco </w:t>
      </w:r>
      <w:r>
        <w:rPr>
          <w:rFonts w:ascii="Arial" w:hAnsi="Arial" w:cs="Arial"/>
        </w:rPr>
        <w:t>______ S.A.</w:t>
      </w:r>
      <w:r w:rsidRPr="00914E2D">
        <w:rPr>
          <w:rFonts w:ascii="Arial" w:hAnsi="Arial" w:cs="Arial"/>
        </w:rPr>
        <w:t xml:space="preserve">, con vencimiento al </w:t>
      </w:r>
      <w:r>
        <w:rPr>
          <w:rFonts w:ascii="Arial" w:hAnsi="Arial" w:cs="Arial"/>
        </w:rPr>
        <w:t>__</w:t>
      </w:r>
      <w:r w:rsidRPr="00914E2D">
        <w:rPr>
          <w:rFonts w:ascii="Arial" w:hAnsi="Arial" w:cs="Arial"/>
        </w:rPr>
        <w:t xml:space="preserve"> de </w:t>
      </w:r>
      <w:r>
        <w:rPr>
          <w:rFonts w:ascii="Arial" w:hAnsi="Arial" w:cs="Arial"/>
        </w:rPr>
        <w:t>____</w:t>
      </w:r>
      <w:r w:rsidRPr="00914E2D">
        <w:rPr>
          <w:rFonts w:ascii="Arial" w:hAnsi="Arial" w:cs="Arial"/>
        </w:rPr>
        <w:t xml:space="preserve"> </w:t>
      </w:r>
      <w:proofErr w:type="spellStart"/>
      <w:r w:rsidRPr="00914E2D">
        <w:rPr>
          <w:rFonts w:ascii="Arial" w:hAnsi="Arial" w:cs="Arial"/>
        </w:rPr>
        <w:t>de</w:t>
      </w:r>
      <w:proofErr w:type="spellEnd"/>
      <w:r w:rsidRPr="00914E2D">
        <w:rPr>
          <w:rFonts w:ascii="Arial" w:hAnsi="Arial" w:cs="Arial"/>
        </w:rPr>
        <w:t xml:space="preserve"> </w:t>
      </w:r>
      <w:r w:rsidRPr="00914E2D">
        <w:rPr>
          <w:rFonts w:ascii="Arial" w:hAnsi="Arial" w:cs="Arial"/>
        </w:rPr>
        <w:lastRenderedPageBreak/>
        <w:t>20</w:t>
      </w:r>
      <w:r>
        <w:rPr>
          <w:rFonts w:ascii="Arial" w:hAnsi="Arial" w:cs="Arial"/>
        </w:rPr>
        <w:t>__</w:t>
      </w:r>
      <w:r w:rsidRPr="00914E2D">
        <w:rPr>
          <w:rFonts w:ascii="Arial" w:hAnsi="Arial" w:cs="Arial"/>
        </w:rPr>
        <w:t xml:space="preserve">, emitida a la orden de la </w:t>
      </w:r>
      <w:r w:rsidRPr="00914E2D">
        <w:rPr>
          <w:rFonts w:ascii="Arial" w:hAnsi="Arial" w:cs="Arial"/>
          <w:b/>
        </w:rPr>
        <w:t>CSBP</w:t>
      </w:r>
      <w:r w:rsidRPr="00914E2D">
        <w:rPr>
          <w:rFonts w:ascii="Arial" w:hAnsi="Arial" w:cs="Arial"/>
        </w:rPr>
        <w:t xml:space="preserve"> por el siete por ciento (7%) del valor total del Contrato.</w:t>
      </w:r>
    </w:p>
    <w:p w:rsidR="001D315C" w:rsidRPr="00914E2D" w:rsidRDefault="001D315C" w:rsidP="001D315C">
      <w:pPr>
        <w:tabs>
          <w:tab w:val="left" w:pos="-720"/>
        </w:tabs>
        <w:suppressAutoHyphens/>
        <w:spacing w:after="0"/>
        <w:ind w:left="705" w:hanging="705"/>
        <w:jc w:val="both"/>
        <w:rPr>
          <w:rFonts w:ascii="Arial" w:hAnsi="Arial" w:cs="Arial"/>
        </w:rPr>
      </w:pPr>
      <w:r w:rsidRPr="00914E2D">
        <w:rPr>
          <w:rFonts w:ascii="Arial" w:hAnsi="Arial" w:cs="Arial"/>
        </w:rPr>
        <w:t>12.2.</w:t>
      </w:r>
      <w:r w:rsidRPr="00914E2D">
        <w:rPr>
          <w:rFonts w:ascii="Arial" w:hAnsi="Arial" w:cs="Arial"/>
        </w:rPr>
        <w:tab/>
        <w:t xml:space="preserve">El importe de dicha garantía, </w:t>
      </w:r>
      <w:r w:rsidRPr="00914E2D">
        <w:rPr>
          <w:rFonts w:ascii="Arial" w:hAnsi="Arial" w:cs="Arial"/>
          <w:b/>
          <w:u w:val="single"/>
        </w:rPr>
        <w:t>en caso de cualquier incumplimiento contractual</w:t>
      </w:r>
      <w:r w:rsidRPr="00914E2D">
        <w:rPr>
          <w:rFonts w:ascii="Arial" w:hAnsi="Arial" w:cs="Arial"/>
        </w:rPr>
        <w:t xml:space="preserve"> incurrido por la</w:t>
      </w:r>
      <w:r w:rsidRPr="00914E2D">
        <w:rPr>
          <w:rFonts w:ascii="Arial" w:hAnsi="Arial" w:cs="Arial"/>
          <w:b/>
          <w:bCs/>
        </w:rPr>
        <w:t xml:space="preserve"> CONTRATADA</w:t>
      </w:r>
      <w:r w:rsidRPr="00914E2D">
        <w:rPr>
          <w:rFonts w:ascii="Arial" w:hAnsi="Arial" w:cs="Arial"/>
        </w:rPr>
        <w:t xml:space="preserve">, será pagado en favor de la </w:t>
      </w:r>
      <w:r w:rsidRPr="00914E2D">
        <w:rPr>
          <w:rFonts w:ascii="Arial" w:hAnsi="Arial" w:cs="Arial"/>
          <w:b/>
          <w:bCs/>
        </w:rPr>
        <w:t>CSBP</w:t>
      </w:r>
      <w:r w:rsidRPr="00914E2D">
        <w:rPr>
          <w:rFonts w:ascii="Arial" w:hAnsi="Arial" w:cs="Arial"/>
        </w:rPr>
        <w:t xml:space="preserve"> sin necesidad de ningún trámite o acción judicial alguna, solamente a su simple requerimiento.</w:t>
      </w:r>
    </w:p>
    <w:p w:rsidR="001D315C" w:rsidRPr="00914E2D" w:rsidRDefault="001D315C" w:rsidP="001D315C">
      <w:pPr>
        <w:spacing w:after="0"/>
        <w:ind w:left="705" w:hanging="705"/>
        <w:jc w:val="both"/>
        <w:rPr>
          <w:rFonts w:ascii="Arial" w:hAnsi="Arial" w:cs="Arial"/>
        </w:rPr>
      </w:pPr>
      <w:r w:rsidRPr="00914E2D">
        <w:rPr>
          <w:rFonts w:ascii="Arial" w:hAnsi="Arial" w:cs="Arial"/>
        </w:rPr>
        <w:t>12.3.</w:t>
      </w:r>
      <w:r w:rsidRPr="00914E2D">
        <w:rPr>
          <w:rFonts w:ascii="Arial" w:hAnsi="Arial" w:cs="Arial"/>
        </w:rPr>
        <w:tab/>
        <w:t>La</w:t>
      </w:r>
      <w:r w:rsidRPr="00914E2D">
        <w:rPr>
          <w:rFonts w:ascii="Arial" w:hAnsi="Arial" w:cs="Arial"/>
          <w:b/>
          <w:bCs/>
        </w:rPr>
        <w:t xml:space="preserve"> CONTRATADA</w:t>
      </w:r>
      <w:r w:rsidRPr="00914E2D">
        <w:rPr>
          <w:rFonts w:ascii="Arial" w:hAnsi="Arial" w:cs="Arial"/>
        </w:rPr>
        <w:t xml:space="preserve"> tiene la obligación de mantener actualizada la Garantía a Primer Requerimiento de Cumplimiento de Contrato, cuantas veces lo requiera la </w:t>
      </w:r>
      <w:r w:rsidRPr="00914E2D">
        <w:rPr>
          <w:rFonts w:ascii="Arial" w:hAnsi="Arial" w:cs="Arial"/>
          <w:b/>
          <w:bCs/>
        </w:rPr>
        <w:t>CSBP</w:t>
      </w:r>
      <w:r w:rsidRPr="00914E2D">
        <w:rPr>
          <w:rFonts w:ascii="Arial" w:hAnsi="Arial" w:cs="Arial"/>
        </w:rPr>
        <w:t>, por razones justificadas, quien llevará el control directo de vigencia de la misma, bajo su responsabilidad.</w:t>
      </w:r>
    </w:p>
    <w:p w:rsidR="001D315C" w:rsidRPr="00914E2D" w:rsidRDefault="001D315C" w:rsidP="001D315C">
      <w:pPr>
        <w:spacing w:after="0"/>
        <w:jc w:val="both"/>
        <w:rPr>
          <w:rFonts w:ascii="Arial" w:hAnsi="Arial" w:cs="Arial"/>
          <w:b/>
        </w:rPr>
      </w:pPr>
      <w:r w:rsidRPr="00914E2D">
        <w:rPr>
          <w:rFonts w:ascii="Arial" w:hAnsi="Arial" w:cs="Arial"/>
          <w:b/>
          <w:u w:val="single"/>
        </w:rPr>
        <w:t>DECIMO TERCERA. (DOCUMENTOS INTEGRANTES DEL CONTRATO)</w:t>
      </w:r>
      <w:r w:rsidRPr="00914E2D">
        <w:rPr>
          <w:rFonts w:ascii="Arial" w:hAnsi="Arial" w:cs="Arial"/>
          <w:b/>
        </w:rPr>
        <w:t>.</w:t>
      </w:r>
    </w:p>
    <w:p w:rsidR="001D315C" w:rsidRPr="00914E2D" w:rsidRDefault="001D315C" w:rsidP="001D315C">
      <w:pPr>
        <w:spacing w:after="0"/>
        <w:jc w:val="both"/>
        <w:rPr>
          <w:rFonts w:ascii="Arial" w:hAnsi="Arial" w:cs="Arial"/>
        </w:rPr>
      </w:pPr>
      <w:r w:rsidRPr="00914E2D">
        <w:rPr>
          <w:rFonts w:ascii="Arial" w:hAnsi="Arial" w:cs="Arial"/>
        </w:rPr>
        <w:t xml:space="preserve">Forman parte del presente Contrato: El </w:t>
      </w:r>
      <w:r w:rsidRPr="00914E2D">
        <w:rPr>
          <w:rFonts w:ascii="Arial" w:hAnsi="Arial" w:cs="Arial"/>
          <w:b/>
        </w:rPr>
        <w:t>Reglamento de Administración de Bienes Obras y Servicios (RABOS)</w:t>
      </w:r>
      <w:r w:rsidRPr="00914E2D">
        <w:rPr>
          <w:rFonts w:ascii="Arial" w:hAnsi="Arial" w:cs="Arial"/>
        </w:rPr>
        <w:t xml:space="preserve"> de la </w:t>
      </w:r>
      <w:r w:rsidRPr="00914E2D">
        <w:rPr>
          <w:rFonts w:ascii="Arial" w:hAnsi="Arial" w:cs="Arial"/>
          <w:b/>
        </w:rPr>
        <w:t>CSBP</w:t>
      </w:r>
      <w:r w:rsidRPr="00914E2D">
        <w:rPr>
          <w:rFonts w:ascii="Arial" w:hAnsi="Arial" w:cs="Arial"/>
        </w:rPr>
        <w:t xml:space="preserve">, </w:t>
      </w:r>
      <w:r>
        <w:rPr>
          <w:rFonts w:ascii="Arial" w:hAnsi="Arial" w:cs="Arial"/>
        </w:rPr>
        <w:t>el Pliego Específico de Condiciones</w:t>
      </w:r>
      <w:r w:rsidRPr="00914E2D">
        <w:rPr>
          <w:rFonts w:ascii="Arial" w:hAnsi="Arial" w:cs="Arial"/>
        </w:rPr>
        <w:t xml:space="preserve"> del proceso de contratación que da lugar a la suscripción del presente Contrato y la propuesta presentada por la </w:t>
      </w:r>
      <w:r w:rsidRPr="00914E2D">
        <w:rPr>
          <w:rFonts w:ascii="Arial" w:hAnsi="Arial" w:cs="Arial"/>
          <w:b/>
        </w:rPr>
        <w:t>CONTRATADA</w:t>
      </w:r>
      <w:r w:rsidRPr="00914E2D">
        <w:rPr>
          <w:rFonts w:ascii="Arial" w:hAnsi="Arial" w:cs="Arial"/>
        </w:rPr>
        <w:t>.</w:t>
      </w:r>
    </w:p>
    <w:p w:rsidR="00B75EA2" w:rsidRPr="00B75EA2" w:rsidRDefault="00B75EA2"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914E2D">
        <w:rPr>
          <w:rFonts w:ascii="Arial" w:hAnsi="Arial" w:cs="Arial"/>
          <w:b/>
          <w:spacing w:val="-3"/>
          <w:u w:val="single"/>
        </w:rPr>
        <w:t xml:space="preserve">DECIMO CUARTA. (DE </w:t>
      </w:r>
      <w:smartTag w:uri="urn:schemas-microsoft-com:office:smarttags" w:element="PersonName">
        <w:smartTagPr>
          <w:attr w:name="ProductID" w:val="LA NATURALEZA DE"/>
        </w:smartTagPr>
        <w:r w:rsidRPr="00914E2D">
          <w:rPr>
            <w:rFonts w:ascii="Arial" w:hAnsi="Arial" w:cs="Arial"/>
            <w:b/>
            <w:spacing w:val="-3"/>
            <w:u w:val="single"/>
          </w:rPr>
          <w:t>LA NATURALEZA DE</w:t>
        </w:r>
      </w:smartTag>
      <w:r w:rsidRPr="00914E2D">
        <w:rPr>
          <w:rFonts w:ascii="Arial" w:hAnsi="Arial" w:cs="Arial"/>
          <w:b/>
          <w:spacing w:val="-3"/>
          <w:u w:val="single"/>
        </w:rPr>
        <w:t xml:space="preserve"> LA RELACION CONTRACTUAL)</w:t>
      </w:r>
      <w:r w:rsidRPr="00914E2D">
        <w:rPr>
          <w:rFonts w:ascii="Arial" w:hAnsi="Arial" w:cs="Arial"/>
          <w:b/>
          <w:spacing w:val="-3"/>
        </w:rPr>
        <w:t>.</w:t>
      </w:r>
      <w:r w:rsidRPr="00914E2D">
        <w:rPr>
          <w:rFonts w:ascii="Arial" w:hAnsi="Arial" w:cs="Arial"/>
          <w:spacing w:val="-3"/>
        </w:rPr>
        <w:t xml:space="preserve"> </w:t>
      </w:r>
    </w:p>
    <w:p w:rsidR="001D315C" w:rsidRPr="00914E2D" w:rsidRDefault="001D315C" w:rsidP="001D315C">
      <w:pPr>
        <w:spacing w:after="0"/>
        <w:jc w:val="both"/>
        <w:rPr>
          <w:rFonts w:ascii="Arial" w:hAnsi="Arial" w:cs="Arial"/>
        </w:rPr>
      </w:pPr>
      <w:r w:rsidRPr="00914E2D">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914E2D">
          <w:rPr>
            <w:rFonts w:ascii="Arial" w:hAnsi="Arial" w:cs="Arial"/>
            <w:spacing w:val="-3"/>
          </w:rPr>
          <w:t xml:space="preserve">la </w:t>
        </w:r>
        <w:r w:rsidRPr="00914E2D">
          <w:rPr>
            <w:rFonts w:ascii="Arial" w:hAnsi="Arial" w:cs="Arial"/>
            <w:b/>
            <w:spacing w:val="-3"/>
          </w:rPr>
          <w:t>CONTRATADA</w:t>
        </w:r>
      </w:smartTag>
      <w:r w:rsidRPr="00914E2D">
        <w:rPr>
          <w:rFonts w:ascii="Arial" w:hAnsi="Arial" w:cs="Arial"/>
          <w:b/>
          <w:spacing w:val="-3"/>
        </w:rPr>
        <w:t xml:space="preserve"> </w:t>
      </w:r>
      <w:r w:rsidRPr="00914E2D">
        <w:rPr>
          <w:rFonts w:ascii="Arial" w:hAnsi="Arial" w:cs="Arial"/>
          <w:spacing w:val="-3"/>
        </w:rPr>
        <w:t>debe dar cumplimiento a</w:t>
      </w:r>
      <w:r w:rsidRPr="00914E2D">
        <w:rPr>
          <w:rFonts w:ascii="Arial" w:hAnsi="Arial" w:cs="Arial"/>
          <w:b/>
          <w:spacing w:val="-3"/>
        </w:rPr>
        <w:t xml:space="preserve"> </w:t>
      </w:r>
      <w:r w:rsidRPr="00914E2D">
        <w:rPr>
          <w:rFonts w:ascii="Arial" w:hAnsi="Arial" w:cs="Arial"/>
          <w:spacing w:val="-3"/>
        </w:rPr>
        <w:t>todas las obligaciones socio-laborales con su personal.</w:t>
      </w:r>
    </w:p>
    <w:p w:rsidR="001D315C" w:rsidRPr="001D315C"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rsidR="001D315C" w:rsidRPr="001D315C"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1D315C">
        <w:rPr>
          <w:rFonts w:ascii="Arial" w:hAnsi="Arial" w:cs="Arial"/>
          <w:b/>
          <w:spacing w:val="-3"/>
          <w:u w:val="single"/>
        </w:rPr>
        <w:t>DECIMO QUINTA. (DOMICILIO).</w:t>
      </w: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914E2D">
        <w:rPr>
          <w:rFonts w:ascii="Arial" w:hAnsi="Arial" w:cs="Arial"/>
          <w:spacing w:val="-3"/>
        </w:rPr>
        <w:t>Las Partes, para todas las incidencias del presente Contrato, constituyen como domicilio especial, a efecto de su notificación:</w:t>
      </w:r>
    </w:p>
    <w:p w:rsidR="001D315C" w:rsidRPr="00914E2D" w:rsidRDefault="001D315C" w:rsidP="001D315C">
      <w:pPr>
        <w:numPr>
          <w:ilvl w:val="0"/>
          <w:numId w:val="3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914E2D">
        <w:rPr>
          <w:rFonts w:ascii="Arial" w:hAnsi="Arial" w:cs="Arial"/>
          <w:b/>
          <w:spacing w:val="-3"/>
        </w:rPr>
        <w:t xml:space="preserve">CSBP </w:t>
      </w:r>
      <w:r w:rsidRPr="00914E2D">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FC01B5">
        <w:rPr>
          <w:rFonts w:ascii="Arial" w:hAnsi="Arial" w:cs="Arial"/>
          <w:spacing w:val="-3"/>
        </w:rPr>
        <w:t>.</w:t>
      </w:r>
    </w:p>
    <w:p w:rsidR="001D315C" w:rsidRPr="00914E2D" w:rsidRDefault="001D315C" w:rsidP="001D315C">
      <w:pPr>
        <w:numPr>
          <w:ilvl w:val="0"/>
          <w:numId w:val="3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914E2D">
        <w:rPr>
          <w:rFonts w:ascii="Arial" w:hAnsi="Arial" w:cs="Arial"/>
          <w:b/>
          <w:spacing w:val="-3"/>
        </w:rPr>
        <w:t>CONTRATADA</w:t>
      </w:r>
      <w:r w:rsidRPr="00914E2D">
        <w:rPr>
          <w:rFonts w:ascii="Arial" w:hAnsi="Arial" w:cs="Arial"/>
          <w:spacing w:val="-3"/>
        </w:rPr>
        <w:t xml:space="preserve"> – </w:t>
      </w:r>
      <w:r>
        <w:rPr>
          <w:rFonts w:ascii="Arial" w:hAnsi="Arial" w:cs="Arial"/>
        </w:rPr>
        <w:t>__________, de la ciudad de Santa Cruz de la Sierra</w:t>
      </w:r>
      <w:r w:rsidRPr="00914E2D">
        <w:rPr>
          <w:rFonts w:ascii="Arial" w:hAnsi="Arial" w:cs="Arial"/>
        </w:rPr>
        <w:t>.</w:t>
      </w:r>
    </w:p>
    <w:p w:rsidR="001D315C" w:rsidRPr="001D315C"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914E2D">
        <w:rPr>
          <w:rFonts w:ascii="Arial" w:hAnsi="Arial" w:cs="Arial"/>
          <w:b/>
          <w:spacing w:val="-3"/>
          <w:u w:val="single"/>
        </w:rPr>
        <w:t>DECIMO SEXTA. (DE LOS GASTOS NOTARIALES)</w:t>
      </w:r>
      <w:r w:rsidRPr="00914E2D">
        <w:rPr>
          <w:rFonts w:ascii="Arial" w:hAnsi="Arial" w:cs="Arial"/>
          <w:b/>
          <w:spacing w:val="-3"/>
        </w:rPr>
        <w:t>.</w:t>
      </w: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914E2D">
        <w:rPr>
          <w:rFonts w:ascii="Arial" w:hAnsi="Arial" w:cs="Arial"/>
          <w:spacing w:val="-3"/>
        </w:rPr>
        <w:t xml:space="preserve">La </w:t>
      </w:r>
      <w:r w:rsidRPr="00914E2D">
        <w:rPr>
          <w:rFonts w:ascii="Arial" w:hAnsi="Arial" w:cs="Arial"/>
          <w:b/>
          <w:spacing w:val="-3"/>
        </w:rPr>
        <w:t xml:space="preserve">CONTRATADA </w:t>
      </w:r>
      <w:r w:rsidRPr="00914E2D">
        <w:rPr>
          <w:rFonts w:ascii="Arial" w:hAnsi="Arial" w:cs="Arial"/>
          <w:spacing w:val="-3"/>
        </w:rPr>
        <w:t xml:space="preserve">se obliga a cancelar los gastos emergentes del reconocimiento de firmas del presente Contrato ante Notario de Fe Pública. </w:t>
      </w:r>
    </w:p>
    <w:p w:rsidR="001D315C" w:rsidRPr="001D315C"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rPr>
      </w:pPr>
      <w:r w:rsidRPr="00914E2D">
        <w:rPr>
          <w:rFonts w:ascii="Arial" w:hAnsi="Arial" w:cs="Arial"/>
          <w:b/>
          <w:spacing w:val="-3"/>
          <w:u w:val="single"/>
        </w:rPr>
        <w:t>DECIMO SEPTIMA. (</w:t>
      </w:r>
      <w:r w:rsidRPr="00914E2D">
        <w:rPr>
          <w:rFonts w:ascii="Arial" w:hAnsi="Arial" w:cs="Arial"/>
          <w:b/>
          <w:u w:val="single"/>
        </w:rPr>
        <w:t>ACEPTACION)</w:t>
      </w:r>
      <w:r w:rsidRPr="00914E2D">
        <w:rPr>
          <w:rFonts w:ascii="Arial" w:hAnsi="Arial" w:cs="Arial"/>
          <w:b/>
        </w:rPr>
        <w:t>.</w:t>
      </w:r>
    </w:p>
    <w:p w:rsidR="001D315C" w:rsidRDefault="001D315C" w:rsidP="001D315C">
      <w:pPr>
        <w:spacing w:after="0"/>
        <w:jc w:val="both"/>
        <w:rPr>
          <w:rFonts w:ascii="Arial" w:hAnsi="Arial" w:cs="Arial"/>
        </w:rPr>
      </w:pPr>
      <w:r w:rsidRPr="00914E2D">
        <w:rPr>
          <w:rFonts w:ascii="Arial" w:hAnsi="Arial" w:cs="Arial"/>
        </w:rPr>
        <w:t xml:space="preserve">En señal de conformidad y para su fiel y estricto cumplimiento, las Partes firman el presente contrato en cuatro (4) ejemplares de un mismo tenor y valor legal en la ciudad de Santa Cruz de la Sierra, a los </w:t>
      </w:r>
      <w:r>
        <w:rPr>
          <w:rFonts w:ascii="Arial" w:hAnsi="Arial" w:cs="Arial"/>
        </w:rPr>
        <w:t xml:space="preserve">___ </w:t>
      </w:r>
      <w:r w:rsidRPr="00914E2D">
        <w:rPr>
          <w:rFonts w:ascii="Arial" w:hAnsi="Arial" w:cs="Arial"/>
        </w:rPr>
        <w:t xml:space="preserve">días del mes de </w:t>
      </w:r>
      <w:r>
        <w:rPr>
          <w:rFonts w:ascii="Arial" w:hAnsi="Arial" w:cs="Arial"/>
        </w:rPr>
        <w:t>______</w:t>
      </w:r>
      <w:r w:rsidRPr="00914E2D">
        <w:rPr>
          <w:rFonts w:ascii="Arial" w:hAnsi="Arial" w:cs="Arial"/>
        </w:rPr>
        <w:t xml:space="preserve"> del año dos mil </w:t>
      </w:r>
      <w:r>
        <w:rPr>
          <w:rFonts w:ascii="Arial" w:hAnsi="Arial" w:cs="Arial"/>
        </w:rPr>
        <w:t>veintiuno</w:t>
      </w:r>
      <w:r w:rsidRPr="00914E2D">
        <w:rPr>
          <w:rFonts w:ascii="Arial" w:hAnsi="Arial" w:cs="Arial"/>
        </w:rPr>
        <w:t>.</w:t>
      </w:r>
    </w:p>
    <w:p w:rsidR="001D315C" w:rsidRPr="00914E2D" w:rsidRDefault="001D315C" w:rsidP="001D315C">
      <w:pPr>
        <w:spacing w:after="0"/>
        <w:jc w:val="both"/>
        <w:rPr>
          <w:rFonts w:ascii="Arial" w:hAnsi="Arial" w:cs="Arial"/>
        </w:rPr>
      </w:pPr>
      <w:r w:rsidRPr="00914E2D">
        <w:rPr>
          <w:rFonts w:ascii="Arial" w:hAnsi="Arial" w:cs="Arial"/>
        </w:rPr>
        <w:t xml:space="preserve">   </w:t>
      </w:r>
    </w:p>
    <w:tbl>
      <w:tblPr>
        <w:tblW w:w="0" w:type="auto"/>
        <w:tblLook w:val="04A0" w:firstRow="1" w:lastRow="0" w:firstColumn="1" w:lastColumn="0" w:noHBand="0" w:noVBand="1"/>
      </w:tblPr>
      <w:tblGrid>
        <w:gridCol w:w="4196"/>
        <w:gridCol w:w="4166"/>
      </w:tblGrid>
      <w:tr w:rsidR="001D315C" w:rsidRPr="00914E2D" w:rsidTr="00EE55D9">
        <w:tc>
          <w:tcPr>
            <w:tcW w:w="4196" w:type="dxa"/>
            <w:shd w:val="clear" w:color="auto" w:fill="auto"/>
          </w:tcPr>
          <w:p w:rsidR="001D315C" w:rsidRDefault="001D315C" w:rsidP="001D315C">
            <w:pPr>
              <w:spacing w:after="0"/>
              <w:jc w:val="center"/>
              <w:rPr>
                <w:rFonts w:ascii="Arial" w:hAnsi="Arial" w:cs="Arial"/>
                <w:b/>
                <w:sz w:val="18"/>
                <w:szCs w:val="18"/>
              </w:rPr>
            </w:pPr>
          </w:p>
          <w:p w:rsidR="001D315C" w:rsidRPr="00914E2D" w:rsidRDefault="001D315C" w:rsidP="001D315C">
            <w:pPr>
              <w:spacing w:after="0"/>
              <w:jc w:val="center"/>
              <w:rPr>
                <w:rFonts w:ascii="Arial" w:hAnsi="Arial" w:cs="Arial"/>
                <w:b/>
                <w:sz w:val="18"/>
                <w:szCs w:val="18"/>
              </w:rPr>
            </w:pPr>
            <w:r w:rsidRPr="00914E2D">
              <w:rPr>
                <w:rFonts w:ascii="Arial" w:hAnsi="Arial" w:cs="Arial"/>
                <w:b/>
                <w:sz w:val="18"/>
                <w:szCs w:val="18"/>
              </w:rPr>
              <w:t>DR. EVER FILEMON SOTO JUSTINIANO</w:t>
            </w:r>
          </w:p>
          <w:p w:rsidR="001D315C" w:rsidRPr="00914E2D" w:rsidRDefault="001D315C" w:rsidP="001D315C">
            <w:pPr>
              <w:spacing w:after="0"/>
              <w:jc w:val="center"/>
              <w:rPr>
                <w:rFonts w:ascii="Arial" w:hAnsi="Arial" w:cs="Arial"/>
                <w:sz w:val="18"/>
                <w:szCs w:val="18"/>
              </w:rPr>
            </w:pPr>
            <w:r w:rsidRPr="00914E2D">
              <w:rPr>
                <w:rFonts w:ascii="Arial" w:hAnsi="Arial" w:cs="Arial"/>
                <w:b/>
                <w:sz w:val="18"/>
                <w:szCs w:val="18"/>
              </w:rPr>
              <w:t>JEFE MEDICO REGIONAL</w:t>
            </w:r>
          </w:p>
        </w:tc>
        <w:tc>
          <w:tcPr>
            <w:tcW w:w="4166" w:type="dxa"/>
            <w:shd w:val="clear" w:color="auto" w:fill="auto"/>
          </w:tcPr>
          <w:p w:rsidR="001D315C" w:rsidRDefault="001D315C" w:rsidP="001D315C">
            <w:pPr>
              <w:spacing w:after="0"/>
              <w:jc w:val="center"/>
              <w:rPr>
                <w:rFonts w:ascii="Arial" w:hAnsi="Arial" w:cs="Arial"/>
                <w:b/>
                <w:sz w:val="18"/>
                <w:szCs w:val="18"/>
              </w:rPr>
            </w:pPr>
          </w:p>
          <w:p w:rsidR="001D315C" w:rsidRPr="00E81B6C" w:rsidRDefault="006E449D" w:rsidP="001D315C">
            <w:pPr>
              <w:spacing w:after="0"/>
              <w:jc w:val="center"/>
              <w:rPr>
                <w:rFonts w:ascii="Arial" w:hAnsi="Arial" w:cs="Arial"/>
                <w:b/>
                <w:sz w:val="18"/>
                <w:szCs w:val="18"/>
              </w:rPr>
            </w:pPr>
            <w:r>
              <w:rPr>
                <w:rFonts w:ascii="Arial" w:hAnsi="Arial" w:cs="Arial"/>
                <w:b/>
                <w:sz w:val="18"/>
                <w:szCs w:val="18"/>
              </w:rPr>
              <w:t>ING. SERGIO ROJAS MALDONADO</w:t>
            </w:r>
          </w:p>
          <w:p w:rsidR="001D315C" w:rsidRPr="00E81B6C" w:rsidRDefault="006E449D" w:rsidP="006E449D">
            <w:pPr>
              <w:spacing w:after="0"/>
              <w:jc w:val="center"/>
              <w:rPr>
                <w:rFonts w:ascii="Arial" w:hAnsi="Arial" w:cs="Arial"/>
                <w:b/>
                <w:sz w:val="18"/>
                <w:szCs w:val="18"/>
              </w:rPr>
            </w:pPr>
            <w:r>
              <w:rPr>
                <w:rFonts w:ascii="Arial" w:hAnsi="Arial" w:cs="Arial"/>
                <w:b/>
                <w:sz w:val="18"/>
                <w:szCs w:val="18"/>
              </w:rPr>
              <w:t xml:space="preserve">SUB </w:t>
            </w:r>
            <w:r w:rsidR="001D315C" w:rsidRPr="00E81B6C">
              <w:rPr>
                <w:rFonts w:ascii="Arial" w:hAnsi="Arial" w:cs="Arial"/>
                <w:b/>
                <w:sz w:val="18"/>
                <w:szCs w:val="18"/>
              </w:rPr>
              <w:t xml:space="preserve">ADMINISTRADOR </w:t>
            </w:r>
            <w:r>
              <w:rPr>
                <w:rFonts w:ascii="Arial" w:hAnsi="Arial" w:cs="Arial"/>
                <w:b/>
                <w:sz w:val="18"/>
                <w:szCs w:val="18"/>
              </w:rPr>
              <w:t xml:space="preserve">POLICONSULTORIO </w:t>
            </w:r>
          </w:p>
        </w:tc>
      </w:tr>
      <w:tr w:rsidR="001D315C" w:rsidRPr="00991BCE" w:rsidTr="00EE55D9">
        <w:tc>
          <w:tcPr>
            <w:tcW w:w="8362" w:type="dxa"/>
            <w:gridSpan w:val="2"/>
            <w:shd w:val="clear" w:color="auto" w:fill="auto"/>
          </w:tcPr>
          <w:p w:rsidR="001D315C" w:rsidRPr="00991BCE" w:rsidRDefault="001D315C" w:rsidP="001D315C">
            <w:pPr>
              <w:spacing w:after="0"/>
              <w:rPr>
                <w:rFonts w:ascii="Arial" w:hAnsi="Arial" w:cs="Arial"/>
                <w:sz w:val="18"/>
                <w:szCs w:val="18"/>
              </w:rPr>
            </w:pPr>
          </w:p>
          <w:p w:rsidR="001D315C" w:rsidRPr="00991BCE" w:rsidRDefault="001D315C" w:rsidP="001D315C">
            <w:pPr>
              <w:spacing w:after="0"/>
              <w:rPr>
                <w:rFonts w:ascii="Arial" w:hAnsi="Arial" w:cs="Arial"/>
                <w:b/>
                <w:sz w:val="18"/>
                <w:szCs w:val="18"/>
              </w:rPr>
            </w:pPr>
          </w:p>
          <w:p w:rsidR="001D315C" w:rsidRPr="00991BCE" w:rsidRDefault="001D315C" w:rsidP="001D315C">
            <w:pPr>
              <w:spacing w:after="0"/>
              <w:rPr>
                <w:rFonts w:ascii="Arial" w:hAnsi="Arial" w:cs="Arial"/>
                <w:b/>
                <w:sz w:val="18"/>
                <w:szCs w:val="18"/>
              </w:rPr>
            </w:pPr>
          </w:p>
          <w:p w:rsidR="001D315C" w:rsidRPr="00991BCE" w:rsidRDefault="001D315C" w:rsidP="001D315C">
            <w:pPr>
              <w:spacing w:after="0"/>
              <w:rPr>
                <w:rFonts w:ascii="Arial" w:hAnsi="Arial" w:cs="Arial"/>
                <w:b/>
                <w:sz w:val="18"/>
                <w:szCs w:val="18"/>
              </w:rPr>
            </w:pPr>
          </w:p>
          <w:p w:rsidR="001D315C" w:rsidRPr="00991BCE" w:rsidRDefault="001D315C" w:rsidP="001D315C">
            <w:pPr>
              <w:spacing w:after="0"/>
              <w:jc w:val="center"/>
              <w:rPr>
                <w:rFonts w:ascii="Arial" w:hAnsi="Arial" w:cs="Arial"/>
                <w:b/>
                <w:sz w:val="18"/>
                <w:szCs w:val="18"/>
              </w:rPr>
            </w:pPr>
            <w:r>
              <w:rPr>
                <w:rFonts w:ascii="Arial" w:hAnsi="Arial" w:cs="Arial"/>
                <w:b/>
                <w:sz w:val="18"/>
                <w:szCs w:val="18"/>
              </w:rPr>
              <w:t>__________________</w:t>
            </w:r>
          </w:p>
          <w:p w:rsidR="001D315C" w:rsidRPr="00991BCE" w:rsidRDefault="001D315C" w:rsidP="001D315C">
            <w:pPr>
              <w:spacing w:after="0"/>
              <w:jc w:val="center"/>
              <w:rPr>
                <w:rFonts w:ascii="Arial" w:hAnsi="Arial" w:cs="Arial"/>
                <w:sz w:val="18"/>
                <w:szCs w:val="18"/>
              </w:rPr>
            </w:pPr>
            <w:r w:rsidRPr="00991BCE">
              <w:rPr>
                <w:rFonts w:ascii="Arial" w:hAnsi="Arial" w:cs="Arial"/>
                <w:b/>
                <w:sz w:val="18"/>
                <w:szCs w:val="18"/>
                <w:lang w:val="es-ES"/>
              </w:rPr>
              <w:t>CONTRATADA</w:t>
            </w:r>
          </w:p>
        </w:tc>
      </w:tr>
    </w:tbl>
    <w:p w:rsidR="001D315C" w:rsidRDefault="001D315C" w:rsidP="001D315C">
      <w:pPr>
        <w:spacing w:after="0"/>
        <w:jc w:val="both"/>
        <w:rPr>
          <w:rFonts w:ascii="Verdana" w:hAnsi="Verdana" w:cs="Arial"/>
          <w:b/>
          <w:bCs/>
          <w:sz w:val="16"/>
          <w:szCs w:val="16"/>
        </w:rPr>
      </w:pPr>
    </w:p>
    <w:sectPr w:rsidR="001D315C" w:rsidSect="00C930DA">
      <w:headerReference w:type="default" r:id="rId11"/>
      <w:footerReference w:type="default" r:id="rId12"/>
      <w:pgSz w:w="12242" w:h="15842" w:code="1"/>
      <w:pgMar w:top="1644" w:right="1247"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BA" w:rsidRDefault="00585ABA" w:rsidP="009349EF">
      <w:pPr>
        <w:spacing w:after="0" w:line="240" w:lineRule="auto"/>
      </w:pPr>
      <w:r>
        <w:separator/>
      </w:r>
    </w:p>
  </w:endnote>
  <w:endnote w:type="continuationSeparator" w:id="0">
    <w:p w:rsidR="00585ABA" w:rsidRDefault="00585ABA"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3985"/>
      <w:docPartObj>
        <w:docPartGallery w:val="Page Numbers (Bottom of Page)"/>
        <w:docPartUnique/>
      </w:docPartObj>
    </w:sdtPr>
    <w:sdtEndPr/>
    <w:sdtContent>
      <w:p w:rsidR="00EE55D9" w:rsidRDefault="00EE55D9">
        <w:pPr>
          <w:pStyle w:val="Piedepgina"/>
          <w:jc w:val="center"/>
        </w:pPr>
        <w:r>
          <w:fldChar w:fldCharType="begin"/>
        </w:r>
        <w:r>
          <w:instrText xml:space="preserve"> PAGE   \* MERGEFORMAT </w:instrText>
        </w:r>
        <w:r>
          <w:fldChar w:fldCharType="separate"/>
        </w:r>
        <w:r w:rsidR="0055179A">
          <w:rPr>
            <w:noProof/>
          </w:rPr>
          <w:t>1</w:t>
        </w:r>
        <w:r>
          <w:rPr>
            <w:noProof/>
          </w:rPr>
          <w:fldChar w:fldCharType="end"/>
        </w:r>
      </w:p>
    </w:sdtContent>
  </w:sdt>
  <w:p w:rsidR="00EE55D9" w:rsidRDefault="00EE5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BA" w:rsidRDefault="00585ABA" w:rsidP="009349EF">
      <w:pPr>
        <w:spacing w:after="0" w:line="240" w:lineRule="auto"/>
      </w:pPr>
      <w:r>
        <w:separator/>
      </w:r>
    </w:p>
  </w:footnote>
  <w:footnote w:type="continuationSeparator" w:id="0">
    <w:p w:rsidR="00585ABA" w:rsidRDefault="00585ABA"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5D9" w:rsidRDefault="00EE55D9">
    <w:pPr>
      <w:pStyle w:val="Encabezado"/>
    </w:pPr>
    <w:r w:rsidRPr="00C930DA">
      <w:rPr>
        <w:noProof/>
        <w:lang w:val="es-ES" w:eastAsia="es-ES"/>
      </w:rPr>
      <w:drawing>
        <wp:anchor distT="0" distB="0" distL="114300" distR="114300" simplePos="0" relativeHeight="251659264" behindDoc="1" locked="0" layoutInCell="1" allowOverlap="1">
          <wp:simplePos x="0" y="0"/>
          <wp:positionH relativeFrom="column">
            <wp:posOffset>3644900</wp:posOffset>
          </wp:positionH>
          <wp:positionV relativeFrom="paragraph">
            <wp:posOffset>-250190</wp:posOffset>
          </wp:positionV>
          <wp:extent cx="2343150" cy="77152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rsidR="00EE55D9" w:rsidRDefault="00EE55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7">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91042B4"/>
    <w:multiLevelType w:val="hybridMultilevel"/>
    <w:tmpl w:val="7E46E2BC"/>
    <w:lvl w:ilvl="0" w:tplc="6D5CD22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3">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3C4D0335"/>
    <w:multiLevelType w:val="hybridMultilevel"/>
    <w:tmpl w:val="88BC3CDC"/>
    <w:lvl w:ilvl="0" w:tplc="DBD2A1C4">
      <w:start w:val="1"/>
      <w:numFmt w:val="decimal"/>
      <w:lvlText w:val="%1."/>
      <w:lvlJc w:val="left"/>
      <w:pPr>
        <w:ind w:left="14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E0F00F8"/>
    <w:multiLevelType w:val="multilevel"/>
    <w:tmpl w:val="EBCEC0F6"/>
    <w:lvl w:ilvl="0">
      <w:start w:val="1"/>
      <w:numFmt w:val="decimal"/>
      <w:lvlText w:val="%1."/>
      <w:lvlJc w:val="left"/>
      <w:pPr>
        <w:ind w:left="92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1">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6">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AF05951"/>
    <w:multiLevelType w:val="hybridMultilevel"/>
    <w:tmpl w:val="F0A0B26C"/>
    <w:lvl w:ilvl="0" w:tplc="940ACB1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72E21368"/>
    <w:multiLevelType w:val="hybridMultilevel"/>
    <w:tmpl w:val="6FE888C4"/>
    <w:lvl w:ilvl="0" w:tplc="07E07596">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37">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19"/>
  </w:num>
  <w:num w:numId="2">
    <w:abstractNumId w:val="9"/>
  </w:num>
  <w:num w:numId="3">
    <w:abstractNumId w:val="36"/>
  </w:num>
  <w:num w:numId="4">
    <w:abstractNumId w:val="25"/>
  </w:num>
  <w:num w:numId="5">
    <w:abstractNumId w:val="15"/>
  </w:num>
  <w:num w:numId="6">
    <w:abstractNumId w:val="13"/>
  </w:num>
  <w:num w:numId="7">
    <w:abstractNumId w:val="24"/>
  </w:num>
  <w:num w:numId="8">
    <w:abstractNumId w:val="38"/>
  </w:num>
  <w:num w:numId="9">
    <w:abstractNumId w:val="23"/>
  </w:num>
  <w:num w:numId="10">
    <w:abstractNumId w:val="26"/>
  </w:num>
  <w:num w:numId="11">
    <w:abstractNumId w:val="20"/>
  </w:num>
  <w:num w:numId="12">
    <w:abstractNumId w:val="3"/>
  </w:num>
  <w:num w:numId="13">
    <w:abstractNumId w:val="34"/>
  </w:num>
  <w:num w:numId="14">
    <w:abstractNumId w:val="30"/>
  </w:num>
  <w:num w:numId="15">
    <w:abstractNumId w:val="27"/>
  </w:num>
  <w:num w:numId="16">
    <w:abstractNumId w:val="32"/>
  </w:num>
  <w:num w:numId="17">
    <w:abstractNumId w:val="12"/>
  </w:num>
  <w:num w:numId="18">
    <w:abstractNumId w:val="2"/>
  </w:num>
  <w:num w:numId="19">
    <w:abstractNumId w:val="7"/>
  </w:num>
  <w:num w:numId="20">
    <w:abstractNumId w:val="37"/>
  </w:num>
  <w:num w:numId="21">
    <w:abstractNumId w:val="11"/>
  </w:num>
  <w:num w:numId="22">
    <w:abstractNumId w:val="4"/>
  </w:num>
  <w:num w:numId="23">
    <w:abstractNumId w:val="22"/>
  </w:num>
  <w:num w:numId="24">
    <w:abstractNumId w:val="10"/>
  </w:num>
  <w:num w:numId="25">
    <w:abstractNumId w:val="28"/>
  </w:num>
  <w:num w:numId="26">
    <w:abstractNumId w:val="5"/>
  </w:num>
  <w:num w:numId="27">
    <w:abstractNumId w:val="6"/>
  </w:num>
  <w:num w:numId="28">
    <w:abstractNumId w:val="14"/>
  </w:num>
  <w:num w:numId="29">
    <w:abstractNumId w:val="33"/>
  </w:num>
  <w:num w:numId="30">
    <w:abstractNumId w:val="31"/>
  </w:num>
  <w:num w:numId="31">
    <w:abstractNumId w:val="35"/>
  </w:num>
  <w:num w:numId="32">
    <w:abstractNumId w:val="16"/>
  </w:num>
  <w:num w:numId="33">
    <w:abstractNumId w:val="17"/>
  </w:num>
  <w:num w:numId="34">
    <w:abstractNumId w:val="21"/>
  </w:num>
  <w:num w:numId="35">
    <w:abstractNumId w:val="8"/>
  </w:num>
  <w:num w:numId="36">
    <w:abstractNumId w:val="18"/>
  </w:num>
  <w:num w:numId="37">
    <w:abstractNumId w:val="1"/>
  </w:num>
  <w:num w:numId="38">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C5225"/>
    <w:rsid w:val="00005310"/>
    <w:rsid w:val="000136C6"/>
    <w:rsid w:val="00014D4D"/>
    <w:rsid w:val="00016D71"/>
    <w:rsid w:val="00020FDB"/>
    <w:rsid w:val="00021297"/>
    <w:rsid w:val="0002282E"/>
    <w:rsid w:val="00025D69"/>
    <w:rsid w:val="00025D7B"/>
    <w:rsid w:val="000268C7"/>
    <w:rsid w:val="0003117E"/>
    <w:rsid w:val="00040A53"/>
    <w:rsid w:val="00050F60"/>
    <w:rsid w:val="00055868"/>
    <w:rsid w:val="0006099F"/>
    <w:rsid w:val="00061802"/>
    <w:rsid w:val="00063703"/>
    <w:rsid w:val="00082526"/>
    <w:rsid w:val="00082E2D"/>
    <w:rsid w:val="0008437E"/>
    <w:rsid w:val="00086814"/>
    <w:rsid w:val="00092C14"/>
    <w:rsid w:val="00093B69"/>
    <w:rsid w:val="000A6218"/>
    <w:rsid w:val="000A6588"/>
    <w:rsid w:val="000B271F"/>
    <w:rsid w:val="000B2D89"/>
    <w:rsid w:val="000C326F"/>
    <w:rsid w:val="000C5B32"/>
    <w:rsid w:val="000D09F9"/>
    <w:rsid w:val="000D7ADD"/>
    <w:rsid w:val="000E381F"/>
    <w:rsid w:val="000F6802"/>
    <w:rsid w:val="00100D04"/>
    <w:rsid w:val="00103417"/>
    <w:rsid w:val="0010375D"/>
    <w:rsid w:val="0010475A"/>
    <w:rsid w:val="00104FD7"/>
    <w:rsid w:val="00106235"/>
    <w:rsid w:val="001110B7"/>
    <w:rsid w:val="00112D7A"/>
    <w:rsid w:val="00124A93"/>
    <w:rsid w:val="00126FEC"/>
    <w:rsid w:val="00134123"/>
    <w:rsid w:val="001430F1"/>
    <w:rsid w:val="00143ECC"/>
    <w:rsid w:val="00144CC7"/>
    <w:rsid w:val="001471EC"/>
    <w:rsid w:val="00162769"/>
    <w:rsid w:val="0017014D"/>
    <w:rsid w:val="0017182D"/>
    <w:rsid w:val="00174804"/>
    <w:rsid w:val="00180C49"/>
    <w:rsid w:val="0018214C"/>
    <w:rsid w:val="00183C87"/>
    <w:rsid w:val="00186839"/>
    <w:rsid w:val="001901AE"/>
    <w:rsid w:val="001904C0"/>
    <w:rsid w:val="00193B1D"/>
    <w:rsid w:val="001A3883"/>
    <w:rsid w:val="001A5B1A"/>
    <w:rsid w:val="001A6D29"/>
    <w:rsid w:val="001A7F0E"/>
    <w:rsid w:val="001B09CD"/>
    <w:rsid w:val="001B2C1D"/>
    <w:rsid w:val="001B5C20"/>
    <w:rsid w:val="001B6184"/>
    <w:rsid w:val="001C380B"/>
    <w:rsid w:val="001C5225"/>
    <w:rsid w:val="001C56E9"/>
    <w:rsid w:val="001C7E75"/>
    <w:rsid w:val="001D0891"/>
    <w:rsid w:val="001D1DDB"/>
    <w:rsid w:val="001D315C"/>
    <w:rsid w:val="001E0B56"/>
    <w:rsid w:val="001E2A7E"/>
    <w:rsid w:val="001E384F"/>
    <w:rsid w:val="001F160D"/>
    <w:rsid w:val="001F4CDA"/>
    <w:rsid w:val="001F567E"/>
    <w:rsid w:val="00205A73"/>
    <w:rsid w:val="00210065"/>
    <w:rsid w:val="0021357F"/>
    <w:rsid w:val="00220871"/>
    <w:rsid w:val="00230514"/>
    <w:rsid w:val="00232BFC"/>
    <w:rsid w:val="002422AA"/>
    <w:rsid w:val="00243626"/>
    <w:rsid w:val="002454EB"/>
    <w:rsid w:val="00245D28"/>
    <w:rsid w:val="00250698"/>
    <w:rsid w:val="00251766"/>
    <w:rsid w:val="002529ED"/>
    <w:rsid w:val="00254C42"/>
    <w:rsid w:val="00256303"/>
    <w:rsid w:val="002664C4"/>
    <w:rsid w:val="002664D9"/>
    <w:rsid w:val="00273001"/>
    <w:rsid w:val="00276818"/>
    <w:rsid w:val="00276AE2"/>
    <w:rsid w:val="00283189"/>
    <w:rsid w:val="0028699F"/>
    <w:rsid w:val="00297442"/>
    <w:rsid w:val="002A02C8"/>
    <w:rsid w:val="002A0E8F"/>
    <w:rsid w:val="002B02D0"/>
    <w:rsid w:val="002B1B0B"/>
    <w:rsid w:val="002B4727"/>
    <w:rsid w:val="002D7407"/>
    <w:rsid w:val="002E34D9"/>
    <w:rsid w:val="002E6AB8"/>
    <w:rsid w:val="002F52A6"/>
    <w:rsid w:val="002F6160"/>
    <w:rsid w:val="00307C54"/>
    <w:rsid w:val="00313F85"/>
    <w:rsid w:val="00320781"/>
    <w:rsid w:val="00325B74"/>
    <w:rsid w:val="00341D1C"/>
    <w:rsid w:val="003432EF"/>
    <w:rsid w:val="00345593"/>
    <w:rsid w:val="00345EBA"/>
    <w:rsid w:val="0034755C"/>
    <w:rsid w:val="00350F0A"/>
    <w:rsid w:val="00361474"/>
    <w:rsid w:val="003714E8"/>
    <w:rsid w:val="0037247C"/>
    <w:rsid w:val="003736A6"/>
    <w:rsid w:val="0038225B"/>
    <w:rsid w:val="0038753F"/>
    <w:rsid w:val="00392804"/>
    <w:rsid w:val="0039283F"/>
    <w:rsid w:val="0039672F"/>
    <w:rsid w:val="003A06F6"/>
    <w:rsid w:val="003A0905"/>
    <w:rsid w:val="003A342F"/>
    <w:rsid w:val="003A5035"/>
    <w:rsid w:val="003A5C19"/>
    <w:rsid w:val="003B6705"/>
    <w:rsid w:val="003C1BA5"/>
    <w:rsid w:val="003C73A5"/>
    <w:rsid w:val="003D2306"/>
    <w:rsid w:val="003D5AC8"/>
    <w:rsid w:val="003E0D01"/>
    <w:rsid w:val="003E4AE7"/>
    <w:rsid w:val="003E5869"/>
    <w:rsid w:val="003E67EB"/>
    <w:rsid w:val="003E7403"/>
    <w:rsid w:val="003F00ED"/>
    <w:rsid w:val="003F6989"/>
    <w:rsid w:val="00400F29"/>
    <w:rsid w:val="00404593"/>
    <w:rsid w:val="004161BC"/>
    <w:rsid w:val="00420BEB"/>
    <w:rsid w:val="00423AED"/>
    <w:rsid w:val="00426950"/>
    <w:rsid w:val="00430CC4"/>
    <w:rsid w:val="004316CD"/>
    <w:rsid w:val="0043429D"/>
    <w:rsid w:val="00442256"/>
    <w:rsid w:val="004430D8"/>
    <w:rsid w:val="00447817"/>
    <w:rsid w:val="00451F46"/>
    <w:rsid w:val="00460CB5"/>
    <w:rsid w:val="00465A56"/>
    <w:rsid w:val="004675E4"/>
    <w:rsid w:val="00474E26"/>
    <w:rsid w:val="00475A6E"/>
    <w:rsid w:val="004820C6"/>
    <w:rsid w:val="0048310F"/>
    <w:rsid w:val="004877B4"/>
    <w:rsid w:val="00492017"/>
    <w:rsid w:val="0049570D"/>
    <w:rsid w:val="004A29CA"/>
    <w:rsid w:val="004B0082"/>
    <w:rsid w:val="004B1FD5"/>
    <w:rsid w:val="004B256E"/>
    <w:rsid w:val="004B3E4D"/>
    <w:rsid w:val="004C0577"/>
    <w:rsid w:val="004C1CE4"/>
    <w:rsid w:val="004D31B5"/>
    <w:rsid w:val="004D3240"/>
    <w:rsid w:val="004D36B9"/>
    <w:rsid w:val="004D483C"/>
    <w:rsid w:val="004E23D9"/>
    <w:rsid w:val="004E2A26"/>
    <w:rsid w:val="004E4132"/>
    <w:rsid w:val="004E4D2D"/>
    <w:rsid w:val="004F5E63"/>
    <w:rsid w:val="004F5F0E"/>
    <w:rsid w:val="005036C5"/>
    <w:rsid w:val="0050537F"/>
    <w:rsid w:val="00507472"/>
    <w:rsid w:val="00507FAA"/>
    <w:rsid w:val="00510B55"/>
    <w:rsid w:val="00521A43"/>
    <w:rsid w:val="0052379F"/>
    <w:rsid w:val="005337A0"/>
    <w:rsid w:val="0053685C"/>
    <w:rsid w:val="005372C3"/>
    <w:rsid w:val="005410CF"/>
    <w:rsid w:val="00541C7B"/>
    <w:rsid w:val="005459E6"/>
    <w:rsid w:val="005470DC"/>
    <w:rsid w:val="00547391"/>
    <w:rsid w:val="00547835"/>
    <w:rsid w:val="0055179A"/>
    <w:rsid w:val="00552076"/>
    <w:rsid w:val="00552560"/>
    <w:rsid w:val="00561031"/>
    <w:rsid w:val="0056271E"/>
    <w:rsid w:val="005633C3"/>
    <w:rsid w:val="00564C5A"/>
    <w:rsid w:val="005663B4"/>
    <w:rsid w:val="00576A60"/>
    <w:rsid w:val="00577856"/>
    <w:rsid w:val="005841C6"/>
    <w:rsid w:val="00585ABA"/>
    <w:rsid w:val="00587D95"/>
    <w:rsid w:val="00590980"/>
    <w:rsid w:val="00590AF2"/>
    <w:rsid w:val="00590C7F"/>
    <w:rsid w:val="0059176C"/>
    <w:rsid w:val="0059245B"/>
    <w:rsid w:val="005A019E"/>
    <w:rsid w:val="005A0830"/>
    <w:rsid w:val="005A2820"/>
    <w:rsid w:val="005B14B8"/>
    <w:rsid w:val="005B35CD"/>
    <w:rsid w:val="005B7D7B"/>
    <w:rsid w:val="005C197D"/>
    <w:rsid w:val="005C6B11"/>
    <w:rsid w:val="005D732D"/>
    <w:rsid w:val="005D79D1"/>
    <w:rsid w:val="005E0132"/>
    <w:rsid w:val="005E118B"/>
    <w:rsid w:val="005E12BB"/>
    <w:rsid w:val="005E4B57"/>
    <w:rsid w:val="005F07BE"/>
    <w:rsid w:val="005F3001"/>
    <w:rsid w:val="005F45EB"/>
    <w:rsid w:val="00604978"/>
    <w:rsid w:val="006075F9"/>
    <w:rsid w:val="006077D8"/>
    <w:rsid w:val="00620FCF"/>
    <w:rsid w:val="006213E9"/>
    <w:rsid w:val="0062341F"/>
    <w:rsid w:val="006249E2"/>
    <w:rsid w:val="00644419"/>
    <w:rsid w:val="00645D0E"/>
    <w:rsid w:val="00646242"/>
    <w:rsid w:val="00656DAA"/>
    <w:rsid w:val="00657F32"/>
    <w:rsid w:val="0066242B"/>
    <w:rsid w:val="00664BF7"/>
    <w:rsid w:val="006753FA"/>
    <w:rsid w:val="006813D1"/>
    <w:rsid w:val="0068233C"/>
    <w:rsid w:val="006913B0"/>
    <w:rsid w:val="00695830"/>
    <w:rsid w:val="00695BA4"/>
    <w:rsid w:val="0069627B"/>
    <w:rsid w:val="006A0FFE"/>
    <w:rsid w:val="006A7E97"/>
    <w:rsid w:val="006B54C9"/>
    <w:rsid w:val="006B76E5"/>
    <w:rsid w:val="006C0076"/>
    <w:rsid w:val="006C6C76"/>
    <w:rsid w:val="006C6CB9"/>
    <w:rsid w:val="006D14C0"/>
    <w:rsid w:val="006D6D2A"/>
    <w:rsid w:val="006E072D"/>
    <w:rsid w:val="006E0ED3"/>
    <w:rsid w:val="006E449D"/>
    <w:rsid w:val="006F0708"/>
    <w:rsid w:val="006F4354"/>
    <w:rsid w:val="006F6F89"/>
    <w:rsid w:val="00703D10"/>
    <w:rsid w:val="00710B84"/>
    <w:rsid w:val="00711BD0"/>
    <w:rsid w:val="00726AAA"/>
    <w:rsid w:val="00736215"/>
    <w:rsid w:val="00736474"/>
    <w:rsid w:val="00741834"/>
    <w:rsid w:val="00741DFF"/>
    <w:rsid w:val="00744D55"/>
    <w:rsid w:val="00745E63"/>
    <w:rsid w:val="00750BD5"/>
    <w:rsid w:val="00756B78"/>
    <w:rsid w:val="007574A5"/>
    <w:rsid w:val="00766244"/>
    <w:rsid w:val="00767323"/>
    <w:rsid w:val="00770C82"/>
    <w:rsid w:val="007761DF"/>
    <w:rsid w:val="00777DC2"/>
    <w:rsid w:val="00784930"/>
    <w:rsid w:val="007A40B0"/>
    <w:rsid w:val="007A6235"/>
    <w:rsid w:val="007B0E03"/>
    <w:rsid w:val="007B1097"/>
    <w:rsid w:val="007B2115"/>
    <w:rsid w:val="007B7F9A"/>
    <w:rsid w:val="007C272D"/>
    <w:rsid w:val="007C570C"/>
    <w:rsid w:val="007C6E28"/>
    <w:rsid w:val="007C7279"/>
    <w:rsid w:val="007D0344"/>
    <w:rsid w:val="007D3417"/>
    <w:rsid w:val="007D5BC1"/>
    <w:rsid w:val="007E1A81"/>
    <w:rsid w:val="007E32FC"/>
    <w:rsid w:val="007F037F"/>
    <w:rsid w:val="007F3339"/>
    <w:rsid w:val="00804A08"/>
    <w:rsid w:val="00805429"/>
    <w:rsid w:val="00811355"/>
    <w:rsid w:val="0082209F"/>
    <w:rsid w:val="00830EA0"/>
    <w:rsid w:val="00836D70"/>
    <w:rsid w:val="00840D77"/>
    <w:rsid w:val="008529CA"/>
    <w:rsid w:val="008561EA"/>
    <w:rsid w:val="00880691"/>
    <w:rsid w:val="00880BCB"/>
    <w:rsid w:val="00886040"/>
    <w:rsid w:val="008902E6"/>
    <w:rsid w:val="00892975"/>
    <w:rsid w:val="0089469D"/>
    <w:rsid w:val="0089526E"/>
    <w:rsid w:val="008A5AEB"/>
    <w:rsid w:val="008A5EF8"/>
    <w:rsid w:val="008B022E"/>
    <w:rsid w:val="008B6A6B"/>
    <w:rsid w:val="008C24D9"/>
    <w:rsid w:val="008C2AC0"/>
    <w:rsid w:val="008C2E2B"/>
    <w:rsid w:val="008C3740"/>
    <w:rsid w:val="008D0356"/>
    <w:rsid w:val="008D13E1"/>
    <w:rsid w:val="008D2B9C"/>
    <w:rsid w:val="008D52DA"/>
    <w:rsid w:val="008E11A3"/>
    <w:rsid w:val="008F724C"/>
    <w:rsid w:val="0090547D"/>
    <w:rsid w:val="00910420"/>
    <w:rsid w:val="0091184D"/>
    <w:rsid w:val="00914C85"/>
    <w:rsid w:val="0091699A"/>
    <w:rsid w:val="00920685"/>
    <w:rsid w:val="00920A55"/>
    <w:rsid w:val="00920E52"/>
    <w:rsid w:val="009267BA"/>
    <w:rsid w:val="0092720C"/>
    <w:rsid w:val="00932F3B"/>
    <w:rsid w:val="00933742"/>
    <w:rsid w:val="009349EF"/>
    <w:rsid w:val="00941C61"/>
    <w:rsid w:val="00945823"/>
    <w:rsid w:val="0096044F"/>
    <w:rsid w:val="00960CAC"/>
    <w:rsid w:val="009730D7"/>
    <w:rsid w:val="0097358E"/>
    <w:rsid w:val="00980D05"/>
    <w:rsid w:val="00980FF2"/>
    <w:rsid w:val="00982D54"/>
    <w:rsid w:val="0098471D"/>
    <w:rsid w:val="00985C90"/>
    <w:rsid w:val="00987342"/>
    <w:rsid w:val="00992714"/>
    <w:rsid w:val="009951CC"/>
    <w:rsid w:val="009969DB"/>
    <w:rsid w:val="00997320"/>
    <w:rsid w:val="00997643"/>
    <w:rsid w:val="009A22E3"/>
    <w:rsid w:val="009A3BBA"/>
    <w:rsid w:val="009B36D6"/>
    <w:rsid w:val="009B543E"/>
    <w:rsid w:val="009C0E9B"/>
    <w:rsid w:val="009D229F"/>
    <w:rsid w:val="009D3710"/>
    <w:rsid w:val="009D3AB6"/>
    <w:rsid w:val="009F5B54"/>
    <w:rsid w:val="009F5C24"/>
    <w:rsid w:val="009F5EF2"/>
    <w:rsid w:val="00A009FE"/>
    <w:rsid w:val="00A04CE2"/>
    <w:rsid w:val="00A135E1"/>
    <w:rsid w:val="00A25578"/>
    <w:rsid w:val="00A2777F"/>
    <w:rsid w:val="00A277AB"/>
    <w:rsid w:val="00A35F0F"/>
    <w:rsid w:val="00A37987"/>
    <w:rsid w:val="00A42B39"/>
    <w:rsid w:val="00A47C8B"/>
    <w:rsid w:val="00A5526F"/>
    <w:rsid w:val="00A605FA"/>
    <w:rsid w:val="00A60A32"/>
    <w:rsid w:val="00A63C16"/>
    <w:rsid w:val="00A667A4"/>
    <w:rsid w:val="00A67E09"/>
    <w:rsid w:val="00A7095D"/>
    <w:rsid w:val="00A72F42"/>
    <w:rsid w:val="00A77826"/>
    <w:rsid w:val="00A81868"/>
    <w:rsid w:val="00A83023"/>
    <w:rsid w:val="00A914DF"/>
    <w:rsid w:val="00A9550F"/>
    <w:rsid w:val="00A96A58"/>
    <w:rsid w:val="00A97FA7"/>
    <w:rsid w:val="00AA3AAB"/>
    <w:rsid w:val="00AB0C4F"/>
    <w:rsid w:val="00AB0F9F"/>
    <w:rsid w:val="00AB4F2B"/>
    <w:rsid w:val="00AB65CC"/>
    <w:rsid w:val="00AD158F"/>
    <w:rsid w:val="00AD3368"/>
    <w:rsid w:val="00AD7413"/>
    <w:rsid w:val="00AE6250"/>
    <w:rsid w:val="00AE64AA"/>
    <w:rsid w:val="00AF6917"/>
    <w:rsid w:val="00AF6D3E"/>
    <w:rsid w:val="00B02AE7"/>
    <w:rsid w:val="00B106CA"/>
    <w:rsid w:val="00B117C6"/>
    <w:rsid w:val="00B15132"/>
    <w:rsid w:val="00B15F2F"/>
    <w:rsid w:val="00B212C1"/>
    <w:rsid w:val="00B2298D"/>
    <w:rsid w:val="00B27CD0"/>
    <w:rsid w:val="00B31BFD"/>
    <w:rsid w:val="00B33226"/>
    <w:rsid w:val="00B45302"/>
    <w:rsid w:val="00B5339C"/>
    <w:rsid w:val="00B62098"/>
    <w:rsid w:val="00B62177"/>
    <w:rsid w:val="00B67DF3"/>
    <w:rsid w:val="00B70E49"/>
    <w:rsid w:val="00B75EA2"/>
    <w:rsid w:val="00B80FB3"/>
    <w:rsid w:val="00B81E98"/>
    <w:rsid w:val="00B947F5"/>
    <w:rsid w:val="00B95ABD"/>
    <w:rsid w:val="00BA0A5B"/>
    <w:rsid w:val="00BA7E09"/>
    <w:rsid w:val="00BB3681"/>
    <w:rsid w:val="00BC3CE6"/>
    <w:rsid w:val="00BD00B0"/>
    <w:rsid w:val="00BD71E8"/>
    <w:rsid w:val="00BE1BF6"/>
    <w:rsid w:val="00BF1EB0"/>
    <w:rsid w:val="00BF4E3B"/>
    <w:rsid w:val="00BF6314"/>
    <w:rsid w:val="00C12759"/>
    <w:rsid w:val="00C1488F"/>
    <w:rsid w:val="00C20CA4"/>
    <w:rsid w:val="00C213EB"/>
    <w:rsid w:val="00C26F05"/>
    <w:rsid w:val="00C30E4D"/>
    <w:rsid w:val="00C33006"/>
    <w:rsid w:val="00C3418C"/>
    <w:rsid w:val="00C34B6D"/>
    <w:rsid w:val="00C415CB"/>
    <w:rsid w:val="00C46BC6"/>
    <w:rsid w:val="00C53C1C"/>
    <w:rsid w:val="00C543BB"/>
    <w:rsid w:val="00C679F9"/>
    <w:rsid w:val="00C82241"/>
    <w:rsid w:val="00C930DA"/>
    <w:rsid w:val="00C94BB8"/>
    <w:rsid w:val="00CA0AD6"/>
    <w:rsid w:val="00CA13F7"/>
    <w:rsid w:val="00CA3109"/>
    <w:rsid w:val="00CA357D"/>
    <w:rsid w:val="00CA37BE"/>
    <w:rsid w:val="00CA536E"/>
    <w:rsid w:val="00CA7400"/>
    <w:rsid w:val="00CB2198"/>
    <w:rsid w:val="00CB3893"/>
    <w:rsid w:val="00CB3F05"/>
    <w:rsid w:val="00CB7C7F"/>
    <w:rsid w:val="00CD07B9"/>
    <w:rsid w:val="00CD1BE8"/>
    <w:rsid w:val="00CD225F"/>
    <w:rsid w:val="00CD3696"/>
    <w:rsid w:val="00CD3F8E"/>
    <w:rsid w:val="00CE10B3"/>
    <w:rsid w:val="00CE3C81"/>
    <w:rsid w:val="00CF3998"/>
    <w:rsid w:val="00CF5381"/>
    <w:rsid w:val="00D0083E"/>
    <w:rsid w:val="00D03F87"/>
    <w:rsid w:val="00D04805"/>
    <w:rsid w:val="00D13D2A"/>
    <w:rsid w:val="00D22E45"/>
    <w:rsid w:val="00D24724"/>
    <w:rsid w:val="00D2494B"/>
    <w:rsid w:val="00D266F9"/>
    <w:rsid w:val="00D2692B"/>
    <w:rsid w:val="00D32161"/>
    <w:rsid w:val="00D454EC"/>
    <w:rsid w:val="00D55F47"/>
    <w:rsid w:val="00D57B4C"/>
    <w:rsid w:val="00D621A9"/>
    <w:rsid w:val="00D62C13"/>
    <w:rsid w:val="00D70951"/>
    <w:rsid w:val="00D732E7"/>
    <w:rsid w:val="00D73BBA"/>
    <w:rsid w:val="00D861DC"/>
    <w:rsid w:val="00DA3555"/>
    <w:rsid w:val="00DA5276"/>
    <w:rsid w:val="00DB2530"/>
    <w:rsid w:val="00DB467E"/>
    <w:rsid w:val="00DB603D"/>
    <w:rsid w:val="00DC293C"/>
    <w:rsid w:val="00DD2CFA"/>
    <w:rsid w:val="00DD5C30"/>
    <w:rsid w:val="00DF5DA7"/>
    <w:rsid w:val="00DF7064"/>
    <w:rsid w:val="00E03CD8"/>
    <w:rsid w:val="00E05EA6"/>
    <w:rsid w:val="00E122FF"/>
    <w:rsid w:val="00E30A0F"/>
    <w:rsid w:val="00E30E1D"/>
    <w:rsid w:val="00E41428"/>
    <w:rsid w:val="00E45AEB"/>
    <w:rsid w:val="00E660B6"/>
    <w:rsid w:val="00E76873"/>
    <w:rsid w:val="00E801B9"/>
    <w:rsid w:val="00E860F7"/>
    <w:rsid w:val="00E9354C"/>
    <w:rsid w:val="00E946BA"/>
    <w:rsid w:val="00E97814"/>
    <w:rsid w:val="00EA252F"/>
    <w:rsid w:val="00EB39EA"/>
    <w:rsid w:val="00EB6A67"/>
    <w:rsid w:val="00EB7A38"/>
    <w:rsid w:val="00EC1147"/>
    <w:rsid w:val="00EC50A9"/>
    <w:rsid w:val="00EC5885"/>
    <w:rsid w:val="00ED1B74"/>
    <w:rsid w:val="00EE3167"/>
    <w:rsid w:val="00EE4142"/>
    <w:rsid w:val="00EE55D9"/>
    <w:rsid w:val="00EF1847"/>
    <w:rsid w:val="00EF2597"/>
    <w:rsid w:val="00EF2904"/>
    <w:rsid w:val="00F056FD"/>
    <w:rsid w:val="00F2165E"/>
    <w:rsid w:val="00F2340C"/>
    <w:rsid w:val="00F26EF4"/>
    <w:rsid w:val="00F36404"/>
    <w:rsid w:val="00F407FA"/>
    <w:rsid w:val="00F52599"/>
    <w:rsid w:val="00F57491"/>
    <w:rsid w:val="00F60281"/>
    <w:rsid w:val="00F6075D"/>
    <w:rsid w:val="00F66513"/>
    <w:rsid w:val="00F66BC0"/>
    <w:rsid w:val="00F7150C"/>
    <w:rsid w:val="00F73739"/>
    <w:rsid w:val="00F73DAA"/>
    <w:rsid w:val="00F827CB"/>
    <w:rsid w:val="00F97289"/>
    <w:rsid w:val="00FB691E"/>
    <w:rsid w:val="00FC26B3"/>
    <w:rsid w:val="00FC51C8"/>
    <w:rsid w:val="00FE3B27"/>
    <w:rsid w:val="00FE64F5"/>
    <w:rsid w:val="00FF376F"/>
    <w:rsid w:val="00FF3944"/>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B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character" w:styleId="Hipervnculo">
    <w:name w:val="Hyperlink"/>
    <w:basedOn w:val="Fuentedeprrafopredeter"/>
    <w:uiPriority w:val="99"/>
    <w:unhideWhenUsed/>
    <w:rsid w:val="00BA0A5B"/>
    <w:rPr>
      <w:color w:val="0000FF"/>
      <w:u w:val="single"/>
    </w:rPr>
  </w:style>
  <w:style w:type="character" w:customStyle="1" w:styleId="PrrafodelistaCar">
    <w:name w:val="Párrafo de lista Car"/>
    <w:link w:val="Prrafodelista"/>
    <w:uiPriority w:val="34"/>
    <w:locked/>
    <w:rsid w:val="00BA0A5B"/>
  </w:style>
  <w:style w:type="paragraph" w:styleId="Sangradetextonormal">
    <w:name w:val="Body Text Indent"/>
    <w:basedOn w:val="Normal"/>
    <w:link w:val="SangradetextonormalCar"/>
    <w:unhideWhenUsed/>
    <w:rsid w:val="002664C4"/>
    <w:pPr>
      <w:spacing w:after="120"/>
      <w:ind w:left="283"/>
    </w:pPr>
  </w:style>
  <w:style w:type="character" w:customStyle="1" w:styleId="SangradetextonormalCar">
    <w:name w:val="Sangría de texto normal Car"/>
    <w:basedOn w:val="Fuentedeprrafopredeter"/>
    <w:link w:val="Sangradetextonormal"/>
    <w:rsid w:val="002664C4"/>
  </w:style>
  <w:style w:type="paragraph" w:styleId="Ttulo">
    <w:name w:val="Title"/>
    <w:basedOn w:val="Normal"/>
    <w:link w:val="TtuloCar"/>
    <w:qFormat/>
    <w:rsid w:val="004E2A26"/>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4E2A26"/>
    <w:rPr>
      <w:rFonts w:ascii="Times New Roman" w:eastAsia="Times New Roman" w:hAnsi="Times New Roman" w:cs="Times New Roman"/>
      <w:b/>
      <w:sz w:val="24"/>
      <w:szCs w:val="20"/>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538B-78B1-4AC9-8568-CC0CD4D6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47</Pages>
  <Words>13739</Words>
  <Characters>75568</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24</cp:revision>
  <cp:lastPrinted>2013-04-23T00:58:00Z</cp:lastPrinted>
  <dcterms:created xsi:type="dcterms:W3CDTF">2021-01-19T15:09:00Z</dcterms:created>
  <dcterms:modified xsi:type="dcterms:W3CDTF">2021-03-24T20:06:00Z</dcterms:modified>
</cp:coreProperties>
</file>