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B07E17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441474">
              <w:rPr>
                <w:b/>
              </w:rPr>
              <w:t>0</w:t>
            </w:r>
            <w:r w:rsidR="00B07E17">
              <w:rPr>
                <w:b/>
              </w:rPr>
              <w:t>1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9D3F4C">
        <w:rPr>
          <w:b/>
        </w:rPr>
        <w:t xml:space="preserve">PILAS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>COMPRA DE PILAS</w:t>
      </w:r>
      <w:r w:rsidR="00E07951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B07E17">
        <w:t>5</w:t>
      </w:r>
      <w:r w:rsidR="0093463C">
        <w:t>:0</w:t>
      </w:r>
      <w:r w:rsidR="00086D61">
        <w:t xml:space="preserve">0 del </w:t>
      </w:r>
      <w:r w:rsidR="00B07E17">
        <w:t>Martes 2</w:t>
      </w:r>
      <w:bookmarkStart w:id="0" w:name="_GoBack"/>
      <w:bookmarkEnd w:id="0"/>
      <w:r w:rsidR="00B07E17">
        <w:t>6 de Enero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A0761" w:rsidRPr="007C26E5" w:rsidRDefault="00417F56" w:rsidP="007C26E5">
      <w:pPr>
        <w:jc w:val="center"/>
        <w:rPr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>COMPRA DE PILAS</w:t>
      </w:r>
      <w:r w:rsidR="00E07951">
        <w:rPr>
          <w:rFonts w:cs="Arial"/>
          <w:b/>
        </w:rPr>
        <w:t xml:space="preserve"> 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- </w:t>
      </w:r>
      <w:r w:rsidR="00A0633B"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441474">
        <w:rPr>
          <w:rFonts w:cs="Arial"/>
          <w:b/>
        </w:rPr>
        <w:t>0</w:t>
      </w:r>
      <w:r w:rsidR="00E07951">
        <w:rPr>
          <w:rFonts w:cs="Arial"/>
          <w:b/>
        </w:rPr>
        <w:t>1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proofErr w:type="spellStart"/>
      <w:r w:rsidR="00CD1FFE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CD1FFE">
        <w:t>7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DC0351">
        <w:t>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CD1FFE">
        <w:t>Enero 2021</w:t>
      </w:r>
    </w:p>
    <w:p w:rsidR="006455FD" w:rsidRDefault="006455FD" w:rsidP="00417F56"/>
    <w:sectPr w:rsidR="006455FD" w:rsidSect="0026627A">
      <w:pgSz w:w="12242" w:h="15842" w:code="126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(ASIST. BIENES Y SERVICIOS)</cp:lastModifiedBy>
  <cp:revision>78</cp:revision>
  <cp:lastPrinted>2021-01-20T19:33:00Z</cp:lastPrinted>
  <dcterms:created xsi:type="dcterms:W3CDTF">2014-02-24T21:40:00Z</dcterms:created>
  <dcterms:modified xsi:type="dcterms:W3CDTF">2021-01-20T19:38:00Z</dcterms:modified>
</cp:coreProperties>
</file>