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0358AE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7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358AE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SERVICIO DE CABLEADO ESTRUCTURADO</w:t>
      </w:r>
      <w:r w:rsidR="004D2FC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SEGUNDA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4D2FCD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4D2FCD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4D2FCD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4D2FCD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C506E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C506E3"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C506E3" w:rsidRDefault="004D2FCD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28</w:t>
            </w:r>
            <w:r w:rsidR="00C506E3" w:rsidRPr="00C506E3">
              <w:rPr>
                <w:rFonts w:ascii="Calibri" w:eastAsia="Times New Roman" w:hAnsi="Calibri" w:cs="Times New Roman"/>
                <w:bCs/>
                <w:lang w:val="es-ES"/>
              </w:rPr>
              <w:t>/03/2022</w:t>
            </w:r>
          </w:p>
        </w:tc>
        <w:tc>
          <w:tcPr>
            <w:tcW w:w="1179" w:type="dxa"/>
            <w:vAlign w:val="center"/>
          </w:tcPr>
          <w:p w:rsidR="00331383" w:rsidRPr="00C506E3" w:rsidRDefault="00C506E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C506E3">
              <w:rPr>
                <w:rFonts w:ascii="Calibri" w:eastAsia="Times New Roman" w:hAnsi="Calibri" w:cs="Times New Roman"/>
                <w:bCs/>
                <w:lang w:val="es-ES"/>
              </w:rPr>
              <w:t>09:00 a.m.</w:t>
            </w:r>
          </w:p>
        </w:tc>
        <w:tc>
          <w:tcPr>
            <w:tcW w:w="3231" w:type="dxa"/>
            <w:vAlign w:val="center"/>
          </w:tcPr>
          <w:p w:rsidR="00331383" w:rsidRPr="00C506E3" w:rsidRDefault="00C506E3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C506E3">
              <w:rPr>
                <w:rFonts w:ascii="Calibri" w:eastAsia="Times New Roman" w:hAnsi="Calibri" w:cs="Times New Roman"/>
                <w:bCs/>
                <w:lang w:val="es-ES"/>
              </w:rPr>
              <w:t>Coordinar con la Ing. Ana María Chávez (RESPONSABLE DE TECNOLOGÍA E INNOVACIÓN) – Calle España N° 688, Policonsultorio CSBP.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4D2FCD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0358AE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4D2FCD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D00D4A" w:rsidP="00D00D4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4D2FCD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bookmarkStart w:id="0" w:name="_GoBack"/>
            <w:bookmarkEnd w:id="0"/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4D2FCD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A86852"/>
    <w:rsid w:val="00AE4C84"/>
    <w:rsid w:val="00C506E3"/>
    <w:rsid w:val="00CA060C"/>
    <w:rsid w:val="00D00D4A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AE8640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4</cp:revision>
  <cp:lastPrinted>2022-03-17T16:37:00Z</cp:lastPrinted>
  <dcterms:created xsi:type="dcterms:W3CDTF">2022-03-17T17:05:00Z</dcterms:created>
  <dcterms:modified xsi:type="dcterms:W3CDTF">2022-03-24T14:33:00Z</dcterms:modified>
</cp:coreProperties>
</file>