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88593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 xml:space="preserve">CP </w:t>
            </w:r>
            <w:r w:rsidR="00885931">
              <w:rPr>
                <w:b/>
              </w:rPr>
              <w:t>08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  <w:bookmarkStart w:id="0" w:name="_GoBack"/>
      <w:bookmarkEnd w:id="0"/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>LA COMPRA DE MATERIA</w:t>
      </w:r>
      <w:r w:rsidR="00885931">
        <w:rPr>
          <w:b/>
        </w:rPr>
        <w:t xml:space="preserve">L DE ESCRITORIO </w:t>
      </w:r>
      <w:r w:rsidR="00832E0D">
        <w:rPr>
          <w:b/>
        </w:rPr>
        <w:t xml:space="preserve">- </w:t>
      </w:r>
      <w:r w:rsidR="00FB6B15"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>COMPRA DE MATERIAL</w:t>
      </w:r>
      <w:r w:rsidR="00885931">
        <w:rPr>
          <w:b/>
        </w:rPr>
        <w:t xml:space="preserve"> DE ESCRITORIO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885931">
        <w:rPr>
          <w:b/>
        </w:rPr>
        <w:t>Lunes 28</w:t>
      </w:r>
      <w:r w:rsidR="002D65DA">
        <w:rPr>
          <w:b/>
        </w:rPr>
        <w:t xml:space="preserve"> de Marzo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832E0D">
        <w:t xml:space="preserve"> claudia.dominguez@csbp.com.bo,</w:t>
      </w:r>
      <w:r w:rsidR="00EB7E21">
        <w:t xml:space="preserve"> 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>COMPRA DE MATERIAL</w:t>
      </w:r>
      <w:r w:rsidR="00885931">
        <w:rPr>
          <w:b/>
        </w:rPr>
        <w:t xml:space="preserve"> DE ESCRITORIO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2D65DA">
        <w:rPr>
          <w:rFonts w:cs="Arial"/>
          <w:b/>
        </w:rPr>
        <w:t>CP-0</w:t>
      </w:r>
      <w:r w:rsidR="00885931">
        <w:rPr>
          <w:rFonts w:cs="Arial"/>
          <w:b/>
        </w:rPr>
        <w:t>8</w:t>
      </w:r>
      <w:r w:rsidR="00EB7E21">
        <w:rPr>
          <w:rFonts w:cs="Arial"/>
          <w:b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865534" w:rsidRDefault="00DC7A91" w:rsidP="00DC7A91">
      <w:pPr>
        <w:pStyle w:val="Prrafodelista"/>
        <w:ind w:left="426"/>
        <w:rPr>
          <w:rFonts w:cs="Arial"/>
          <w:b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</w:t>
      </w:r>
      <w:r>
        <w:rPr>
          <w:rFonts w:cs="Arial"/>
        </w:rPr>
        <w:t>.</w:t>
      </w:r>
    </w:p>
    <w:p w:rsidR="00DC7A91" w:rsidRPr="007B35B2" w:rsidRDefault="00DC7A91" w:rsidP="00DC7A91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el  segundo menor costo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 costo y así sucesivamente. </w:t>
      </w:r>
    </w:p>
    <w:p w:rsidR="00AE0474" w:rsidRPr="00AE0474" w:rsidRDefault="00AE0474" w:rsidP="00AE0474">
      <w:pPr>
        <w:ind w:left="426"/>
        <w:rPr>
          <w:rFonts w:ascii="Calibri" w:hAnsi="Calibri" w:cs="Arial"/>
          <w:b/>
          <w:u w:val="single"/>
        </w:rPr>
      </w:pPr>
    </w:p>
    <w:p w:rsidR="004271A1" w:rsidRPr="00154B6D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proofErr w:type="spellStart"/>
      <w:r w:rsidR="00885931">
        <w:rPr>
          <w:rFonts w:cs="Arial"/>
        </w:rPr>
        <w:t>item</w:t>
      </w:r>
      <w:proofErr w:type="spellEnd"/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154B6D" w:rsidRPr="00AE0474" w:rsidRDefault="00154B6D" w:rsidP="00154B6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</w:t>
      </w:r>
      <w:r w:rsidR="006C454A">
        <w:t>del servicio será bimestral</w:t>
      </w:r>
      <w:r w:rsidRPr="00417F56">
        <w:t xml:space="preserve"> en un plazo máximo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417F56" w:rsidRDefault="00DC7A91" w:rsidP="00417F56"/>
    <w:p w:rsidR="001001DA" w:rsidRDefault="00AF58DE" w:rsidP="00417F56">
      <w:r>
        <w:t>Santa Cruz</w:t>
      </w:r>
      <w:r w:rsidR="00865534">
        <w:t xml:space="preserve">, </w:t>
      </w:r>
      <w:r w:rsidR="002D65DA">
        <w:t>Marzo</w:t>
      </w:r>
      <w:r w:rsidR="00CD1FFE">
        <w:t xml:space="preserve"> 202</w:t>
      </w:r>
      <w:r w:rsidR="002C492A">
        <w:t>2</w:t>
      </w:r>
    </w:p>
    <w:sectPr w:rsidR="001001DA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4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32E0D"/>
    <w:rsid w:val="00865534"/>
    <w:rsid w:val="00885931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8442C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C7A9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91</cp:revision>
  <cp:lastPrinted>2022-03-17T18:39:00Z</cp:lastPrinted>
  <dcterms:created xsi:type="dcterms:W3CDTF">2014-02-24T21:40:00Z</dcterms:created>
  <dcterms:modified xsi:type="dcterms:W3CDTF">2022-03-21T14:27:00Z</dcterms:modified>
</cp:coreProperties>
</file>