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AB4056" w14:textId="77777777" w:rsidR="001A6BA1" w:rsidRPr="001A6BA1" w:rsidRDefault="003518DA" w:rsidP="001A6BA1">
      <w:pPr>
        <w:jc w:val="left"/>
        <w:rPr>
          <w:b/>
        </w:rPr>
      </w:pPr>
      <w:r>
        <w:rPr>
          <w:noProof/>
          <w:lang w:val="es-BO" w:eastAsia="es-BO"/>
        </w:rPr>
        <mc:AlternateContent>
          <mc:Choice Requires="wps">
            <w:drawing>
              <wp:anchor distT="0" distB="0" distL="114300" distR="114300" simplePos="0" relativeHeight="251659264" behindDoc="0" locked="0" layoutInCell="1" allowOverlap="1" wp14:anchorId="7EE69281" wp14:editId="3CD5D490">
                <wp:simplePos x="0" y="0"/>
                <wp:positionH relativeFrom="column">
                  <wp:posOffset>4425950</wp:posOffset>
                </wp:positionH>
                <wp:positionV relativeFrom="paragraph">
                  <wp:posOffset>-208280</wp:posOffset>
                </wp:positionV>
                <wp:extent cx="1965960" cy="276225"/>
                <wp:effectExtent l="0" t="0" r="15240" b="28575"/>
                <wp:wrapNone/>
                <wp:docPr id="1" name="Rectángulo 1"/>
                <wp:cNvGraphicFramePr/>
                <a:graphic xmlns:a="http://schemas.openxmlformats.org/drawingml/2006/main">
                  <a:graphicData uri="http://schemas.microsoft.com/office/word/2010/wordprocessingShape">
                    <wps:wsp>
                      <wps:cNvSpPr/>
                      <wps:spPr>
                        <a:xfrm>
                          <a:off x="0" y="0"/>
                          <a:ext cx="1965960" cy="2762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9984BF" w14:textId="50F9ED56" w:rsidR="003518DA" w:rsidRDefault="007D17B9" w:rsidP="003518DA">
                            <w:pPr>
                              <w:jc w:val="center"/>
                            </w:pPr>
                            <w:r>
                              <w:rPr>
                                <w:b/>
                                <w:color w:val="000000" w:themeColor="text1"/>
                              </w:rPr>
                              <w:t xml:space="preserve">PROCESO: </w:t>
                            </w:r>
                            <w:r w:rsidR="00265BCD">
                              <w:rPr>
                                <w:b/>
                                <w:color w:val="000000" w:themeColor="text1"/>
                              </w:rPr>
                              <w:t>SC-CP-</w:t>
                            </w:r>
                            <w:r w:rsidR="00175384">
                              <w:rPr>
                                <w:b/>
                                <w:color w:val="000000" w:themeColor="text1"/>
                              </w:rPr>
                              <w:t>0</w:t>
                            </w:r>
                            <w:r w:rsidR="00B61F9D">
                              <w:rPr>
                                <w:b/>
                                <w:color w:val="000000" w:themeColor="text1"/>
                              </w:rPr>
                              <w:t>46</w:t>
                            </w:r>
                            <w:r w:rsidR="007D726E">
                              <w:rPr>
                                <w:b/>
                                <w:color w:val="000000" w:themeColor="text1"/>
                              </w:rPr>
                              <w:t>-202</w:t>
                            </w:r>
                            <w:r w:rsidR="003D2C7D">
                              <w:rPr>
                                <w:b/>
                                <w:color w:val="000000" w:themeColor="text1"/>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ect w14:anchorId="7EE69281" id="Rectángulo 1" o:spid="_x0000_s1026" style="position:absolute;margin-left:348.5pt;margin-top:-16.4pt;width:154.8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" filled="f" strokecolor="black [3213]" strokeweight="2pt">
                <v:textbox>
                  <w:txbxContent>
                    <w:p w14:paraId="0A9984BF" w14:textId="50F9ED56" w:rsidR="003518DA" w:rsidRDefault="007D17B9" w:rsidP="003518DA">
                      <w:pPr>
                        <w:jc w:val="center"/>
                      </w:pPr>
                      <w:r>
                        <w:rPr>
                          <w:b/>
                          <w:color w:val="000000" w:themeColor="text1"/>
                        </w:rPr>
                        <w:t xml:space="preserve">PROCESO: </w:t>
                      </w:r>
                      <w:r w:rsidR="00265BCD">
                        <w:rPr>
                          <w:b/>
                          <w:color w:val="000000" w:themeColor="text1"/>
                        </w:rPr>
                        <w:t>SC-CP-</w:t>
                      </w:r>
                      <w:r w:rsidR="00175384">
                        <w:rPr>
                          <w:b/>
                          <w:color w:val="000000" w:themeColor="text1"/>
                        </w:rPr>
                        <w:t>0</w:t>
                      </w:r>
                      <w:r w:rsidR="00B61F9D">
                        <w:rPr>
                          <w:b/>
                          <w:color w:val="000000" w:themeColor="text1"/>
                        </w:rPr>
                        <w:t>46</w:t>
                      </w:r>
                      <w:r w:rsidR="007D726E">
                        <w:rPr>
                          <w:b/>
                          <w:color w:val="000000" w:themeColor="text1"/>
                        </w:rPr>
                        <w:t>-202</w:t>
                      </w:r>
                      <w:r w:rsidR="003D2C7D">
                        <w:rPr>
                          <w:b/>
                          <w:color w:val="000000" w:themeColor="text1"/>
                        </w:rPr>
                        <w:t>6</w:t>
                      </w:r>
                    </w:p>
                  </w:txbxContent>
                </v:textbox>
              </v:rect>
            </w:pict>
          </mc:Fallback>
        </mc:AlternateContent>
      </w:r>
      <w:r w:rsidR="001A6BA1">
        <w:t xml:space="preserve">                              </w:t>
      </w:r>
    </w:p>
    <w:p w14:paraId="04CFEF00" w14:textId="3D136B55" w:rsidR="001A6BA1" w:rsidRPr="009B52E4" w:rsidRDefault="00287781" w:rsidP="00417F56">
      <w:pPr>
        <w:jc w:val="center"/>
        <w:rPr>
          <w:rFonts w:ascii="Arial" w:hAnsi="Arial" w:cs="Arial"/>
          <w:b/>
          <w:sz w:val="20"/>
          <w:szCs w:val="20"/>
          <w:u w:val="single"/>
        </w:rPr>
      </w:pPr>
      <w:r w:rsidRPr="009B52E4">
        <w:rPr>
          <w:rFonts w:ascii="Arial" w:hAnsi="Arial" w:cs="Arial"/>
          <w:b/>
          <w:sz w:val="20"/>
          <w:szCs w:val="20"/>
          <w:u w:val="single"/>
        </w:rPr>
        <w:t>BASE</w:t>
      </w:r>
      <w:r w:rsidR="00583F74">
        <w:rPr>
          <w:rFonts w:ascii="Arial" w:hAnsi="Arial" w:cs="Arial"/>
          <w:b/>
          <w:sz w:val="20"/>
          <w:szCs w:val="20"/>
          <w:u w:val="single"/>
        </w:rPr>
        <w:t>S</w:t>
      </w:r>
      <w:r w:rsidRPr="009B52E4">
        <w:rPr>
          <w:rFonts w:ascii="Arial" w:hAnsi="Arial" w:cs="Arial"/>
          <w:b/>
          <w:sz w:val="20"/>
          <w:szCs w:val="20"/>
          <w:u w:val="single"/>
        </w:rPr>
        <w:t xml:space="preserve"> Y CONDICIONES DEL PROCESO </w:t>
      </w:r>
      <w:r w:rsidR="00265BCD">
        <w:rPr>
          <w:rFonts w:ascii="Arial" w:hAnsi="Arial" w:cs="Arial"/>
          <w:b/>
          <w:sz w:val="20"/>
          <w:szCs w:val="20"/>
          <w:u w:val="single"/>
        </w:rPr>
        <w:t>DE COMPARACION DE PROPUESTA</w:t>
      </w:r>
    </w:p>
    <w:p w14:paraId="6AEFFFEA" w14:textId="7D6C1017" w:rsidR="001A6BA1" w:rsidRPr="009B52E4" w:rsidRDefault="001A6BA1" w:rsidP="00417F56">
      <w:pPr>
        <w:rPr>
          <w:rFonts w:ascii="Arial" w:hAnsi="Arial" w:cs="Arial"/>
          <w:sz w:val="20"/>
          <w:szCs w:val="20"/>
        </w:rPr>
      </w:pPr>
    </w:p>
    <w:p w14:paraId="024C402B" w14:textId="65EF747C" w:rsidR="006F57FF" w:rsidRDefault="00265BCD" w:rsidP="007150F3">
      <w:pPr>
        <w:jc w:val="center"/>
        <w:rPr>
          <w:rFonts w:ascii="Arial" w:hAnsi="Arial" w:cs="Arial"/>
          <w:b/>
          <w:color w:val="FF0000"/>
          <w:sz w:val="20"/>
          <w:szCs w:val="20"/>
        </w:rPr>
      </w:pPr>
      <w:r>
        <w:rPr>
          <w:rFonts w:ascii="Arial" w:hAnsi="Arial" w:cs="Arial"/>
          <w:b/>
          <w:color w:val="FF0000"/>
          <w:sz w:val="20"/>
          <w:szCs w:val="20"/>
        </w:rPr>
        <w:t xml:space="preserve">COMPRA </w:t>
      </w:r>
      <w:r w:rsidR="003C4735">
        <w:rPr>
          <w:rFonts w:ascii="Arial" w:hAnsi="Arial" w:cs="Arial"/>
          <w:b/>
          <w:color w:val="FF0000"/>
          <w:sz w:val="20"/>
          <w:szCs w:val="20"/>
        </w:rPr>
        <w:t xml:space="preserve">DE </w:t>
      </w:r>
      <w:r w:rsidR="00B61F9D">
        <w:rPr>
          <w:rFonts w:ascii="Arial" w:hAnsi="Arial" w:cs="Arial"/>
          <w:b/>
          <w:color w:val="FF0000"/>
          <w:sz w:val="20"/>
          <w:szCs w:val="20"/>
        </w:rPr>
        <w:t>PROTESIS MAYORES</w:t>
      </w:r>
    </w:p>
    <w:p w14:paraId="1439AEE5" w14:textId="0A01CE19" w:rsidR="00ED0036" w:rsidRPr="009B0BAB" w:rsidRDefault="00D7739D" w:rsidP="007150F3">
      <w:pPr>
        <w:jc w:val="center"/>
        <w:rPr>
          <w:rFonts w:ascii="Arial" w:hAnsi="Arial" w:cs="Arial"/>
          <w:b/>
          <w:color w:val="FF0000"/>
          <w:sz w:val="20"/>
          <w:szCs w:val="20"/>
        </w:rPr>
      </w:pPr>
      <w:r w:rsidRPr="009B0BAB">
        <w:rPr>
          <w:rFonts w:ascii="Arial" w:hAnsi="Arial" w:cs="Arial"/>
          <w:b/>
          <w:color w:val="FF0000"/>
          <w:sz w:val="20"/>
          <w:szCs w:val="20"/>
        </w:rPr>
        <w:t>PRIMERA</w:t>
      </w:r>
      <w:r w:rsidR="00B64952" w:rsidRPr="009B0BAB">
        <w:rPr>
          <w:rFonts w:ascii="Arial" w:hAnsi="Arial" w:cs="Arial"/>
          <w:b/>
          <w:color w:val="FF0000"/>
          <w:sz w:val="20"/>
          <w:szCs w:val="20"/>
        </w:rPr>
        <w:t xml:space="preserve"> CONVOCATORIA </w:t>
      </w:r>
    </w:p>
    <w:p w14:paraId="03F7367A" w14:textId="7DEFDBFF" w:rsidR="001A6BA1" w:rsidRPr="009B0BAB" w:rsidRDefault="0084268D" w:rsidP="00417F56">
      <w:pPr>
        <w:jc w:val="center"/>
        <w:rPr>
          <w:rFonts w:ascii="Arial" w:hAnsi="Arial" w:cs="Arial"/>
          <w:b/>
          <w:color w:val="FF0000"/>
          <w:sz w:val="20"/>
          <w:szCs w:val="20"/>
        </w:rPr>
      </w:pPr>
      <w:proofErr w:type="spellStart"/>
      <w:r w:rsidRPr="009B0BAB">
        <w:rPr>
          <w:rFonts w:ascii="Arial" w:hAnsi="Arial" w:cs="Arial"/>
          <w:b/>
          <w:color w:val="FF0000"/>
          <w:sz w:val="20"/>
          <w:szCs w:val="20"/>
        </w:rPr>
        <w:t>N</w:t>
      </w:r>
      <w:r w:rsidR="00265BCD" w:rsidRPr="009B0BAB">
        <w:rPr>
          <w:rFonts w:ascii="Arial" w:hAnsi="Arial" w:cs="Arial"/>
          <w:b/>
          <w:color w:val="FF0000"/>
          <w:sz w:val="20"/>
          <w:szCs w:val="20"/>
        </w:rPr>
        <w:t>º</w:t>
      </w:r>
      <w:proofErr w:type="spellEnd"/>
      <w:r w:rsidR="00265BCD" w:rsidRPr="009B0BAB">
        <w:rPr>
          <w:rFonts w:ascii="Arial" w:hAnsi="Arial" w:cs="Arial"/>
          <w:b/>
          <w:color w:val="FF0000"/>
          <w:sz w:val="20"/>
          <w:szCs w:val="20"/>
        </w:rPr>
        <w:t xml:space="preserve"> SC-CP-</w:t>
      </w:r>
      <w:r w:rsidR="007D726E" w:rsidRPr="009B0BAB">
        <w:rPr>
          <w:rFonts w:ascii="Arial" w:hAnsi="Arial" w:cs="Arial"/>
          <w:b/>
          <w:color w:val="FF0000"/>
          <w:sz w:val="20"/>
          <w:szCs w:val="20"/>
        </w:rPr>
        <w:t>0</w:t>
      </w:r>
      <w:r w:rsidR="001C5B09" w:rsidRPr="009B0BAB">
        <w:rPr>
          <w:rFonts w:ascii="Arial" w:hAnsi="Arial" w:cs="Arial"/>
          <w:b/>
          <w:color w:val="FF0000"/>
          <w:sz w:val="20"/>
          <w:szCs w:val="20"/>
        </w:rPr>
        <w:t>4</w:t>
      </w:r>
      <w:r w:rsidR="00B61F9D" w:rsidRPr="009B0BAB">
        <w:rPr>
          <w:rFonts w:ascii="Arial" w:hAnsi="Arial" w:cs="Arial"/>
          <w:b/>
          <w:color w:val="FF0000"/>
          <w:sz w:val="20"/>
          <w:szCs w:val="20"/>
        </w:rPr>
        <w:t>6</w:t>
      </w:r>
      <w:r w:rsidR="00265BCD" w:rsidRPr="009B0BAB">
        <w:rPr>
          <w:rFonts w:ascii="Arial" w:hAnsi="Arial" w:cs="Arial"/>
          <w:b/>
          <w:color w:val="FF0000"/>
          <w:sz w:val="20"/>
          <w:szCs w:val="20"/>
        </w:rPr>
        <w:t>-202</w:t>
      </w:r>
      <w:r w:rsidR="003D2C7D" w:rsidRPr="009B0BAB">
        <w:rPr>
          <w:rFonts w:ascii="Arial" w:hAnsi="Arial" w:cs="Arial"/>
          <w:b/>
          <w:color w:val="FF0000"/>
          <w:sz w:val="20"/>
          <w:szCs w:val="20"/>
        </w:rPr>
        <w:t>6</w:t>
      </w:r>
      <w:r w:rsidR="00FA1FEB" w:rsidRPr="009B0BAB">
        <w:rPr>
          <w:rFonts w:ascii="Arial" w:hAnsi="Arial" w:cs="Arial"/>
          <w:b/>
          <w:color w:val="FF0000"/>
          <w:sz w:val="20"/>
          <w:szCs w:val="20"/>
        </w:rPr>
        <w:t xml:space="preserve"> </w:t>
      </w:r>
    </w:p>
    <w:p w14:paraId="3DF18B09" w14:textId="77777777" w:rsidR="003518DA" w:rsidRPr="009B0BAB" w:rsidRDefault="003518DA" w:rsidP="00417F56">
      <w:pPr>
        <w:jc w:val="center"/>
        <w:rPr>
          <w:rFonts w:ascii="Arial" w:hAnsi="Arial" w:cs="Arial"/>
          <w:b/>
          <w:sz w:val="20"/>
          <w:szCs w:val="20"/>
        </w:rPr>
      </w:pPr>
    </w:p>
    <w:p w14:paraId="766FB241" w14:textId="23AB6B2E" w:rsidR="001A6BA1" w:rsidRDefault="001A6BA1" w:rsidP="00417F56">
      <w:pPr>
        <w:pStyle w:val="Ttulo1"/>
        <w:jc w:val="both"/>
        <w:rPr>
          <w:rFonts w:asciiTheme="minorHAnsi" w:hAnsiTheme="minorHAnsi" w:cstheme="minorHAnsi"/>
          <w:color w:val="FF0000"/>
          <w:sz w:val="22"/>
          <w:szCs w:val="22"/>
          <w:lang w:val="es-ES"/>
        </w:rPr>
      </w:pPr>
      <w:r w:rsidRPr="00B44CAE">
        <w:rPr>
          <w:rFonts w:asciiTheme="minorHAnsi" w:hAnsiTheme="minorHAnsi" w:cstheme="minorHAnsi"/>
          <w:sz w:val="22"/>
          <w:szCs w:val="22"/>
          <w:lang w:val="es-ES"/>
        </w:rPr>
        <w:t xml:space="preserve">En cumplimiento al Reglamento de </w:t>
      </w:r>
      <w:r w:rsidR="00A83AEE" w:rsidRPr="00B44CAE">
        <w:rPr>
          <w:rFonts w:asciiTheme="minorHAnsi" w:hAnsiTheme="minorHAnsi" w:cstheme="minorHAnsi"/>
          <w:sz w:val="22"/>
          <w:szCs w:val="22"/>
          <w:lang w:val="es-ES"/>
        </w:rPr>
        <w:t>Compras</w:t>
      </w:r>
      <w:r w:rsidRPr="00B44CAE">
        <w:rPr>
          <w:rFonts w:asciiTheme="minorHAnsi" w:hAnsiTheme="minorHAnsi" w:cstheme="minorHAnsi"/>
          <w:sz w:val="22"/>
          <w:szCs w:val="22"/>
          <w:lang w:val="es-ES"/>
        </w:rPr>
        <w:t xml:space="preserve">, la Caja de Salud de la Banca Privada, invita a empresas comerciales, distribuidoras e importadoras, legalmente </w:t>
      </w:r>
      <w:r w:rsidR="002F4CD3" w:rsidRPr="00B44CAE">
        <w:rPr>
          <w:rFonts w:asciiTheme="minorHAnsi" w:hAnsiTheme="minorHAnsi" w:cstheme="minorHAnsi"/>
          <w:sz w:val="22"/>
          <w:szCs w:val="22"/>
          <w:lang w:val="es-ES"/>
        </w:rPr>
        <w:t>establecidas en el País</w:t>
      </w:r>
      <w:r w:rsidR="00E55322" w:rsidRPr="00B44CAE">
        <w:rPr>
          <w:rFonts w:asciiTheme="minorHAnsi" w:hAnsiTheme="minorHAnsi" w:cstheme="minorHAnsi"/>
          <w:sz w:val="22"/>
          <w:szCs w:val="22"/>
          <w:lang w:val="es-ES"/>
        </w:rPr>
        <w:t xml:space="preserve">, a presentar ofertas para </w:t>
      </w:r>
      <w:r w:rsidR="00B61F9D">
        <w:rPr>
          <w:rFonts w:asciiTheme="minorHAnsi" w:hAnsiTheme="minorHAnsi" w:cstheme="minorHAnsi"/>
          <w:sz w:val="22"/>
          <w:szCs w:val="22"/>
          <w:lang w:val="es-ES"/>
        </w:rPr>
        <w:t xml:space="preserve">la compra por </w:t>
      </w:r>
      <w:r w:rsidR="00B61F9D">
        <w:rPr>
          <w:rFonts w:asciiTheme="minorHAnsi" w:hAnsiTheme="minorHAnsi" w:cstheme="minorHAnsi"/>
          <w:color w:val="FF0000"/>
          <w:sz w:val="22"/>
          <w:szCs w:val="22"/>
          <w:lang w:val="es-ES"/>
        </w:rPr>
        <w:t>EVENTO de</w:t>
      </w:r>
      <w:r w:rsidR="009A5D0D" w:rsidRPr="00B44CAE">
        <w:rPr>
          <w:rFonts w:asciiTheme="minorHAnsi" w:hAnsiTheme="minorHAnsi" w:cstheme="minorHAnsi"/>
          <w:color w:val="FF0000"/>
          <w:sz w:val="22"/>
          <w:szCs w:val="22"/>
          <w:lang w:val="es-ES"/>
        </w:rPr>
        <w:t xml:space="preserve"> </w:t>
      </w:r>
      <w:r w:rsidR="00B61F9D">
        <w:rPr>
          <w:rFonts w:asciiTheme="minorHAnsi" w:hAnsiTheme="minorHAnsi" w:cstheme="minorHAnsi"/>
          <w:color w:val="FF0000"/>
          <w:sz w:val="22"/>
          <w:szCs w:val="22"/>
          <w:lang w:val="es-ES"/>
        </w:rPr>
        <w:t>PROTESIS MAYORES</w:t>
      </w:r>
      <w:r w:rsidR="00987DFB" w:rsidRPr="00B44CAE">
        <w:rPr>
          <w:rFonts w:asciiTheme="minorHAnsi" w:hAnsiTheme="minorHAnsi" w:cstheme="minorHAnsi"/>
          <w:color w:val="FF0000"/>
          <w:sz w:val="22"/>
          <w:szCs w:val="22"/>
          <w:lang w:val="es-ES"/>
        </w:rPr>
        <w:t xml:space="preserve"> </w:t>
      </w:r>
      <w:r w:rsidR="00A56959" w:rsidRPr="00B44CAE">
        <w:rPr>
          <w:rFonts w:asciiTheme="minorHAnsi" w:hAnsiTheme="minorHAnsi" w:cstheme="minorHAnsi"/>
          <w:color w:val="FF0000"/>
          <w:sz w:val="22"/>
          <w:szCs w:val="22"/>
          <w:lang w:val="es-ES"/>
        </w:rPr>
        <w:t>(</w:t>
      </w:r>
      <w:r w:rsidR="00D7739D" w:rsidRPr="00B44CAE">
        <w:rPr>
          <w:rFonts w:asciiTheme="minorHAnsi" w:hAnsiTheme="minorHAnsi" w:cstheme="minorHAnsi"/>
          <w:color w:val="FF0000"/>
          <w:sz w:val="22"/>
          <w:szCs w:val="22"/>
          <w:lang w:val="es-ES"/>
        </w:rPr>
        <w:t>PRIMERA</w:t>
      </w:r>
      <w:r w:rsidR="00265BCD" w:rsidRPr="00B44CAE">
        <w:rPr>
          <w:rFonts w:asciiTheme="minorHAnsi" w:hAnsiTheme="minorHAnsi" w:cstheme="minorHAnsi"/>
          <w:color w:val="FF0000"/>
          <w:sz w:val="22"/>
          <w:szCs w:val="22"/>
          <w:lang w:val="es-ES"/>
        </w:rPr>
        <w:t xml:space="preserve"> CONVOCATORIA).</w:t>
      </w:r>
    </w:p>
    <w:p w14:paraId="3B21F62F" w14:textId="77777777" w:rsidR="000A0214" w:rsidRPr="000A0214" w:rsidRDefault="000A0214" w:rsidP="000A0214">
      <w:pPr>
        <w:rPr>
          <w:sz w:val="10"/>
          <w:szCs w:val="10"/>
          <w:lang w:eastAsia="es-ES"/>
        </w:rPr>
      </w:pPr>
    </w:p>
    <w:p w14:paraId="654CDA8D" w14:textId="71877AC8" w:rsidR="000A0214" w:rsidRPr="000A0214" w:rsidRDefault="000A0214" w:rsidP="000A0214">
      <w:pPr>
        <w:rPr>
          <w:b/>
          <w:bCs/>
          <w:lang w:eastAsia="es-ES"/>
        </w:rPr>
      </w:pPr>
      <w:r w:rsidRPr="000A0214">
        <w:rPr>
          <w:b/>
          <w:bCs/>
          <w:lang w:eastAsia="es-ES"/>
        </w:rPr>
        <w:t>ANTECEDENTES</w:t>
      </w:r>
    </w:p>
    <w:p w14:paraId="50693142" w14:textId="0F8329F6" w:rsidR="000A0214" w:rsidRDefault="000A0214" w:rsidP="000A0214">
      <w:pPr>
        <w:rPr>
          <w:lang w:eastAsia="es-ES"/>
        </w:rPr>
      </w:pPr>
      <w:r>
        <w:rPr>
          <w:lang w:eastAsia="es-ES"/>
        </w:rPr>
        <w:t xml:space="preserve">La Caja de Salud de la Banca Privada Regional Santa Cruz requiere realizar la compra de: </w:t>
      </w:r>
      <w:r w:rsidR="00B61F9D">
        <w:rPr>
          <w:lang w:eastAsia="es-ES"/>
        </w:rPr>
        <w:t>PROTESIS MAYORES</w:t>
      </w:r>
      <w:r>
        <w:rPr>
          <w:lang w:eastAsia="es-ES"/>
        </w:rPr>
        <w:t xml:space="preserve"> para cubrir las necesidades de los asegurados de acuerdo a lo requerido por los médicos de la </w:t>
      </w:r>
      <w:r w:rsidR="00B61F9D">
        <w:rPr>
          <w:lang w:eastAsia="es-ES"/>
        </w:rPr>
        <w:t xml:space="preserve">especialidad de </w:t>
      </w:r>
      <w:proofErr w:type="spellStart"/>
      <w:r w:rsidR="00B61F9D">
        <w:rPr>
          <w:lang w:eastAsia="es-ES"/>
        </w:rPr>
        <w:t>traumatologia</w:t>
      </w:r>
      <w:proofErr w:type="spellEnd"/>
      <w:r>
        <w:rPr>
          <w:lang w:eastAsia="es-ES"/>
        </w:rPr>
        <w:t>.</w:t>
      </w:r>
    </w:p>
    <w:p w14:paraId="6E93893D" w14:textId="77777777" w:rsidR="000A0214" w:rsidRPr="000A0214" w:rsidRDefault="000A0214" w:rsidP="000A0214">
      <w:pPr>
        <w:rPr>
          <w:sz w:val="14"/>
          <w:szCs w:val="14"/>
          <w:lang w:eastAsia="es-ES"/>
        </w:rPr>
      </w:pPr>
    </w:p>
    <w:p w14:paraId="30512858" w14:textId="7E68610E" w:rsidR="000A0214" w:rsidRPr="000A0214" w:rsidRDefault="000A0214" w:rsidP="000A0214">
      <w:pPr>
        <w:rPr>
          <w:b/>
          <w:bCs/>
          <w:lang w:eastAsia="es-ES"/>
        </w:rPr>
      </w:pPr>
      <w:r w:rsidRPr="000A0214">
        <w:rPr>
          <w:b/>
          <w:bCs/>
          <w:lang w:eastAsia="es-ES"/>
        </w:rPr>
        <w:t xml:space="preserve">OBJETO </w:t>
      </w:r>
    </w:p>
    <w:p w14:paraId="701C7615" w14:textId="339F88D4" w:rsidR="000A0214" w:rsidRDefault="000A0214" w:rsidP="000A0214">
      <w:pPr>
        <w:rPr>
          <w:lang w:eastAsia="es-ES"/>
        </w:rPr>
      </w:pPr>
      <w:r>
        <w:rPr>
          <w:lang w:eastAsia="es-ES"/>
        </w:rPr>
        <w:t xml:space="preserve">Constituye el objeto de esta contratación, la compra por </w:t>
      </w:r>
      <w:r w:rsidRPr="000A0214">
        <w:rPr>
          <w:b/>
          <w:bCs/>
          <w:lang w:eastAsia="es-ES"/>
        </w:rPr>
        <w:t>EVENTO</w:t>
      </w:r>
      <w:r>
        <w:rPr>
          <w:lang w:eastAsia="es-ES"/>
        </w:rPr>
        <w:t xml:space="preserve"> de </w:t>
      </w:r>
      <w:r w:rsidR="00B61F9D">
        <w:rPr>
          <w:lang w:eastAsia="es-ES"/>
        </w:rPr>
        <w:t>PROTESIS MAYORES</w:t>
      </w:r>
      <w:r>
        <w:rPr>
          <w:lang w:eastAsia="es-ES"/>
        </w:rPr>
        <w:t xml:space="preserve"> a los asegurados de la CSBP.</w:t>
      </w:r>
    </w:p>
    <w:p w14:paraId="5A31B9C5" w14:textId="77777777" w:rsidR="000A0214" w:rsidRDefault="000A0214" w:rsidP="000A0214">
      <w:pPr>
        <w:rPr>
          <w:lang w:eastAsia="es-ES"/>
        </w:rPr>
      </w:pPr>
    </w:p>
    <w:p w14:paraId="0669823E" w14:textId="459F8CAD" w:rsidR="000A0214" w:rsidRDefault="000A0214" w:rsidP="000A0214">
      <w:pPr>
        <w:rPr>
          <w:b/>
          <w:bCs/>
          <w:lang w:eastAsia="es-ES"/>
        </w:rPr>
      </w:pPr>
      <w:r w:rsidRPr="000A0214">
        <w:rPr>
          <w:b/>
          <w:bCs/>
          <w:lang w:eastAsia="es-ES"/>
        </w:rPr>
        <w:t>FORMA EN LA QUE SE PRESTARA EL SERVICIO</w:t>
      </w:r>
    </w:p>
    <w:p w14:paraId="77490F01" w14:textId="39268481" w:rsidR="00B61F9D" w:rsidRPr="00B61F9D" w:rsidRDefault="00B61F9D" w:rsidP="00B61F9D">
      <w:pPr>
        <w:pStyle w:val="Prrafodelista"/>
        <w:numPr>
          <w:ilvl w:val="1"/>
          <w:numId w:val="1"/>
        </w:numPr>
        <w:spacing w:after="120"/>
        <w:ind w:left="786"/>
        <w:contextualSpacing w:val="0"/>
        <w:rPr>
          <w:rFonts w:cstheme="minorHAnsi"/>
        </w:rPr>
      </w:pPr>
      <w:r w:rsidRPr="00B61F9D">
        <w:rPr>
          <w:rFonts w:cstheme="minorHAnsi"/>
        </w:rPr>
        <w:t>El profesional médico de la C.S.B.P. una vez que determina que el Asegurado de la CSBP requiere de la PROVISION DE PROTESIS MAYORES emitirá la orden Médica (INFORME) misma que deberá estar con la firma y sello del Médico que requiere el servicio.</w:t>
      </w:r>
    </w:p>
    <w:p w14:paraId="4CD0D6E7" w14:textId="2E203608" w:rsidR="00B61F9D" w:rsidRPr="00B61F9D" w:rsidRDefault="00B61F9D" w:rsidP="00B61F9D">
      <w:pPr>
        <w:pStyle w:val="Prrafodelista"/>
        <w:numPr>
          <w:ilvl w:val="1"/>
          <w:numId w:val="1"/>
        </w:numPr>
        <w:spacing w:after="120"/>
        <w:ind w:left="786"/>
        <w:contextualSpacing w:val="0"/>
        <w:rPr>
          <w:rFonts w:cstheme="minorHAnsi"/>
        </w:rPr>
      </w:pPr>
      <w:r w:rsidRPr="00B61F9D">
        <w:rPr>
          <w:rFonts w:cstheme="minorHAnsi"/>
        </w:rPr>
        <w:t>CIRUGIAS PROGRAMADAS: Jefatura de Policonsultorio y/o Coordinador de Hospitalización hará llegar al proveedor del servicio contratado el Informe Médico firmado y sellado por el Médico que requiere el material con 48 horas de anticipación; señalando fecha, hora y lugar de cirugía. El proveedor deberá hacer llegar el material según lo solicitado una hora antes previa a la cirugía, haciendo firmar el acta de entrega del producto al médico especialista que realizará la cirugía.</w:t>
      </w:r>
    </w:p>
    <w:p w14:paraId="6B2A1991" w14:textId="671D29A1" w:rsidR="00B61F9D" w:rsidRPr="00B61F9D" w:rsidRDefault="00B61F9D" w:rsidP="00B61F9D">
      <w:pPr>
        <w:pStyle w:val="Prrafodelista"/>
        <w:numPr>
          <w:ilvl w:val="1"/>
          <w:numId w:val="1"/>
        </w:numPr>
        <w:spacing w:after="120"/>
        <w:ind w:left="786"/>
        <w:contextualSpacing w:val="0"/>
        <w:rPr>
          <w:rFonts w:cstheme="minorHAnsi"/>
        </w:rPr>
      </w:pPr>
      <w:r w:rsidRPr="00B61F9D">
        <w:rPr>
          <w:rFonts w:cstheme="minorHAnsi"/>
        </w:rPr>
        <w:t>CIRUGIAS DE EMERGENCIA: Una vez presentada la Emergencia el coordinador de Hospitalización,</w:t>
      </w:r>
      <w:r>
        <w:rPr>
          <w:rFonts w:cstheme="minorHAnsi"/>
        </w:rPr>
        <w:t xml:space="preserve"> </w:t>
      </w:r>
      <w:r w:rsidRPr="00B61F9D">
        <w:rPr>
          <w:rFonts w:cstheme="minorHAnsi"/>
        </w:rPr>
        <w:t>adjuntando informe médico especialista, solicitara a la Empresa la entrega del producto de forma inmediata en Quirófano. El proveedor deberá hacer llegar el material según lo solicitado, haciendo firmar el acta de entrega del producto al médico especialista que realizará la cirugía.</w:t>
      </w:r>
    </w:p>
    <w:p w14:paraId="342F7FA4" w14:textId="4ABF0CB4" w:rsidR="000A0214" w:rsidRPr="00B61F9D" w:rsidRDefault="00B61F9D" w:rsidP="00B61F9D">
      <w:pPr>
        <w:pStyle w:val="Prrafodelista"/>
        <w:numPr>
          <w:ilvl w:val="1"/>
          <w:numId w:val="1"/>
        </w:numPr>
        <w:spacing w:after="120"/>
        <w:ind w:left="786"/>
        <w:contextualSpacing w:val="0"/>
        <w:rPr>
          <w:rFonts w:cstheme="minorHAnsi"/>
        </w:rPr>
      </w:pPr>
      <w:r w:rsidRPr="00B61F9D">
        <w:rPr>
          <w:rFonts w:cstheme="minorHAnsi"/>
        </w:rPr>
        <w:t>El proponente adjudicado mensualmente deberá enviar a la CSBP un informe sobre la provisión de los productos por cada uno de los asegurados con las respectivas observaciones y recomendaciones.</w:t>
      </w:r>
    </w:p>
    <w:p w14:paraId="36166D96" w14:textId="40B67328" w:rsidR="001A6BA1" w:rsidRPr="00D455D6" w:rsidRDefault="001A6BA1" w:rsidP="00417F56">
      <w:pPr>
        <w:rPr>
          <w:rFonts w:cstheme="minorHAnsi"/>
          <w:sz w:val="14"/>
          <w:szCs w:val="14"/>
        </w:rPr>
      </w:pPr>
    </w:p>
    <w:p w14:paraId="42D93EA8" w14:textId="008C7DBA" w:rsidR="00265BCD" w:rsidRPr="00B44CAE" w:rsidRDefault="001A6BA1" w:rsidP="00265BCD">
      <w:pPr>
        <w:pStyle w:val="Prrafodelista"/>
        <w:numPr>
          <w:ilvl w:val="0"/>
          <w:numId w:val="1"/>
        </w:numPr>
        <w:ind w:left="284" w:hanging="218"/>
        <w:rPr>
          <w:rFonts w:cstheme="minorHAnsi"/>
        </w:rPr>
      </w:pPr>
      <w:r w:rsidRPr="00B44CAE">
        <w:rPr>
          <w:rFonts w:cstheme="minorHAnsi"/>
          <w:b/>
          <w:u w:val="single"/>
        </w:rPr>
        <w:t>FECHA DE PRESENTACIÓN DE PROPUESTAS</w:t>
      </w:r>
      <w:r w:rsidRPr="00B44CAE">
        <w:rPr>
          <w:rFonts w:cstheme="minorHAnsi"/>
        </w:rPr>
        <w:t xml:space="preserve">: </w:t>
      </w:r>
      <w:r w:rsidR="00265BCD" w:rsidRPr="00B44CAE">
        <w:rPr>
          <w:rFonts w:cstheme="minorHAnsi"/>
        </w:rPr>
        <w:t>Las ofertas deberán ser presentadas hasta horas 1</w:t>
      </w:r>
      <w:r w:rsidR="002B5921" w:rsidRPr="00B44CAE">
        <w:rPr>
          <w:rFonts w:cstheme="minorHAnsi"/>
        </w:rPr>
        <w:t>6</w:t>
      </w:r>
      <w:r w:rsidR="00265BCD" w:rsidRPr="00B44CAE">
        <w:rPr>
          <w:rFonts w:cstheme="minorHAnsi"/>
        </w:rPr>
        <w:t xml:space="preserve">:00, del día </w:t>
      </w:r>
      <w:r w:rsidR="002C4E0C">
        <w:rPr>
          <w:rFonts w:cstheme="minorHAnsi"/>
          <w:b/>
          <w:bCs/>
          <w:color w:val="FF0000"/>
        </w:rPr>
        <w:t>Miércoles 10</w:t>
      </w:r>
      <w:r w:rsidR="00B61F9D">
        <w:rPr>
          <w:rFonts w:cstheme="minorHAnsi"/>
          <w:b/>
          <w:bCs/>
          <w:color w:val="FF0000"/>
        </w:rPr>
        <w:t xml:space="preserve"> de junio</w:t>
      </w:r>
      <w:r w:rsidR="007D726E" w:rsidRPr="00B44CAE">
        <w:rPr>
          <w:rFonts w:cstheme="minorHAnsi"/>
          <w:b/>
          <w:bCs/>
          <w:color w:val="FF0000"/>
        </w:rPr>
        <w:t xml:space="preserve"> de 202</w:t>
      </w:r>
      <w:r w:rsidR="003D2C7D" w:rsidRPr="00B44CAE">
        <w:rPr>
          <w:rFonts w:cstheme="minorHAnsi"/>
          <w:b/>
          <w:bCs/>
          <w:color w:val="FF0000"/>
        </w:rPr>
        <w:t>6</w:t>
      </w:r>
      <w:r w:rsidR="00265BCD" w:rsidRPr="00B44CAE">
        <w:rPr>
          <w:rFonts w:cstheme="minorHAnsi"/>
          <w:b/>
          <w:bCs/>
          <w:color w:val="FF0000"/>
        </w:rPr>
        <w:t>,</w:t>
      </w:r>
      <w:r w:rsidR="00265BCD" w:rsidRPr="00B44CAE">
        <w:rPr>
          <w:rFonts w:cstheme="minorHAnsi"/>
          <w:color w:val="FF0000"/>
        </w:rPr>
        <w:t xml:space="preserve"> </w:t>
      </w:r>
      <w:r w:rsidR="00265BCD" w:rsidRPr="00B44CAE">
        <w:rPr>
          <w:rFonts w:cstheme="minorHAnsi"/>
        </w:rPr>
        <w:t xml:space="preserve">de forma digital mediante correo a la dirección: </w:t>
      </w:r>
      <w:hyperlink r:id="rId7" w:history="1">
        <w:r w:rsidR="00B2390B" w:rsidRPr="00B44CAE">
          <w:rPr>
            <w:rStyle w:val="Hipervnculo"/>
            <w:rFonts w:cstheme="minorHAnsi"/>
          </w:rPr>
          <w:t>adquisicionescsbpscz@csbp.com.bo</w:t>
        </w:r>
      </w:hyperlink>
      <w:r w:rsidR="00265BCD" w:rsidRPr="00B44CAE">
        <w:rPr>
          <w:rFonts w:cstheme="minorHAnsi"/>
        </w:rPr>
        <w:t xml:space="preserve">; o en oficinas administrativas en la unidad de Compras ubicadas en la Calle Eucaliptos s/n entre calle las Palmeras y Condominio Britania (paralelo a la doble vía la guardia entre cuarto y quinto anillo). Citar como referencia: </w:t>
      </w:r>
    </w:p>
    <w:p w14:paraId="23459A96" w14:textId="77777777" w:rsidR="00265BCD" w:rsidRPr="00A56959" w:rsidRDefault="00265BCD" w:rsidP="00265BCD">
      <w:pPr>
        <w:rPr>
          <w:rFonts w:cstheme="minorHAnsi"/>
          <w:sz w:val="18"/>
          <w:szCs w:val="18"/>
        </w:rPr>
      </w:pPr>
    </w:p>
    <w:p w14:paraId="40482104" w14:textId="2A09D3FC" w:rsidR="00265BCD" w:rsidRPr="00A56959" w:rsidRDefault="00265BCD" w:rsidP="00265BCD">
      <w:pPr>
        <w:jc w:val="center"/>
        <w:rPr>
          <w:rFonts w:cstheme="minorHAnsi"/>
          <w:b/>
          <w:bCs/>
        </w:rPr>
      </w:pPr>
      <w:r w:rsidRPr="00A56959">
        <w:rPr>
          <w:rFonts w:cstheme="minorHAnsi"/>
          <w:b/>
          <w:bCs/>
        </w:rPr>
        <w:t>“SC-CP-</w:t>
      </w:r>
      <w:r w:rsidR="007D726E">
        <w:rPr>
          <w:rFonts w:cstheme="minorHAnsi"/>
          <w:b/>
          <w:bCs/>
        </w:rPr>
        <w:t>0</w:t>
      </w:r>
      <w:r w:rsidR="00D524A7">
        <w:rPr>
          <w:rFonts w:cstheme="minorHAnsi"/>
          <w:b/>
          <w:bCs/>
        </w:rPr>
        <w:t>4</w:t>
      </w:r>
      <w:r w:rsidR="00B61F9D">
        <w:rPr>
          <w:rFonts w:cstheme="minorHAnsi"/>
          <w:b/>
          <w:bCs/>
        </w:rPr>
        <w:t>6</w:t>
      </w:r>
      <w:r w:rsidR="007D726E">
        <w:rPr>
          <w:rFonts w:cstheme="minorHAnsi"/>
          <w:b/>
          <w:bCs/>
        </w:rPr>
        <w:t>-202</w:t>
      </w:r>
      <w:r w:rsidR="003D2C7D">
        <w:rPr>
          <w:rFonts w:cstheme="minorHAnsi"/>
          <w:b/>
          <w:bCs/>
        </w:rPr>
        <w:t>6</w:t>
      </w:r>
      <w:r w:rsidRPr="00A56959">
        <w:rPr>
          <w:rFonts w:cstheme="minorHAnsi"/>
          <w:b/>
          <w:bCs/>
        </w:rPr>
        <w:t xml:space="preserve"> </w:t>
      </w:r>
      <w:r w:rsidRPr="00A56959">
        <w:rPr>
          <w:rFonts w:cstheme="minorHAnsi"/>
          <w:b/>
        </w:rPr>
        <w:t>COMPRA DE</w:t>
      </w:r>
      <w:r w:rsidR="00B61F9D">
        <w:rPr>
          <w:rFonts w:cstheme="minorHAnsi"/>
          <w:b/>
        </w:rPr>
        <w:t xml:space="preserve"> PROTESIS MAYORES</w:t>
      </w:r>
      <w:r w:rsidRPr="00A56959">
        <w:rPr>
          <w:rFonts w:cstheme="minorHAnsi"/>
          <w:b/>
          <w:bCs/>
        </w:rPr>
        <w:t xml:space="preserve">” – </w:t>
      </w:r>
      <w:r w:rsidR="00D7739D">
        <w:rPr>
          <w:rFonts w:cstheme="minorHAnsi"/>
          <w:b/>
          <w:bCs/>
        </w:rPr>
        <w:t>PRIMERA</w:t>
      </w:r>
      <w:r w:rsidRPr="00A56959">
        <w:rPr>
          <w:rFonts w:cstheme="minorHAnsi"/>
          <w:b/>
          <w:bCs/>
        </w:rPr>
        <w:t xml:space="preserve"> CONVOCATORIA</w:t>
      </w:r>
    </w:p>
    <w:p w14:paraId="0D2E368E" w14:textId="77777777" w:rsidR="003D5BBE" w:rsidRPr="00226EA0" w:rsidRDefault="003D5BBE" w:rsidP="00417F56">
      <w:pPr>
        <w:pStyle w:val="Prrafodelista"/>
        <w:ind w:left="426"/>
        <w:rPr>
          <w:rFonts w:cstheme="minorHAnsi"/>
          <w:sz w:val="10"/>
          <w:szCs w:val="10"/>
        </w:rPr>
      </w:pPr>
    </w:p>
    <w:p w14:paraId="40EFAA4C" w14:textId="1791A660" w:rsidR="009B52E4" w:rsidRPr="00B44CAE" w:rsidRDefault="009B52E4" w:rsidP="009B52E4">
      <w:pPr>
        <w:pStyle w:val="Prrafodelista"/>
        <w:numPr>
          <w:ilvl w:val="0"/>
          <w:numId w:val="1"/>
        </w:numPr>
        <w:ind w:left="426"/>
        <w:rPr>
          <w:rFonts w:cstheme="minorHAnsi"/>
          <w:b/>
          <w:u w:val="single"/>
        </w:rPr>
      </w:pPr>
      <w:r w:rsidRPr="00B44CAE">
        <w:rPr>
          <w:rFonts w:cstheme="minorHAnsi"/>
          <w:b/>
          <w:u w:val="single"/>
        </w:rPr>
        <w:t>DOCUMENTOS A PRESENTAR:</w:t>
      </w:r>
    </w:p>
    <w:p w14:paraId="4564EEBD" w14:textId="77777777" w:rsidR="009B52E4" w:rsidRPr="00B44CAE" w:rsidRDefault="009B52E4" w:rsidP="006F57FF">
      <w:pPr>
        <w:rPr>
          <w:rFonts w:cstheme="minorHAnsi"/>
          <w:b/>
          <w:sz w:val="6"/>
          <w:szCs w:val="6"/>
          <w:u w:val="single"/>
        </w:rPr>
      </w:pPr>
    </w:p>
    <w:p w14:paraId="0955ECB3" w14:textId="31C60C60" w:rsidR="00265BCD" w:rsidRPr="00B44CAE" w:rsidRDefault="009B52E4" w:rsidP="00265BCD">
      <w:pPr>
        <w:pStyle w:val="Prrafodelista"/>
        <w:numPr>
          <w:ilvl w:val="1"/>
          <w:numId w:val="5"/>
        </w:numPr>
        <w:rPr>
          <w:rFonts w:cstheme="minorHAnsi"/>
        </w:rPr>
      </w:pPr>
      <w:r w:rsidRPr="00B44CAE">
        <w:rPr>
          <w:rFonts w:cstheme="minorHAnsi"/>
          <w:b/>
        </w:rPr>
        <w:t xml:space="preserve">FORMULARIO DE PROPUESTA TÉCNICAS: </w:t>
      </w:r>
      <w:r w:rsidRPr="00B44CAE">
        <w:rPr>
          <w:rFonts w:cstheme="minorHAnsi"/>
        </w:rPr>
        <w:t>El proponente debe cumplir con los requisitos de la CSBP. La cotización de la empresa proponente en lo concerniente a las especificaciones técnicas, debe ser presentado en el formulario de propuesta técnica. (Documento adjunto a esta invitación)</w:t>
      </w:r>
      <w:r w:rsidR="00D455D6" w:rsidRPr="00B44CAE">
        <w:rPr>
          <w:rFonts w:cstheme="minorHAnsi"/>
        </w:rPr>
        <w:t>,</w:t>
      </w:r>
      <w:r w:rsidRPr="00B44CAE">
        <w:rPr>
          <w:rFonts w:cstheme="minorHAnsi"/>
        </w:rPr>
        <w:t xml:space="preserve"> </w:t>
      </w:r>
      <w:r w:rsidR="00265BCD" w:rsidRPr="00B44CAE">
        <w:rPr>
          <w:rFonts w:cstheme="minorHAnsi"/>
        </w:rPr>
        <w:t xml:space="preserve">manifestando </w:t>
      </w:r>
      <w:r w:rsidR="00265BCD" w:rsidRPr="00B44CAE">
        <w:rPr>
          <w:rFonts w:cstheme="minorHAnsi"/>
        </w:rPr>
        <w:lastRenderedPageBreak/>
        <w:t>expresamente las condiciones de su propuesta con referencia a cada ítem, el presente formulario debe estar debidamente firmado.</w:t>
      </w:r>
    </w:p>
    <w:p w14:paraId="292FC78D" w14:textId="77777777" w:rsidR="009B52E4" w:rsidRPr="00B44CAE" w:rsidRDefault="009B52E4" w:rsidP="009B52E4">
      <w:pPr>
        <w:pStyle w:val="Prrafodelista"/>
        <w:ind w:left="426"/>
        <w:rPr>
          <w:rFonts w:cstheme="minorHAnsi"/>
          <w:sz w:val="12"/>
          <w:szCs w:val="12"/>
        </w:rPr>
      </w:pPr>
    </w:p>
    <w:p w14:paraId="290733A2" w14:textId="52B4E9EB" w:rsidR="009B52E4" w:rsidRPr="00B44CAE" w:rsidRDefault="009B52E4" w:rsidP="009B52E4">
      <w:pPr>
        <w:pStyle w:val="Prrafodelista"/>
        <w:numPr>
          <w:ilvl w:val="1"/>
          <w:numId w:val="5"/>
        </w:numPr>
        <w:rPr>
          <w:rFonts w:cstheme="minorHAnsi"/>
        </w:rPr>
      </w:pPr>
      <w:r w:rsidRPr="00B44CAE">
        <w:rPr>
          <w:rFonts w:cstheme="minorHAnsi"/>
          <w:b/>
        </w:rPr>
        <w:t>FORMULARIO DE PROPUESTA ECONÓMICA</w:t>
      </w:r>
      <w:r w:rsidRPr="00B44CAE">
        <w:rPr>
          <w:rFonts w:cstheme="minorHAnsi"/>
        </w:rPr>
        <w:t>: La propuesta económica debe ser presentada en el formulario de propuesta económica. La oferta presentada necesariamente debe estar expresada en moneda nacional (bolivianos)</w:t>
      </w:r>
      <w:r w:rsidR="00A43F10" w:rsidRPr="00B44CAE">
        <w:rPr>
          <w:rFonts w:cstheme="minorHAnsi"/>
        </w:rPr>
        <w:t xml:space="preserve"> el presente formulario debe estar debidamente firmado</w:t>
      </w:r>
      <w:r w:rsidRPr="00B44CAE">
        <w:rPr>
          <w:rFonts w:cstheme="minorHAnsi"/>
        </w:rPr>
        <w:t xml:space="preserve">. </w:t>
      </w:r>
    </w:p>
    <w:p w14:paraId="1454854D" w14:textId="77777777" w:rsidR="003575D2" w:rsidRPr="00B44CAE" w:rsidRDefault="003575D2" w:rsidP="009B52E4">
      <w:pPr>
        <w:rPr>
          <w:rFonts w:cstheme="minorHAnsi"/>
          <w:sz w:val="12"/>
          <w:szCs w:val="12"/>
        </w:rPr>
      </w:pPr>
    </w:p>
    <w:p w14:paraId="1230BB7C" w14:textId="6A769369" w:rsidR="0084268D" w:rsidRPr="00B44CAE" w:rsidRDefault="0084268D" w:rsidP="00D455D6">
      <w:pPr>
        <w:pStyle w:val="Prrafodelista"/>
        <w:numPr>
          <w:ilvl w:val="0"/>
          <w:numId w:val="1"/>
        </w:numPr>
        <w:tabs>
          <w:tab w:val="left" w:pos="426"/>
        </w:tabs>
        <w:ind w:hanging="720"/>
        <w:rPr>
          <w:rFonts w:cstheme="minorHAnsi"/>
          <w:b/>
          <w:u w:val="single"/>
        </w:rPr>
      </w:pPr>
      <w:r w:rsidRPr="00B44CAE">
        <w:rPr>
          <w:rFonts w:cstheme="minorHAnsi"/>
          <w:b/>
          <w:u w:val="single"/>
        </w:rPr>
        <w:t>PLAZO D</w:t>
      </w:r>
      <w:r w:rsidR="00B2390B" w:rsidRPr="00B44CAE">
        <w:rPr>
          <w:rFonts w:cstheme="minorHAnsi"/>
          <w:b/>
          <w:u w:val="single"/>
        </w:rPr>
        <w:t>E</w:t>
      </w:r>
      <w:r w:rsidR="00987DFB" w:rsidRPr="00B44CAE">
        <w:rPr>
          <w:rFonts w:cstheme="minorHAnsi"/>
          <w:b/>
          <w:u w:val="single"/>
        </w:rPr>
        <w:t xml:space="preserve"> </w:t>
      </w:r>
      <w:r w:rsidR="00B61F9D">
        <w:rPr>
          <w:rFonts w:cstheme="minorHAnsi"/>
          <w:b/>
          <w:u w:val="single"/>
        </w:rPr>
        <w:t>CONTRATO</w:t>
      </w:r>
      <w:r w:rsidRPr="00B44CAE">
        <w:rPr>
          <w:rFonts w:cstheme="minorHAnsi"/>
          <w:b/>
          <w:u w:val="single"/>
        </w:rPr>
        <w:t>:</w:t>
      </w:r>
    </w:p>
    <w:p w14:paraId="1B76E182" w14:textId="7428154B" w:rsidR="00175384" w:rsidRPr="00B44CAE" w:rsidRDefault="00B44CAE" w:rsidP="00175384">
      <w:pPr>
        <w:ind w:left="426"/>
        <w:rPr>
          <w:rFonts w:cstheme="minorHAnsi"/>
          <w:b/>
          <w:bCs/>
        </w:rPr>
      </w:pPr>
      <w:r>
        <w:rPr>
          <w:rFonts w:cstheme="minorHAnsi"/>
        </w:rPr>
        <w:t xml:space="preserve">El </w:t>
      </w:r>
      <w:r w:rsidRPr="00B44CAE">
        <w:rPr>
          <w:rFonts w:cstheme="minorHAnsi"/>
        </w:rPr>
        <w:t xml:space="preserve">contrato tendrá una vigencia de dos años, computables a partir </w:t>
      </w:r>
      <w:r w:rsidR="00AF4903" w:rsidRPr="009B0BAB">
        <w:rPr>
          <w:rFonts w:cstheme="minorHAnsi"/>
        </w:rPr>
        <w:t>de</w:t>
      </w:r>
      <w:r w:rsidR="009B0BAB" w:rsidRPr="009B0BAB">
        <w:rPr>
          <w:rFonts w:cstheme="minorHAnsi"/>
        </w:rPr>
        <w:t xml:space="preserve">l primer </w:t>
      </w:r>
      <w:proofErr w:type="spellStart"/>
      <w:r w:rsidR="009B0BAB" w:rsidRPr="009B0BAB">
        <w:rPr>
          <w:rFonts w:cstheme="minorHAnsi"/>
        </w:rPr>
        <w:t>dia</w:t>
      </w:r>
      <w:proofErr w:type="spellEnd"/>
      <w:r w:rsidR="009B0BAB" w:rsidRPr="009B0BAB">
        <w:rPr>
          <w:rFonts w:cstheme="minorHAnsi"/>
        </w:rPr>
        <w:t xml:space="preserve"> hábil de la</w:t>
      </w:r>
      <w:r w:rsidR="00AF4903" w:rsidRPr="009B0BAB">
        <w:rPr>
          <w:rFonts w:cstheme="minorHAnsi"/>
        </w:rPr>
        <w:t xml:space="preserve"> firma de contrato.</w:t>
      </w:r>
    </w:p>
    <w:p w14:paraId="371C7F56" w14:textId="77777777" w:rsidR="003D2C7D" w:rsidRPr="00B44CAE" w:rsidRDefault="003D2C7D" w:rsidP="003D2C7D">
      <w:pPr>
        <w:pStyle w:val="Prrafodelista"/>
        <w:ind w:left="426"/>
        <w:rPr>
          <w:rFonts w:cstheme="minorHAnsi"/>
          <w:b/>
          <w:sz w:val="10"/>
          <w:szCs w:val="10"/>
        </w:rPr>
      </w:pPr>
    </w:p>
    <w:p w14:paraId="51A800B5" w14:textId="60D06E18" w:rsidR="00265BCD" w:rsidRPr="00B44CAE" w:rsidRDefault="003575D2" w:rsidP="00D455D6">
      <w:pPr>
        <w:pStyle w:val="Prrafodelista"/>
        <w:numPr>
          <w:ilvl w:val="0"/>
          <w:numId w:val="1"/>
        </w:numPr>
        <w:ind w:left="426"/>
        <w:rPr>
          <w:rFonts w:cstheme="minorHAnsi"/>
          <w:b/>
        </w:rPr>
      </w:pPr>
      <w:r w:rsidRPr="00B44CAE">
        <w:rPr>
          <w:rFonts w:cstheme="minorHAnsi"/>
          <w:b/>
          <w:u w:val="single"/>
        </w:rPr>
        <w:t xml:space="preserve">SISTEMA DE EVALUACIÓN: </w:t>
      </w:r>
      <w:r w:rsidR="0084268D" w:rsidRPr="00B44CAE">
        <w:rPr>
          <w:rFonts w:cstheme="minorHAnsi"/>
        </w:rPr>
        <w:t xml:space="preserve"> </w:t>
      </w:r>
    </w:p>
    <w:p w14:paraId="375063AE" w14:textId="7DA61A01" w:rsidR="00265BCD" w:rsidRPr="00B44CAE" w:rsidRDefault="00265BCD" w:rsidP="00265BCD">
      <w:pPr>
        <w:pStyle w:val="Prrafodelista"/>
        <w:ind w:left="426"/>
        <w:rPr>
          <w:rFonts w:cstheme="minorHAnsi"/>
        </w:rPr>
      </w:pPr>
      <w:r w:rsidRPr="00B44CAE">
        <w:rPr>
          <w:rFonts w:cstheme="minorHAnsi"/>
        </w:rPr>
        <w:t xml:space="preserve">Se evaluará la propuesta bajo el sistema menor </w:t>
      </w:r>
      <w:r w:rsidR="00DA00F8" w:rsidRPr="00B44CAE">
        <w:rPr>
          <w:rFonts w:cstheme="minorHAnsi"/>
        </w:rPr>
        <w:t>costo</w:t>
      </w:r>
      <w:r w:rsidRPr="00B44CAE">
        <w:rPr>
          <w:rFonts w:cstheme="minorHAnsi"/>
        </w:rPr>
        <w:t>.</w:t>
      </w:r>
    </w:p>
    <w:p w14:paraId="0CFA08B9" w14:textId="6CC53329" w:rsidR="00265BCD" w:rsidRPr="00B44CAE" w:rsidRDefault="00265BCD" w:rsidP="00265BCD">
      <w:pPr>
        <w:pStyle w:val="Prrafodelista"/>
        <w:ind w:left="426"/>
        <w:rPr>
          <w:rFonts w:cstheme="minorHAnsi"/>
          <w:b/>
          <w:sz w:val="8"/>
          <w:szCs w:val="8"/>
        </w:rPr>
      </w:pPr>
    </w:p>
    <w:p w14:paraId="185D8691" w14:textId="77777777" w:rsidR="00265BCD" w:rsidRPr="00B44CAE" w:rsidRDefault="00265BCD" w:rsidP="00265BCD">
      <w:pPr>
        <w:pStyle w:val="Prrafodelista"/>
        <w:numPr>
          <w:ilvl w:val="1"/>
          <w:numId w:val="1"/>
        </w:numPr>
        <w:spacing w:after="120"/>
        <w:ind w:left="786"/>
        <w:contextualSpacing w:val="0"/>
        <w:rPr>
          <w:rFonts w:cstheme="minorHAnsi"/>
          <w:b/>
          <w:u w:val="single"/>
        </w:rPr>
      </w:pPr>
      <w:r w:rsidRPr="00B44CAE">
        <w:rPr>
          <w:rFonts w:cstheme="minorHAnsi"/>
          <w:b/>
          <w:bCs/>
          <w:u w:val="single"/>
        </w:rPr>
        <w:t>Evaluación Económica:</w:t>
      </w:r>
      <w:r w:rsidRPr="00B44CAE">
        <w:rPr>
          <w:rFonts w:cstheme="minorHAnsi"/>
        </w:rPr>
        <w:t xml:space="preserve"> La comisión de calificación en sesión reservada ordenara las propuestas en función al monto de la oferta económica, ocupando el primer lugar la propuesta con el menor costo, la segunda propuesta con el segundo menor costo y así sucesivamente. </w:t>
      </w:r>
    </w:p>
    <w:p w14:paraId="39D56DFA" w14:textId="11109946" w:rsidR="00D455D6" w:rsidRPr="00B44CAE" w:rsidRDefault="00265BCD" w:rsidP="00D455D6">
      <w:pPr>
        <w:pStyle w:val="Prrafodelista"/>
        <w:numPr>
          <w:ilvl w:val="1"/>
          <w:numId w:val="1"/>
        </w:numPr>
        <w:spacing w:after="120"/>
        <w:ind w:left="786"/>
        <w:contextualSpacing w:val="0"/>
        <w:rPr>
          <w:rFonts w:cstheme="minorHAnsi"/>
        </w:rPr>
      </w:pPr>
      <w:r w:rsidRPr="00B44CAE">
        <w:rPr>
          <w:rFonts w:cstheme="minorHAnsi"/>
          <w:b/>
          <w:bCs/>
          <w:u w:val="single"/>
        </w:rPr>
        <w:t>Evaluación Técnica:</w:t>
      </w:r>
      <w:r w:rsidRPr="00B44CAE">
        <w:rPr>
          <w:rFonts w:cstheme="minorHAnsi"/>
        </w:rPr>
        <w:t xml:space="preserve"> La Comisión de calificación en sesión reservada, calificara la propuesta con el menor costo, procediendo a revisar la propuesta técnica, bajo el sistema CUMPLE o NO CUMPLE, si la propuesta CUMPLE con todos los requisitos exigidos, queda HABILITADA TECNICAMENTE y se procede a la Adjudicación de lo contrario su oferta es INHABILITADA y se evalúa con mismo procedimiento a la Propuesta con el segundo menor costo y así sucesivamente.</w:t>
      </w:r>
    </w:p>
    <w:p w14:paraId="6AEB9880" w14:textId="34893D68" w:rsidR="009111B1" w:rsidRPr="0092073A" w:rsidRDefault="009111B1" w:rsidP="009111B1">
      <w:pPr>
        <w:pStyle w:val="Prrafodelista"/>
        <w:numPr>
          <w:ilvl w:val="0"/>
          <w:numId w:val="1"/>
        </w:numPr>
        <w:rPr>
          <w:rFonts w:cstheme="minorHAnsi"/>
        </w:rPr>
      </w:pPr>
      <w:r w:rsidRPr="0092073A">
        <w:rPr>
          <w:rFonts w:cstheme="minorHAnsi"/>
          <w:b/>
          <w:u w:val="single"/>
        </w:rPr>
        <w:t xml:space="preserve">ERRORES NO SUBSANABLES </w:t>
      </w:r>
      <w:r w:rsidRPr="0092073A">
        <w:rPr>
          <w:rFonts w:cstheme="minorHAnsi"/>
        </w:rPr>
        <w:t xml:space="preserve">Es aquel que incide en la propuesta presentada y es objeto de inhabilitación por la ausencia total o parcial de los siguientes documentos y formalidades: </w:t>
      </w:r>
    </w:p>
    <w:p w14:paraId="6B465684" w14:textId="77777777" w:rsidR="009111B1" w:rsidRPr="00B44CAE" w:rsidRDefault="009111B1" w:rsidP="009111B1">
      <w:pPr>
        <w:pStyle w:val="Prrafodelista"/>
        <w:ind w:left="426"/>
        <w:rPr>
          <w:rFonts w:cstheme="minorHAnsi"/>
          <w:sz w:val="10"/>
          <w:szCs w:val="10"/>
        </w:rPr>
      </w:pPr>
    </w:p>
    <w:p w14:paraId="0471F513" w14:textId="77777777" w:rsidR="009111B1" w:rsidRPr="0092073A" w:rsidRDefault="009111B1" w:rsidP="009111B1">
      <w:pPr>
        <w:pStyle w:val="Prrafodelista"/>
        <w:numPr>
          <w:ilvl w:val="0"/>
          <w:numId w:val="10"/>
        </w:numPr>
        <w:rPr>
          <w:rFonts w:cstheme="minorHAnsi"/>
        </w:rPr>
      </w:pPr>
      <w:r w:rsidRPr="0092073A">
        <w:rPr>
          <w:rFonts w:cstheme="minorHAnsi"/>
        </w:rPr>
        <w:t xml:space="preserve">Propuesta Técnica. </w:t>
      </w:r>
    </w:p>
    <w:p w14:paraId="22D39BC4" w14:textId="77777777" w:rsidR="009111B1" w:rsidRPr="0092073A" w:rsidRDefault="009111B1" w:rsidP="009111B1">
      <w:pPr>
        <w:pStyle w:val="Prrafodelista"/>
        <w:numPr>
          <w:ilvl w:val="0"/>
          <w:numId w:val="10"/>
        </w:numPr>
        <w:rPr>
          <w:rFonts w:cstheme="minorHAnsi"/>
        </w:rPr>
      </w:pPr>
      <w:r w:rsidRPr="0092073A">
        <w:rPr>
          <w:rFonts w:cstheme="minorHAnsi"/>
        </w:rPr>
        <w:t xml:space="preserve">Propuesta Económica. </w:t>
      </w:r>
    </w:p>
    <w:p w14:paraId="2B0B7B15" w14:textId="77777777" w:rsidR="009111B1" w:rsidRPr="0092073A" w:rsidRDefault="009111B1" w:rsidP="009111B1">
      <w:pPr>
        <w:pStyle w:val="Prrafodelista"/>
        <w:numPr>
          <w:ilvl w:val="0"/>
          <w:numId w:val="10"/>
        </w:numPr>
        <w:rPr>
          <w:rFonts w:cstheme="minorHAnsi"/>
        </w:rPr>
      </w:pPr>
      <w:r w:rsidRPr="0092073A">
        <w:rPr>
          <w:rFonts w:cstheme="minorHAnsi"/>
        </w:rPr>
        <w:t xml:space="preserve">Si producto de la revisión aritmética, el monto total de la propuesta y el monto verificado por la comisión de calificación, tiene una diferencia mayor al 2%. En el caso de procesos de contratación por ítems o lotes, este 2% establecido es por ítem o lote. </w:t>
      </w:r>
    </w:p>
    <w:p w14:paraId="7353A4F1" w14:textId="77777777" w:rsidR="009111B1" w:rsidRPr="00B44CAE" w:rsidRDefault="009111B1" w:rsidP="00B44CAE">
      <w:pPr>
        <w:rPr>
          <w:rFonts w:cstheme="minorHAnsi"/>
          <w:sz w:val="10"/>
          <w:szCs w:val="10"/>
        </w:rPr>
      </w:pPr>
    </w:p>
    <w:p w14:paraId="77E5FCFC" w14:textId="42BEFEA9" w:rsidR="003575D2" w:rsidRDefault="003575D2" w:rsidP="0084268D">
      <w:pPr>
        <w:pStyle w:val="Prrafodelista"/>
        <w:numPr>
          <w:ilvl w:val="0"/>
          <w:numId w:val="1"/>
        </w:numPr>
        <w:ind w:left="426"/>
        <w:rPr>
          <w:rFonts w:cstheme="minorHAnsi"/>
        </w:rPr>
      </w:pPr>
      <w:r w:rsidRPr="00710F07">
        <w:rPr>
          <w:rFonts w:cstheme="minorHAnsi"/>
          <w:b/>
          <w:u w:val="single"/>
        </w:rPr>
        <w:t>ADJUDICACIÓN</w:t>
      </w:r>
      <w:r w:rsidRPr="00710F07">
        <w:rPr>
          <w:rFonts w:cstheme="minorHAnsi"/>
          <w:b/>
        </w:rPr>
        <w:t xml:space="preserve">: </w:t>
      </w:r>
      <w:r w:rsidR="000A6EE0" w:rsidRPr="000A6EE0">
        <w:rPr>
          <w:rFonts w:cstheme="minorHAnsi"/>
        </w:rPr>
        <w:t xml:space="preserve">La adjudicación será realizada </w:t>
      </w:r>
      <w:r w:rsidR="00B61F9D">
        <w:rPr>
          <w:rFonts w:cstheme="minorHAnsi"/>
        </w:rPr>
        <w:t xml:space="preserve">por </w:t>
      </w:r>
      <w:proofErr w:type="spellStart"/>
      <w:r w:rsidR="00B61F9D">
        <w:rPr>
          <w:rFonts w:cstheme="minorHAnsi"/>
        </w:rPr>
        <w:t>item</w:t>
      </w:r>
      <w:proofErr w:type="spellEnd"/>
      <w:r w:rsidR="00B61F9D">
        <w:rPr>
          <w:rFonts w:cstheme="minorHAnsi"/>
        </w:rPr>
        <w:t xml:space="preserve"> </w:t>
      </w:r>
      <w:r w:rsidR="000A6EE0" w:rsidRPr="000A6EE0">
        <w:rPr>
          <w:rFonts w:cstheme="minorHAnsi"/>
        </w:rPr>
        <w:t>a la oferta económica más conveniente para la CSBP, siempre y cuando cumplan con las especificaciones técnicas requeridas</w:t>
      </w:r>
    </w:p>
    <w:p w14:paraId="4500C322" w14:textId="77777777" w:rsidR="00226EA0" w:rsidRPr="00226EA0" w:rsidRDefault="00226EA0" w:rsidP="00226EA0">
      <w:pPr>
        <w:pStyle w:val="Prrafodelista"/>
        <w:ind w:left="426"/>
        <w:rPr>
          <w:rFonts w:cstheme="minorHAnsi"/>
          <w:sz w:val="12"/>
          <w:szCs w:val="12"/>
        </w:rPr>
      </w:pPr>
    </w:p>
    <w:p w14:paraId="3EE3CE3F" w14:textId="77777777" w:rsidR="00226EA0" w:rsidRPr="00226EA0" w:rsidRDefault="00226EA0" w:rsidP="00226EA0">
      <w:pPr>
        <w:pStyle w:val="Prrafodelista"/>
        <w:numPr>
          <w:ilvl w:val="0"/>
          <w:numId w:val="1"/>
        </w:numPr>
        <w:rPr>
          <w:rFonts w:cs="Calibri"/>
        </w:rPr>
      </w:pPr>
      <w:r>
        <w:rPr>
          <w:rFonts w:cstheme="minorHAnsi"/>
          <w:b/>
          <w:u w:val="single"/>
        </w:rPr>
        <w:t>CONTRATO:</w:t>
      </w:r>
      <w:r>
        <w:rPr>
          <w:rFonts w:cstheme="minorHAnsi"/>
        </w:rPr>
        <w:t xml:space="preserve"> </w:t>
      </w:r>
      <w:r w:rsidRPr="00226EA0">
        <w:rPr>
          <w:rFonts w:cs="Calibri"/>
        </w:rPr>
        <w:t>Se suscribirá contrato con el proponente adjudicado, cuando el importe de adjudicación sea igual o mayor a Bs. 50.000. En dicho caso, el proponente adjudicado en un plazo máximo de siete (7) días hábiles, computables a partir de la notificación de adjudicación, deberá presentar los siguientes documentos en original y fotocopia simple:</w:t>
      </w:r>
    </w:p>
    <w:p w14:paraId="446C2359" w14:textId="77777777" w:rsidR="00226EA0" w:rsidRPr="00226EA0" w:rsidRDefault="00226EA0" w:rsidP="00226EA0">
      <w:pPr>
        <w:ind w:left="426"/>
        <w:contextualSpacing/>
        <w:rPr>
          <w:rFonts w:cs="Calibri"/>
          <w:sz w:val="16"/>
          <w:szCs w:val="16"/>
        </w:rPr>
      </w:pPr>
    </w:p>
    <w:p w14:paraId="0394ECB8" w14:textId="77777777" w:rsidR="00226EA0" w:rsidRPr="00226EA0" w:rsidRDefault="00226EA0" w:rsidP="00226EA0">
      <w:pPr>
        <w:ind w:left="993"/>
        <w:contextualSpacing/>
        <w:rPr>
          <w:rFonts w:cs="Calibri"/>
          <w:b/>
        </w:rPr>
      </w:pPr>
      <w:r w:rsidRPr="00226EA0">
        <w:rPr>
          <w:rFonts w:cs="Calibri"/>
          <w:b/>
        </w:rPr>
        <w:t>Para Sociedades:</w:t>
      </w:r>
    </w:p>
    <w:p w14:paraId="034A0B17" w14:textId="77777777" w:rsidR="00226EA0" w:rsidRPr="00226EA0" w:rsidRDefault="00226EA0" w:rsidP="00226EA0">
      <w:pPr>
        <w:ind w:left="993"/>
        <w:contextualSpacing/>
        <w:rPr>
          <w:rFonts w:cs="Calibri"/>
        </w:rPr>
      </w:pPr>
      <w:r w:rsidRPr="00226EA0">
        <w:rPr>
          <w:rFonts w:cs="Calibri"/>
        </w:rPr>
        <w:t>*</w:t>
      </w:r>
      <w:r w:rsidRPr="00226EA0">
        <w:rPr>
          <w:rFonts w:cs="Calibri"/>
        </w:rPr>
        <w:tab/>
        <w:t xml:space="preserve">Escritura de Constitución social </w:t>
      </w:r>
    </w:p>
    <w:p w14:paraId="4A982654" w14:textId="77777777" w:rsidR="00226EA0" w:rsidRPr="00226EA0" w:rsidRDefault="00226EA0" w:rsidP="00226EA0">
      <w:pPr>
        <w:ind w:left="993"/>
        <w:contextualSpacing/>
        <w:rPr>
          <w:rFonts w:cs="Calibri"/>
        </w:rPr>
      </w:pPr>
      <w:r w:rsidRPr="00226EA0">
        <w:rPr>
          <w:rFonts w:cs="Calibri"/>
        </w:rPr>
        <w:t>*</w:t>
      </w:r>
      <w:r w:rsidRPr="00226EA0">
        <w:rPr>
          <w:rFonts w:cs="Calibri"/>
        </w:rPr>
        <w:tab/>
        <w:t>Poder del representante legal</w:t>
      </w:r>
    </w:p>
    <w:p w14:paraId="4A034E77" w14:textId="77777777" w:rsidR="00226EA0" w:rsidRPr="00226EA0" w:rsidRDefault="00226EA0" w:rsidP="00226EA0">
      <w:pPr>
        <w:ind w:left="993"/>
        <w:contextualSpacing/>
        <w:rPr>
          <w:rFonts w:cs="Calibri"/>
        </w:rPr>
      </w:pPr>
      <w:r w:rsidRPr="00226EA0">
        <w:rPr>
          <w:rFonts w:cs="Calibri"/>
        </w:rPr>
        <w:t>*</w:t>
      </w:r>
      <w:r w:rsidRPr="00226EA0">
        <w:rPr>
          <w:rFonts w:cs="Calibri"/>
        </w:rPr>
        <w:tab/>
        <w:t>C.I. del representante legal</w:t>
      </w:r>
    </w:p>
    <w:p w14:paraId="7BE615ED" w14:textId="77777777" w:rsidR="00226EA0" w:rsidRPr="00226EA0" w:rsidRDefault="00226EA0" w:rsidP="00226EA0">
      <w:pPr>
        <w:ind w:left="993"/>
        <w:contextualSpacing/>
        <w:rPr>
          <w:rFonts w:cs="Calibri"/>
        </w:rPr>
      </w:pPr>
      <w:r w:rsidRPr="00226EA0">
        <w:rPr>
          <w:rFonts w:cs="Calibri"/>
        </w:rPr>
        <w:t>*</w:t>
      </w:r>
      <w:r w:rsidRPr="00226EA0">
        <w:rPr>
          <w:rFonts w:cs="Calibri"/>
        </w:rPr>
        <w:tab/>
        <w:t>Número de Identificación Tributaria NIT</w:t>
      </w:r>
    </w:p>
    <w:p w14:paraId="44E4181D" w14:textId="77777777" w:rsidR="00226EA0" w:rsidRPr="00226EA0" w:rsidRDefault="00226EA0" w:rsidP="00226EA0">
      <w:pPr>
        <w:ind w:left="993"/>
        <w:contextualSpacing/>
        <w:rPr>
          <w:rFonts w:cs="Calibri"/>
        </w:rPr>
      </w:pPr>
      <w:r w:rsidRPr="00226EA0">
        <w:rPr>
          <w:rFonts w:cs="Calibri"/>
        </w:rPr>
        <w:t>*</w:t>
      </w:r>
      <w:r w:rsidRPr="00226EA0">
        <w:rPr>
          <w:rFonts w:cs="Calibri"/>
        </w:rPr>
        <w:tab/>
        <w:t>Matricula de FUNDEMPRESA (actualizado) o en su caso Certificado de SEPREC</w:t>
      </w:r>
    </w:p>
    <w:p w14:paraId="618CC271" w14:textId="77777777" w:rsidR="00226EA0" w:rsidRPr="00226EA0" w:rsidRDefault="00226EA0" w:rsidP="00226EA0">
      <w:pPr>
        <w:rPr>
          <w:rFonts w:ascii="Calibri" w:eastAsia="Calibri" w:hAnsi="Calibri" w:cs="Calibri"/>
          <w:b/>
          <w:sz w:val="18"/>
          <w:szCs w:val="18"/>
        </w:rPr>
      </w:pPr>
    </w:p>
    <w:p w14:paraId="700C6474" w14:textId="77777777" w:rsidR="00226EA0" w:rsidRPr="00226EA0" w:rsidRDefault="00226EA0" w:rsidP="00226EA0">
      <w:pPr>
        <w:ind w:left="993"/>
        <w:contextualSpacing/>
        <w:rPr>
          <w:rFonts w:cs="Calibri"/>
          <w:b/>
        </w:rPr>
      </w:pPr>
      <w:r w:rsidRPr="00226EA0">
        <w:rPr>
          <w:rFonts w:cs="Calibri"/>
          <w:b/>
        </w:rPr>
        <w:t xml:space="preserve">Para Empresas Unipersonales </w:t>
      </w:r>
    </w:p>
    <w:p w14:paraId="2676BC90" w14:textId="77777777" w:rsidR="00226EA0" w:rsidRPr="00226EA0" w:rsidRDefault="00226EA0" w:rsidP="00226EA0">
      <w:pPr>
        <w:ind w:left="993"/>
        <w:contextualSpacing/>
        <w:rPr>
          <w:rFonts w:cs="Calibri"/>
        </w:rPr>
      </w:pPr>
      <w:r w:rsidRPr="00226EA0">
        <w:rPr>
          <w:rFonts w:cs="Calibri"/>
        </w:rPr>
        <w:t>*</w:t>
      </w:r>
      <w:r w:rsidRPr="00226EA0">
        <w:rPr>
          <w:rFonts w:cs="Calibri"/>
        </w:rPr>
        <w:tab/>
        <w:t xml:space="preserve">Poder del Representante Legal. (Si corresponde) </w:t>
      </w:r>
    </w:p>
    <w:p w14:paraId="342CB50F" w14:textId="77777777" w:rsidR="00226EA0" w:rsidRPr="00226EA0" w:rsidRDefault="00226EA0" w:rsidP="00226EA0">
      <w:pPr>
        <w:ind w:left="993"/>
        <w:contextualSpacing/>
        <w:rPr>
          <w:rFonts w:cs="Calibri"/>
        </w:rPr>
      </w:pPr>
      <w:r w:rsidRPr="00226EA0">
        <w:rPr>
          <w:rFonts w:cs="Calibri"/>
        </w:rPr>
        <w:t>*</w:t>
      </w:r>
      <w:r w:rsidRPr="00226EA0">
        <w:rPr>
          <w:rFonts w:cs="Calibri"/>
        </w:rPr>
        <w:tab/>
        <w:t>C.I. del Representante Legal.</w:t>
      </w:r>
    </w:p>
    <w:p w14:paraId="322AC4A3" w14:textId="77777777" w:rsidR="00226EA0" w:rsidRPr="00226EA0" w:rsidRDefault="00226EA0" w:rsidP="00226EA0">
      <w:pPr>
        <w:ind w:left="993"/>
        <w:contextualSpacing/>
        <w:rPr>
          <w:rFonts w:cs="Calibri"/>
        </w:rPr>
      </w:pPr>
      <w:r w:rsidRPr="00226EA0">
        <w:rPr>
          <w:rFonts w:cs="Calibri"/>
        </w:rPr>
        <w:t>*</w:t>
      </w:r>
      <w:r w:rsidRPr="00226EA0">
        <w:rPr>
          <w:rFonts w:cs="Calibri"/>
        </w:rPr>
        <w:tab/>
        <w:t>Número de Identificación Tributaria- NIT</w:t>
      </w:r>
    </w:p>
    <w:p w14:paraId="2DC65FEE" w14:textId="77777777" w:rsidR="00226EA0" w:rsidRPr="00226EA0" w:rsidRDefault="00226EA0" w:rsidP="00226EA0">
      <w:pPr>
        <w:ind w:left="993"/>
        <w:contextualSpacing/>
        <w:rPr>
          <w:rFonts w:cs="Calibri"/>
        </w:rPr>
      </w:pPr>
      <w:r w:rsidRPr="00226EA0">
        <w:rPr>
          <w:rFonts w:cs="Calibri"/>
        </w:rPr>
        <w:t>*</w:t>
      </w:r>
      <w:r w:rsidRPr="00226EA0">
        <w:rPr>
          <w:rFonts w:cs="Calibri"/>
        </w:rPr>
        <w:tab/>
        <w:t>Matricula de Comercio (Actualizado)</w:t>
      </w:r>
    </w:p>
    <w:p w14:paraId="30745591" w14:textId="77777777" w:rsidR="00D455D6" w:rsidRPr="00B44CAE" w:rsidRDefault="00D455D6" w:rsidP="00B44CAE">
      <w:pPr>
        <w:rPr>
          <w:rFonts w:cstheme="minorHAnsi"/>
          <w:sz w:val="14"/>
          <w:szCs w:val="14"/>
        </w:rPr>
      </w:pPr>
    </w:p>
    <w:p w14:paraId="47829F68" w14:textId="7E955A52" w:rsidR="000A6EE0" w:rsidRDefault="0084268D" w:rsidP="000A6EE0">
      <w:pPr>
        <w:pStyle w:val="Prrafodelista"/>
        <w:numPr>
          <w:ilvl w:val="0"/>
          <w:numId w:val="1"/>
        </w:numPr>
        <w:ind w:left="426"/>
        <w:rPr>
          <w:rFonts w:cstheme="minorHAnsi"/>
        </w:rPr>
      </w:pPr>
      <w:r w:rsidRPr="000A6EE0">
        <w:rPr>
          <w:rFonts w:cstheme="minorHAnsi"/>
          <w:b/>
          <w:u w:val="single"/>
        </w:rPr>
        <w:lastRenderedPageBreak/>
        <w:t>MULTAS:</w:t>
      </w:r>
      <w:r w:rsidR="00402D1D" w:rsidRPr="000A6EE0">
        <w:rPr>
          <w:rFonts w:cstheme="minorHAnsi"/>
          <w:b/>
          <w:u w:val="single"/>
        </w:rPr>
        <w:t xml:space="preserve"> </w:t>
      </w:r>
      <w:r w:rsidR="000A6EE0" w:rsidRPr="000A6EE0">
        <w:rPr>
          <w:rFonts w:cstheme="minorHAnsi"/>
        </w:rPr>
        <w:t xml:space="preserve">Se aplicará la multa del 3% </w:t>
      </w:r>
      <w:r w:rsidR="00680472">
        <w:rPr>
          <w:rFonts w:cstheme="minorHAnsi"/>
        </w:rPr>
        <w:t xml:space="preserve">mensual </w:t>
      </w:r>
      <w:r w:rsidR="000A6EE0" w:rsidRPr="000A6EE0">
        <w:rPr>
          <w:rFonts w:cstheme="minorHAnsi"/>
        </w:rPr>
        <w:t xml:space="preserve">del monto total </w:t>
      </w:r>
      <w:r w:rsidR="00680472">
        <w:rPr>
          <w:rFonts w:cstheme="minorHAnsi"/>
        </w:rPr>
        <w:t xml:space="preserve">por algún incumplimiento de las Especificaciones </w:t>
      </w:r>
      <w:r w:rsidR="009B0BAB">
        <w:rPr>
          <w:rFonts w:cstheme="minorHAnsi"/>
        </w:rPr>
        <w:t>técnicas</w:t>
      </w:r>
      <w:r w:rsidR="000A6EE0" w:rsidRPr="000A6EE0">
        <w:rPr>
          <w:rFonts w:cstheme="minorHAnsi"/>
        </w:rPr>
        <w:t>. El total de las multas no podrá exceder en ningún caso el diez (10%) del monto total de</w:t>
      </w:r>
      <w:r w:rsidR="000A6EE0">
        <w:rPr>
          <w:rFonts w:cstheme="minorHAnsi"/>
        </w:rPr>
        <w:t xml:space="preserve"> </w:t>
      </w:r>
      <w:r w:rsidR="000A6EE0" w:rsidRPr="000A6EE0">
        <w:rPr>
          <w:rFonts w:cstheme="minorHAnsi"/>
        </w:rPr>
        <w:t>l</w:t>
      </w:r>
      <w:r w:rsidR="000A6EE0">
        <w:rPr>
          <w:rFonts w:cstheme="minorHAnsi"/>
        </w:rPr>
        <w:t xml:space="preserve">a </w:t>
      </w:r>
      <w:r w:rsidR="000A6EE0" w:rsidRPr="000A6EE0">
        <w:rPr>
          <w:rFonts w:cstheme="minorHAnsi"/>
        </w:rPr>
        <w:t>OC, debiéndose en dicho caso iniciar el proceso de resolución del contrato, aspecto que se indicará al proveedor del servicio en forma inmediata.</w:t>
      </w:r>
      <w:r w:rsidR="00956CCB">
        <w:rPr>
          <w:rFonts w:cstheme="minorHAnsi"/>
        </w:rPr>
        <w:t xml:space="preserve"> </w:t>
      </w:r>
    </w:p>
    <w:p w14:paraId="67D1E604" w14:textId="7A720782" w:rsidR="00AF4903" w:rsidRDefault="00AF4903" w:rsidP="00AF4903">
      <w:pPr>
        <w:pStyle w:val="Prrafodelista"/>
        <w:ind w:left="426"/>
        <w:rPr>
          <w:rFonts w:cstheme="minorHAnsi"/>
          <w:b/>
          <w:u w:val="single"/>
        </w:rPr>
      </w:pPr>
    </w:p>
    <w:p w14:paraId="76D539CF" w14:textId="2DF19C17" w:rsidR="00ED0036" w:rsidRPr="00710F07" w:rsidRDefault="00ED0036" w:rsidP="0084268D">
      <w:pPr>
        <w:pStyle w:val="Prrafodelista"/>
        <w:numPr>
          <w:ilvl w:val="0"/>
          <w:numId w:val="1"/>
        </w:numPr>
        <w:ind w:left="426"/>
        <w:rPr>
          <w:rFonts w:cstheme="minorHAnsi"/>
          <w:b/>
          <w:u w:val="single"/>
        </w:rPr>
      </w:pPr>
      <w:r w:rsidRPr="00710F07">
        <w:rPr>
          <w:rFonts w:cstheme="minorHAnsi"/>
          <w:b/>
          <w:u w:val="single"/>
        </w:rPr>
        <w:t>CRONOGRAMA DE PLAZOS:</w:t>
      </w:r>
    </w:p>
    <w:p w14:paraId="50B5E939" w14:textId="77777777" w:rsidR="0084268D" w:rsidRPr="00D455D6" w:rsidRDefault="0084268D" w:rsidP="003575D2">
      <w:pPr>
        <w:rPr>
          <w:rFonts w:cstheme="minorHAnsi"/>
          <w:sz w:val="10"/>
          <w:szCs w:val="10"/>
        </w:rPr>
      </w:pPr>
    </w:p>
    <w:tbl>
      <w:tblPr>
        <w:tblpPr w:leftFromText="141" w:rightFromText="141" w:vertAnchor="text" w:horzAnchor="margin" w:tblpXSpec="center" w:tblpY="153"/>
        <w:tblW w:w="9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1E0" w:firstRow="1" w:lastRow="1" w:firstColumn="1" w:lastColumn="1" w:noHBand="0" w:noVBand="0"/>
      </w:tblPr>
      <w:tblGrid>
        <w:gridCol w:w="421"/>
        <w:gridCol w:w="3402"/>
        <w:gridCol w:w="1134"/>
        <w:gridCol w:w="992"/>
        <w:gridCol w:w="3566"/>
      </w:tblGrid>
      <w:tr w:rsidR="007D726E" w:rsidRPr="00A56959" w14:paraId="6A714305" w14:textId="77777777" w:rsidTr="00226EA0">
        <w:trPr>
          <w:trHeight w:val="184"/>
        </w:trPr>
        <w:tc>
          <w:tcPr>
            <w:tcW w:w="421" w:type="dxa"/>
            <w:vAlign w:val="center"/>
          </w:tcPr>
          <w:p w14:paraId="618C5ECD" w14:textId="77777777" w:rsidR="007D726E" w:rsidRPr="00A56959" w:rsidRDefault="007D726E" w:rsidP="008B4E20">
            <w:pPr>
              <w:jc w:val="center"/>
              <w:rPr>
                <w:rFonts w:cstheme="minorHAnsi"/>
                <w:sz w:val="18"/>
                <w:szCs w:val="20"/>
              </w:rPr>
            </w:pPr>
            <w:proofErr w:type="spellStart"/>
            <w:r w:rsidRPr="00A56959">
              <w:rPr>
                <w:rFonts w:cstheme="minorHAnsi"/>
                <w:sz w:val="18"/>
                <w:szCs w:val="20"/>
              </w:rPr>
              <w:t>N°</w:t>
            </w:r>
            <w:proofErr w:type="spellEnd"/>
          </w:p>
        </w:tc>
        <w:tc>
          <w:tcPr>
            <w:tcW w:w="3402" w:type="dxa"/>
            <w:vAlign w:val="center"/>
          </w:tcPr>
          <w:p w14:paraId="611DDC0D" w14:textId="77777777" w:rsidR="007D726E" w:rsidRPr="00A56959" w:rsidRDefault="007D726E" w:rsidP="008B4E20">
            <w:pPr>
              <w:jc w:val="center"/>
              <w:rPr>
                <w:rFonts w:cstheme="minorHAnsi"/>
                <w:b/>
                <w:sz w:val="18"/>
                <w:szCs w:val="20"/>
              </w:rPr>
            </w:pPr>
            <w:r w:rsidRPr="00A56959">
              <w:rPr>
                <w:rFonts w:cstheme="minorHAnsi"/>
                <w:b/>
                <w:sz w:val="18"/>
                <w:szCs w:val="20"/>
              </w:rPr>
              <w:t>ACTIVIDAD</w:t>
            </w:r>
          </w:p>
        </w:tc>
        <w:tc>
          <w:tcPr>
            <w:tcW w:w="1134" w:type="dxa"/>
            <w:vAlign w:val="center"/>
          </w:tcPr>
          <w:p w14:paraId="518FC90C" w14:textId="77777777" w:rsidR="007D726E" w:rsidRPr="00A56959" w:rsidRDefault="007D726E" w:rsidP="008B4E20">
            <w:pPr>
              <w:jc w:val="center"/>
              <w:rPr>
                <w:rFonts w:cstheme="minorHAnsi"/>
                <w:b/>
                <w:sz w:val="18"/>
                <w:szCs w:val="20"/>
              </w:rPr>
            </w:pPr>
            <w:r w:rsidRPr="00A56959">
              <w:rPr>
                <w:rFonts w:cstheme="minorHAnsi"/>
                <w:b/>
                <w:sz w:val="18"/>
                <w:szCs w:val="20"/>
              </w:rPr>
              <w:t>FECHA</w:t>
            </w:r>
          </w:p>
        </w:tc>
        <w:tc>
          <w:tcPr>
            <w:tcW w:w="992" w:type="dxa"/>
            <w:vAlign w:val="center"/>
          </w:tcPr>
          <w:p w14:paraId="1420A189" w14:textId="77777777" w:rsidR="007D726E" w:rsidRPr="00A56959" w:rsidRDefault="007D726E" w:rsidP="008B4E20">
            <w:pPr>
              <w:jc w:val="center"/>
              <w:rPr>
                <w:rFonts w:cstheme="minorHAnsi"/>
                <w:b/>
                <w:sz w:val="18"/>
                <w:szCs w:val="20"/>
              </w:rPr>
            </w:pPr>
            <w:r w:rsidRPr="00A56959">
              <w:rPr>
                <w:rFonts w:cstheme="minorHAnsi"/>
                <w:b/>
                <w:sz w:val="18"/>
                <w:szCs w:val="20"/>
              </w:rPr>
              <w:t>HORA</w:t>
            </w:r>
          </w:p>
        </w:tc>
        <w:tc>
          <w:tcPr>
            <w:tcW w:w="3566" w:type="dxa"/>
            <w:vAlign w:val="center"/>
          </w:tcPr>
          <w:p w14:paraId="42E1C5E2" w14:textId="77777777" w:rsidR="007D726E" w:rsidRPr="00A56959" w:rsidRDefault="007D726E" w:rsidP="008B4E20">
            <w:pPr>
              <w:jc w:val="center"/>
              <w:rPr>
                <w:rFonts w:cstheme="minorHAnsi"/>
                <w:b/>
                <w:sz w:val="18"/>
                <w:szCs w:val="20"/>
              </w:rPr>
            </w:pPr>
            <w:r w:rsidRPr="00A56959">
              <w:rPr>
                <w:rFonts w:cstheme="minorHAnsi"/>
                <w:b/>
                <w:sz w:val="18"/>
                <w:szCs w:val="20"/>
              </w:rPr>
              <w:t>LUGAR Y DIRECCIÓN</w:t>
            </w:r>
          </w:p>
        </w:tc>
      </w:tr>
      <w:tr w:rsidR="007D726E" w:rsidRPr="00A56959" w14:paraId="11F4AB95" w14:textId="77777777" w:rsidTr="00226EA0">
        <w:trPr>
          <w:trHeight w:val="478"/>
        </w:trPr>
        <w:tc>
          <w:tcPr>
            <w:tcW w:w="421" w:type="dxa"/>
            <w:vAlign w:val="center"/>
          </w:tcPr>
          <w:p w14:paraId="16250171" w14:textId="77777777" w:rsidR="007D726E" w:rsidRPr="00A56959" w:rsidRDefault="007D726E" w:rsidP="008B4E20">
            <w:pPr>
              <w:jc w:val="center"/>
              <w:rPr>
                <w:rFonts w:cstheme="minorHAnsi"/>
                <w:sz w:val="18"/>
                <w:szCs w:val="20"/>
              </w:rPr>
            </w:pPr>
            <w:r w:rsidRPr="00A56959">
              <w:rPr>
                <w:rFonts w:cstheme="minorHAnsi"/>
                <w:sz w:val="18"/>
                <w:szCs w:val="20"/>
              </w:rPr>
              <w:t>1</w:t>
            </w:r>
          </w:p>
        </w:tc>
        <w:tc>
          <w:tcPr>
            <w:tcW w:w="3402" w:type="dxa"/>
            <w:vAlign w:val="center"/>
          </w:tcPr>
          <w:p w14:paraId="24B511BC" w14:textId="77777777" w:rsidR="007D726E" w:rsidRPr="00A56959" w:rsidRDefault="007D726E" w:rsidP="008B4E20">
            <w:pPr>
              <w:jc w:val="center"/>
              <w:rPr>
                <w:rFonts w:cstheme="minorHAnsi"/>
                <w:sz w:val="18"/>
                <w:szCs w:val="20"/>
              </w:rPr>
            </w:pPr>
            <w:r w:rsidRPr="00A56959">
              <w:rPr>
                <w:rFonts w:cstheme="minorHAnsi"/>
                <w:sz w:val="18"/>
                <w:szCs w:val="20"/>
              </w:rPr>
              <w:t>Envió de la solicitud de propuestas y Publicación de la convocatoria en la Web</w:t>
            </w:r>
          </w:p>
        </w:tc>
        <w:tc>
          <w:tcPr>
            <w:tcW w:w="1134" w:type="dxa"/>
            <w:vAlign w:val="center"/>
          </w:tcPr>
          <w:p w14:paraId="5176304A" w14:textId="34D1E83A" w:rsidR="007D726E" w:rsidRPr="00A56959" w:rsidRDefault="00B61F9D" w:rsidP="00DC164F">
            <w:pPr>
              <w:jc w:val="center"/>
              <w:rPr>
                <w:rFonts w:cstheme="minorHAnsi"/>
                <w:sz w:val="18"/>
                <w:szCs w:val="20"/>
              </w:rPr>
            </w:pPr>
            <w:r>
              <w:rPr>
                <w:rFonts w:cstheme="minorHAnsi"/>
                <w:sz w:val="18"/>
                <w:szCs w:val="20"/>
              </w:rPr>
              <w:t>08/06</w:t>
            </w:r>
            <w:r w:rsidR="00AF4903">
              <w:rPr>
                <w:rFonts w:cstheme="minorHAnsi"/>
                <w:sz w:val="18"/>
                <w:szCs w:val="20"/>
              </w:rPr>
              <w:t>/</w:t>
            </w:r>
            <w:r w:rsidR="007D726E">
              <w:rPr>
                <w:rFonts w:cstheme="minorHAnsi"/>
                <w:sz w:val="18"/>
                <w:szCs w:val="20"/>
              </w:rPr>
              <w:t>202</w:t>
            </w:r>
            <w:r w:rsidR="00DC164F">
              <w:rPr>
                <w:rFonts w:cstheme="minorHAnsi"/>
                <w:sz w:val="18"/>
                <w:szCs w:val="20"/>
              </w:rPr>
              <w:t>6</w:t>
            </w:r>
          </w:p>
        </w:tc>
        <w:tc>
          <w:tcPr>
            <w:tcW w:w="992" w:type="dxa"/>
            <w:vAlign w:val="center"/>
          </w:tcPr>
          <w:p w14:paraId="3E275C4D" w14:textId="48F2EDB2" w:rsidR="007D726E" w:rsidRPr="00A56959" w:rsidRDefault="007D726E" w:rsidP="008B4E20">
            <w:pPr>
              <w:jc w:val="center"/>
              <w:rPr>
                <w:rFonts w:cstheme="minorHAnsi"/>
                <w:sz w:val="18"/>
                <w:szCs w:val="20"/>
              </w:rPr>
            </w:pPr>
          </w:p>
        </w:tc>
        <w:tc>
          <w:tcPr>
            <w:tcW w:w="3566" w:type="dxa"/>
            <w:vAlign w:val="center"/>
          </w:tcPr>
          <w:p w14:paraId="070CD283" w14:textId="77777777" w:rsidR="007D726E" w:rsidRPr="00A56959" w:rsidRDefault="007D726E" w:rsidP="008B4E20">
            <w:pPr>
              <w:jc w:val="center"/>
              <w:rPr>
                <w:rFonts w:cstheme="minorHAnsi"/>
                <w:sz w:val="18"/>
                <w:szCs w:val="20"/>
                <w:lang w:val="es-ES_tradnl"/>
              </w:rPr>
            </w:pPr>
            <w:r w:rsidRPr="00A56959">
              <w:rPr>
                <w:rFonts w:cstheme="minorHAnsi"/>
                <w:sz w:val="18"/>
                <w:szCs w:val="20"/>
              </w:rPr>
              <w:t>Portal.csbp.com.bo</w:t>
            </w:r>
          </w:p>
        </w:tc>
      </w:tr>
      <w:tr w:rsidR="00956CCB" w:rsidRPr="00A56959" w14:paraId="2151AD4F" w14:textId="77777777" w:rsidTr="00226EA0">
        <w:trPr>
          <w:trHeight w:val="1040"/>
        </w:trPr>
        <w:tc>
          <w:tcPr>
            <w:tcW w:w="421" w:type="dxa"/>
            <w:vAlign w:val="center"/>
          </w:tcPr>
          <w:p w14:paraId="7850A6C5" w14:textId="4680A743" w:rsidR="00956CCB" w:rsidRPr="00A56959" w:rsidRDefault="009111B1" w:rsidP="00956CCB">
            <w:pPr>
              <w:jc w:val="center"/>
              <w:rPr>
                <w:rFonts w:cstheme="minorHAnsi"/>
                <w:sz w:val="18"/>
                <w:szCs w:val="20"/>
              </w:rPr>
            </w:pPr>
            <w:r>
              <w:rPr>
                <w:rFonts w:cstheme="minorHAnsi"/>
                <w:sz w:val="18"/>
                <w:szCs w:val="20"/>
              </w:rPr>
              <w:t>2</w:t>
            </w:r>
          </w:p>
        </w:tc>
        <w:tc>
          <w:tcPr>
            <w:tcW w:w="3402" w:type="dxa"/>
            <w:vAlign w:val="center"/>
          </w:tcPr>
          <w:p w14:paraId="491AD2DF" w14:textId="44F04E9D" w:rsidR="00956CCB" w:rsidRPr="00A56959" w:rsidRDefault="00956CCB" w:rsidP="00956CCB">
            <w:pPr>
              <w:jc w:val="center"/>
              <w:rPr>
                <w:rFonts w:cstheme="minorHAnsi"/>
                <w:sz w:val="18"/>
                <w:szCs w:val="20"/>
              </w:rPr>
            </w:pPr>
            <w:r w:rsidRPr="00A56959">
              <w:rPr>
                <w:rFonts w:cstheme="minorHAnsi"/>
                <w:sz w:val="18"/>
                <w:szCs w:val="20"/>
              </w:rPr>
              <w:t>Presentación de Ofertas.</w:t>
            </w:r>
          </w:p>
        </w:tc>
        <w:tc>
          <w:tcPr>
            <w:tcW w:w="1134" w:type="dxa"/>
            <w:vAlign w:val="center"/>
          </w:tcPr>
          <w:p w14:paraId="5204A604" w14:textId="77777777" w:rsidR="00956CCB" w:rsidRPr="00A56959" w:rsidRDefault="00956CCB" w:rsidP="00956CCB">
            <w:pPr>
              <w:jc w:val="center"/>
              <w:rPr>
                <w:rFonts w:cstheme="minorHAnsi"/>
                <w:color w:val="FF0000"/>
                <w:sz w:val="18"/>
                <w:szCs w:val="20"/>
              </w:rPr>
            </w:pPr>
            <w:r w:rsidRPr="00A56959">
              <w:rPr>
                <w:rFonts w:cstheme="minorHAnsi"/>
                <w:color w:val="FF0000"/>
                <w:sz w:val="18"/>
                <w:szCs w:val="20"/>
              </w:rPr>
              <w:t>Hasta:</w:t>
            </w:r>
          </w:p>
          <w:p w14:paraId="25187FDE" w14:textId="7D75D90E" w:rsidR="00956CCB" w:rsidRPr="00A56959" w:rsidRDefault="00B61F9D" w:rsidP="00956CCB">
            <w:pPr>
              <w:jc w:val="center"/>
              <w:rPr>
                <w:rFonts w:cstheme="minorHAnsi"/>
                <w:color w:val="FF0000"/>
                <w:sz w:val="18"/>
                <w:szCs w:val="20"/>
              </w:rPr>
            </w:pPr>
            <w:r>
              <w:rPr>
                <w:rFonts w:cstheme="minorHAnsi"/>
                <w:color w:val="FF0000"/>
                <w:sz w:val="18"/>
                <w:szCs w:val="20"/>
              </w:rPr>
              <w:t>1</w:t>
            </w:r>
            <w:r w:rsidR="009B0BAB">
              <w:rPr>
                <w:rFonts w:cstheme="minorHAnsi"/>
                <w:color w:val="FF0000"/>
                <w:sz w:val="18"/>
                <w:szCs w:val="20"/>
              </w:rPr>
              <w:t>0</w:t>
            </w:r>
            <w:r>
              <w:rPr>
                <w:rFonts w:cstheme="minorHAnsi"/>
                <w:color w:val="FF0000"/>
                <w:sz w:val="18"/>
                <w:szCs w:val="20"/>
              </w:rPr>
              <w:t>/06</w:t>
            </w:r>
            <w:r w:rsidR="00956CCB">
              <w:rPr>
                <w:rFonts w:cstheme="minorHAnsi"/>
                <w:color w:val="FF0000"/>
                <w:sz w:val="18"/>
                <w:szCs w:val="20"/>
              </w:rPr>
              <w:t>/2026</w:t>
            </w:r>
          </w:p>
        </w:tc>
        <w:tc>
          <w:tcPr>
            <w:tcW w:w="992" w:type="dxa"/>
            <w:vAlign w:val="center"/>
          </w:tcPr>
          <w:p w14:paraId="37EE2CBC" w14:textId="1BC8715A" w:rsidR="00956CCB" w:rsidRPr="00A56959" w:rsidRDefault="00956CCB" w:rsidP="00956CCB">
            <w:pPr>
              <w:jc w:val="center"/>
              <w:rPr>
                <w:rFonts w:cstheme="minorHAnsi"/>
                <w:color w:val="FF0000"/>
                <w:sz w:val="18"/>
                <w:szCs w:val="20"/>
              </w:rPr>
            </w:pPr>
            <w:r w:rsidRPr="00A56959">
              <w:rPr>
                <w:rFonts w:cstheme="minorHAnsi"/>
                <w:color w:val="FF0000"/>
                <w:sz w:val="18"/>
                <w:szCs w:val="20"/>
              </w:rPr>
              <w:t>1</w:t>
            </w:r>
            <w:r>
              <w:rPr>
                <w:rFonts w:cstheme="minorHAnsi"/>
                <w:color w:val="FF0000"/>
                <w:sz w:val="18"/>
                <w:szCs w:val="20"/>
              </w:rPr>
              <w:t>6:00</w:t>
            </w:r>
            <w:r w:rsidRPr="00A56959">
              <w:rPr>
                <w:rFonts w:cstheme="minorHAnsi"/>
                <w:color w:val="FF0000"/>
                <w:sz w:val="18"/>
                <w:szCs w:val="20"/>
              </w:rPr>
              <w:t xml:space="preserve"> PM</w:t>
            </w:r>
          </w:p>
        </w:tc>
        <w:tc>
          <w:tcPr>
            <w:tcW w:w="3566" w:type="dxa"/>
            <w:vAlign w:val="center"/>
          </w:tcPr>
          <w:p w14:paraId="73B1505A" w14:textId="77777777" w:rsidR="00956CCB" w:rsidRPr="00A56959" w:rsidRDefault="00956CCB" w:rsidP="00956CCB">
            <w:pPr>
              <w:rPr>
                <w:rFonts w:cstheme="minorHAnsi"/>
              </w:rPr>
            </w:pPr>
            <w:r w:rsidRPr="00A56959">
              <w:rPr>
                <w:rFonts w:cstheme="minorHAnsi"/>
                <w:b/>
              </w:rPr>
              <w:t>Presentación Electrónica:</w:t>
            </w:r>
            <w:r w:rsidRPr="00A56959">
              <w:rPr>
                <w:rFonts w:cstheme="minorHAnsi"/>
              </w:rPr>
              <w:t xml:space="preserve">  </w:t>
            </w:r>
            <w:hyperlink r:id="rId8" w:history="1">
              <w:r w:rsidRPr="008C2B54">
                <w:rPr>
                  <w:rStyle w:val="Hipervnculo"/>
                  <w:rFonts w:cstheme="minorHAnsi"/>
                </w:rPr>
                <w:t>adquisicionescsbpscz@csbp.com.bo</w:t>
              </w:r>
            </w:hyperlink>
          </w:p>
          <w:p w14:paraId="7464718C" w14:textId="77777777" w:rsidR="00956CCB" w:rsidRPr="00A56959" w:rsidRDefault="00956CCB" w:rsidP="00956CCB">
            <w:pPr>
              <w:rPr>
                <w:rFonts w:cstheme="minorHAnsi"/>
                <w:sz w:val="12"/>
                <w:szCs w:val="12"/>
              </w:rPr>
            </w:pPr>
          </w:p>
          <w:p w14:paraId="4C64F494" w14:textId="77777777" w:rsidR="00956CCB" w:rsidRPr="00A56959" w:rsidRDefault="00956CCB" w:rsidP="00956CCB">
            <w:pPr>
              <w:rPr>
                <w:rFonts w:cstheme="minorHAnsi"/>
              </w:rPr>
            </w:pPr>
            <w:r w:rsidRPr="00A56959">
              <w:rPr>
                <w:rFonts w:cstheme="minorHAnsi"/>
                <w:b/>
              </w:rPr>
              <w:t xml:space="preserve">Presentación Física: </w:t>
            </w:r>
            <w:r w:rsidRPr="00A56959">
              <w:rPr>
                <w:rFonts w:cstheme="minorHAnsi"/>
                <w:bCs/>
                <w:sz w:val="16"/>
                <w:szCs w:val="16"/>
              </w:rPr>
              <w:t>Calle Eucaliptos s/n entre calle las Palmeras y Condominio Britania (paralelo a la doble vía la guardia entre cuarto y quinto anillo).</w:t>
            </w:r>
          </w:p>
          <w:p w14:paraId="4736EDE8" w14:textId="77777777" w:rsidR="00956CCB" w:rsidRPr="00226EA0" w:rsidRDefault="00956CCB" w:rsidP="00956CCB">
            <w:pPr>
              <w:rPr>
                <w:rFonts w:cstheme="minorHAnsi"/>
                <w:b/>
                <w:sz w:val="4"/>
                <w:szCs w:val="4"/>
              </w:rPr>
            </w:pPr>
          </w:p>
        </w:tc>
      </w:tr>
      <w:tr w:rsidR="00956CCB" w:rsidRPr="00A56959" w14:paraId="73A5B922" w14:textId="77777777" w:rsidTr="00226EA0">
        <w:trPr>
          <w:trHeight w:val="626"/>
        </w:trPr>
        <w:tc>
          <w:tcPr>
            <w:tcW w:w="421" w:type="dxa"/>
            <w:vAlign w:val="center"/>
          </w:tcPr>
          <w:p w14:paraId="351E7CB7" w14:textId="48931D7C" w:rsidR="00956CCB" w:rsidRPr="00A56959" w:rsidRDefault="009111B1" w:rsidP="00956CCB">
            <w:pPr>
              <w:jc w:val="center"/>
              <w:rPr>
                <w:rFonts w:cstheme="minorHAnsi"/>
                <w:sz w:val="18"/>
                <w:szCs w:val="20"/>
              </w:rPr>
            </w:pPr>
            <w:r>
              <w:rPr>
                <w:rFonts w:cstheme="minorHAnsi"/>
                <w:sz w:val="18"/>
                <w:szCs w:val="20"/>
              </w:rPr>
              <w:t>3</w:t>
            </w:r>
          </w:p>
        </w:tc>
        <w:tc>
          <w:tcPr>
            <w:tcW w:w="3402" w:type="dxa"/>
            <w:vAlign w:val="center"/>
          </w:tcPr>
          <w:p w14:paraId="6DA35038" w14:textId="77777777" w:rsidR="00956CCB" w:rsidRPr="00A56959" w:rsidRDefault="00956CCB" w:rsidP="00956CCB">
            <w:pPr>
              <w:jc w:val="center"/>
              <w:rPr>
                <w:rFonts w:cstheme="minorHAnsi"/>
                <w:sz w:val="18"/>
                <w:szCs w:val="20"/>
              </w:rPr>
            </w:pPr>
            <w:r w:rsidRPr="00A56959">
              <w:rPr>
                <w:rFonts w:cstheme="minorHAnsi"/>
                <w:sz w:val="18"/>
                <w:szCs w:val="20"/>
              </w:rPr>
              <w:t>Apertura de Ofertas.</w:t>
            </w:r>
          </w:p>
        </w:tc>
        <w:tc>
          <w:tcPr>
            <w:tcW w:w="1134" w:type="dxa"/>
            <w:vAlign w:val="center"/>
          </w:tcPr>
          <w:p w14:paraId="2D496915" w14:textId="14689CD7" w:rsidR="00956CCB" w:rsidRPr="00A56959" w:rsidRDefault="00B61F9D" w:rsidP="00956CCB">
            <w:pPr>
              <w:jc w:val="center"/>
              <w:rPr>
                <w:rFonts w:cstheme="minorHAnsi"/>
                <w:sz w:val="18"/>
                <w:szCs w:val="20"/>
              </w:rPr>
            </w:pPr>
            <w:r>
              <w:rPr>
                <w:rFonts w:cstheme="minorHAnsi"/>
                <w:color w:val="FF0000"/>
                <w:sz w:val="18"/>
                <w:szCs w:val="20"/>
              </w:rPr>
              <w:t>1</w:t>
            </w:r>
            <w:r w:rsidR="009B0BAB">
              <w:rPr>
                <w:rFonts w:cstheme="minorHAnsi"/>
                <w:color w:val="FF0000"/>
                <w:sz w:val="18"/>
                <w:szCs w:val="20"/>
              </w:rPr>
              <w:t>0</w:t>
            </w:r>
            <w:r>
              <w:rPr>
                <w:rFonts w:cstheme="minorHAnsi"/>
                <w:color w:val="FF0000"/>
                <w:sz w:val="18"/>
                <w:szCs w:val="20"/>
              </w:rPr>
              <w:t>/06</w:t>
            </w:r>
            <w:r w:rsidR="00956CCB">
              <w:rPr>
                <w:rFonts w:cstheme="minorHAnsi"/>
                <w:color w:val="FF0000"/>
                <w:sz w:val="18"/>
                <w:szCs w:val="20"/>
              </w:rPr>
              <w:t>/2026</w:t>
            </w:r>
          </w:p>
        </w:tc>
        <w:tc>
          <w:tcPr>
            <w:tcW w:w="992" w:type="dxa"/>
            <w:vAlign w:val="center"/>
          </w:tcPr>
          <w:p w14:paraId="74512477" w14:textId="6AA08992" w:rsidR="00956CCB" w:rsidRPr="00A56959" w:rsidRDefault="00956CCB" w:rsidP="00956CCB">
            <w:pPr>
              <w:jc w:val="center"/>
              <w:rPr>
                <w:rFonts w:cstheme="minorHAnsi"/>
                <w:sz w:val="18"/>
                <w:szCs w:val="20"/>
              </w:rPr>
            </w:pPr>
            <w:r w:rsidRPr="00A56959">
              <w:rPr>
                <w:rFonts w:cstheme="minorHAnsi"/>
                <w:color w:val="FF0000"/>
                <w:sz w:val="18"/>
                <w:szCs w:val="20"/>
              </w:rPr>
              <w:t>1</w:t>
            </w:r>
            <w:r>
              <w:rPr>
                <w:rFonts w:cstheme="minorHAnsi"/>
                <w:color w:val="FF0000"/>
                <w:sz w:val="18"/>
                <w:szCs w:val="20"/>
              </w:rPr>
              <w:t>6</w:t>
            </w:r>
            <w:r w:rsidRPr="00A56959">
              <w:rPr>
                <w:rFonts w:cstheme="minorHAnsi"/>
                <w:color w:val="FF0000"/>
                <w:sz w:val="18"/>
                <w:szCs w:val="20"/>
              </w:rPr>
              <w:t>:</w:t>
            </w:r>
            <w:r>
              <w:rPr>
                <w:rFonts w:cstheme="minorHAnsi"/>
                <w:color w:val="FF0000"/>
                <w:sz w:val="18"/>
                <w:szCs w:val="20"/>
              </w:rPr>
              <w:t>05</w:t>
            </w:r>
            <w:r w:rsidRPr="00A56959">
              <w:rPr>
                <w:rFonts w:cstheme="minorHAnsi"/>
                <w:color w:val="FF0000"/>
                <w:sz w:val="18"/>
                <w:szCs w:val="20"/>
              </w:rPr>
              <w:t xml:space="preserve"> PM</w:t>
            </w:r>
          </w:p>
        </w:tc>
        <w:tc>
          <w:tcPr>
            <w:tcW w:w="3566" w:type="dxa"/>
            <w:vAlign w:val="center"/>
          </w:tcPr>
          <w:p w14:paraId="67F0E143" w14:textId="77777777" w:rsidR="00956CCB" w:rsidRPr="00BC0FB3" w:rsidRDefault="00956CCB" w:rsidP="00956CCB">
            <w:pPr>
              <w:jc w:val="center"/>
              <w:rPr>
                <w:rFonts w:cstheme="minorHAnsi"/>
                <w:sz w:val="18"/>
                <w:szCs w:val="20"/>
                <w:lang w:val="es-BO"/>
              </w:rPr>
            </w:pPr>
            <w:r w:rsidRPr="00BC0FB3">
              <w:rPr>
                <w:rFonts w:cstheme="minorHAnsi"/>
                <w:sz w:val="18"/>
                <w:szCs w:val="20"/>
                <w:lang w:val="es-BO"/>
              </w:rPr>
              <w:t xml:space="preserve">Vía Zoom, en la siguiente dirección:  </w:t>
            </w:r>
          </w:p>
          <w:p w14:paraId="1EFEC73F" w14:textId="77777777" w:rsidR="00956CCB" w:rsidRPr="00226EA0" w:rsidRDefault="00956CCB" w:rsidP="00956CCB">
            <w:pPr>
              <w:rPr>
                <w:rFonts w:cstheme="minorHAnsi"/>
                <w:bCs/>
                <w:sz w:val="4"/>
                <w:szCs w:val="4"/>
              </w:rPr>
            </w:pPr>
          </w:p>
          <w:p w14:paraId="2F2E71B0" w14:textId="77777777" w:rsidR="00956CCB" w:rsidRDefault="00956CCB" w:rsidP="00956CCB">
            <w:pPr>
              <w:jc w:val="center"/>
              <w:rPr>
                <w:rFonts w:cstheme="minorHAnsi"/>
                <w:sz w:val="18"/>
                <w:szCs w:val="20"/>
                <w:lang w:val="es-BO"/>
              </w:rPr>
            </w:pPr>
            <w:r w:rsidRPr="00C41788">
              <w:rPr>
                <w:rFonts w:cstheme="minorHAnsi"/>
                <w:sz w:val="18"/>
                <w:szCs w:val="20"/>
                <w:lang w:val="es-BO"/>
              </w:rPr>
              <w:t>Enlace de invitación</w:t>
            </w:r>
          </w:p>
          <w:p w14:paraId="1ACF3EC2" w14:textId="7AE425F5" w:rsidR="00AC56FC" w:rsidRPr="00AC56FC" w:rsidRDefault="00AC56FC" w:rsidP="00956CCB">
            <w:pPr>
              <w:shd w:val="clear" w:color="auto" w:fill="FFFFFF"/>
              <w:rPr>
                <w:sz w:val="18"/>
                <w:szCs w:val="18"/>
              </w:rPr>
            </w:pPr>
            <w:hyperlink r:id="rId9" w:history="1">
              <w:r w:rsidRPr="00AC56FC">
                <w:rPr>
                  <w:rStyle w:val="Hipervnculo"/>
                  <w:sz w:val="18"/>
                  <w:szCs w:val="18"/>
                </w:rPr>
                <w:t>https://us04web.zoom.us/j/72407819253?pwd=5o9nJAbihAKQ0dZd9ZwIHUiMJ27QYN.1</w:t>
              </w:r>
            </w:hyperlink>
          </w:p>
          <w:p w14:paraId="525B4F0B" w14:textId="01DCF6E9" w:rsidR="00680472" w:rsidRPr="00AC56FC" w:rsidRDefault="00956CCB" w:rsidP="00956CCB">
            <w:pPr>
              <w:shd w:val="clear" w:color="auto" w:fill="FFFFFF"/>
              <w:rPr>
                <w:rFonts w:cstheme="minorHAnsi"/>
                <w:bCs/>
                <w:sz w:val="18"/>
                <w:szCs w:val="18"/>
              </w:rPr>
            </w:pPr>
            <w:r w:rsidRPr="00AC56FC">
              <w:rPr>
                <w:rStyle w:val="Hipervnculo"/>
                <w:color w:val="auto"/>
                <w:u w:val="none"/>
              </w:rPr>
              <w:t>ID</w:t>
            </w:r>
            <w:r w:rsidRPr="00AC56FC">
              <w:rPr>
                <w:rFonts w:cstheme="minorHAnsi"/>
                <w:bCs/>
                <w:sz w:val="18"/>
                <w:szCs w:val="18"/>
              </w:rPr>
              <w:t xml:space="preserve"> de reunión: </w:t>
            </w:r>
            <w:r w:rsidRPr="00AC56FC">
              <w:t xml:space="preserve">    </w:t>
            </w:r>
            <w:r w:rsidR="009111B1" w:rsidRPr="00AC56FC">
              <w:t xml:space="preserve"> </w:t>
            </w:r>
            <w:r w:rsidR="00AC56FC" w:rsidRPr="00AC56FC">
              <w:t xml:space="preserve"> </w:t>
            </w:r>
            <w:r w:rsidR="00AC56FC" w:rsidRPr="00AC56FC">
              <w:rPr>
                <w:rFonts w:cstheme="minorHAnsi"/>
                <w:bCs/>
                <w:sz w:val="18"/>
                <w:szCs w:val="18"/>
              </w:rPr>
              <w:t>724 0781 9253</w:t>
            </w:r>
          </w:p>
          <w:p w14:paraId="14FAC6B5" w14:textId="304A1695" w:rsidR="00956CCB" w:rsidRPr="00B2390B" w:rsidRDefault="00956CCB" w:rsidP="00956CCB">
            <w:pPr>
              <w:shd w:val="clear" w:color="auto" w:fill="FFFFFF"/>
              <w:rPr>
                <w:rFonts w:cstheme="minorHAnsi"/>
                <w:color w:val="232333"/>
                <w:spacing w:val="6"/>
                <w:sz w:val="18"/>
                <w:szCs w:val="18"/>
                <w:shd w:val="clear" w:color="auto" w:fill="FFFFFF"/>
                <w:lang w:val="es-BO"/>
              </w:rPr>
            </w:pPr>
            <w:r w:rsidRPr="00AC56FC">
              <w:rPr>
                <w:rFonts w:cstheme="minorHAnsi"/>
                <w:bCs/>
                <w:sz w:val="18"/>
                <w:szCs w:val="18"/>
              </w:rPr>
              <w:t xml:space="preserve">Código de acceso: </w:t>
            </w:r>
            <w:r w:rsidRPr="00AC56FC">
              <w:t xml:space="preserve">    </w:t>
            </w:r>
            <w:r w:rsidR="009111B1" w:rsidRPr="00AC56FC">
              <w:t xml:space="preserve"> </w:t>
            </w:r>
            <w:r w:rsidR="00AC56FC" w:rsidRPr="00AC56FC">
              <w:t xml:space="preserve"> </w:t>
            </w:r>
            <w:r w:rsidR="00AC56FC" w:rsidRPr="00AC56FC">
              <w:rPr>
                <w:rFonts w:cstheme="minorHAnsi"/>
                <w:bCs/>
                <w:sz w:val="18"/>
                <w:szCs w:val="18"/>
              </w:rPr>
              <w:t>9W26Zk</w:t>
            </w:r>
          </w:p>
        </w:tc>
      </w:tr>
      <w:tr w:rsidR="00956CCB" w:rsidRPr="00A56959" w14:paraId="74459322" w14:textId="77777777" w:rsidTr="00226EA0">
        <w:trPr>
          <w:trHeight w:val="632"/>
        </w:trPr>
        <w:tc>
          <w:tcPr>
            <w:tcW w:w="421" w:type="dxa"/>
            <w:vAlign w:val="center"/>
          </w:tcPr>
          <w:p w14:paraId="37BC5413" w14:textId="5B73CA27" w:rsidR="00956CCB" w:rsidRPr="00A56959" w:rsidRDefault="009111B1" w:rsidP="00956CCB">
            <w:pPr>
              <w:jc w:val="center"/>
              <w:rPr>
                <w:rFonts w:cstheme="minorHAnsi"/>
                <w:sz w:val="18"/>
                <w:szCs w:val="20"/>
              </w:rPr>
            </w:pPr>
            <w:r>
              <w:rPr>
                <w:rFonts w:cstheme="minorHAnsi"/>
                <w:sz w:val="18"/>
                <w:szCs w:val="20"/>
              </w:rPr>
              <w:t>4</w:t>
            </w:r>
          </w:p>
        </w:tc>
        <w:tc>
          <w:tcPr>
            <w:tcW w:w="3402" w:type="dxa"/>
            <w:vAlign w:val="center"/>
          </w:tcPr>
          <w:p w14:paraId="4EF22728" w14:textId="77777777" w:rsidR="00956CCB" w:rsidRPr="00A56959" w:rsidRDefault="00956CCB" w:rsidP="00956CCB">
            <w:pPr>
              <w:jc w:val="center"/>
              <w:rPr>
                <w:rFonts w:cstheme="minorHAnsi"/>
                <w:sz w:val="18"/>
                <w:szCs w:val="20"/>
              </w:rPr>
            </w:pPr>
            <w:r w:rsidRPr="00A56959">
              <w:rPr>
                <w:rFonts w:cstheme="minorHAnsi"/>
                <w:sz w:val="18"/>
                <w:szCs w:val="20"/>
              </w:rPr>
              <w:t>Resultado Del Proceso</w:t>
            </w:r>
          </w:p>
        </w:tc>
        <w:tc>
          <w:tcPr>
            <w:tcW w:w="2126" w:type="dxa"/>
            <w:gridSpan w:val="2"/>
            <w:vAlign w:val="center"/>
          </w:tcPr>
          <w:p w14:paraId="3AD50398" w14:textId="6CF9444B" w:rsidR="00956CCB" w:rsidRPr="00A56959" w:rsidRDefault="00DA5763" w:rsidP="00E30022">
            <w:pPr>
              <w:jc w:val="center"/>
              <w:rPr>
                <w:rFonts w:cstheme="minorHAnsi"/>
                <w:sz w:val="18"/>
                <w:szCs w:val="20"/>
              </w:rPr>
            </w:pPr>
            <w:r>
              <w:rPr>
                <w:rFonts w:cstheme="minorHAnsi"/>
                <w:color w:val="FF0000"/>
                <w:sz w:val="18"/>
                <w:szCs w:val="20"/>
              </w:rPr>
              <w:t>22/06</w:t>
            </w:r>
            <w:r w:rsidR="00956CCB">
              <w:rPr>
                <w:rFonts w:cstheme="minorHAnsi"/>
                <w:color w:val="FF0000"/>
                <w:sz w:val="18"/>
                <w:szCs w:val="20"/>
              </w:rPr>
              <w:t>/2026</w:t>
            </w:r>
          </w:p>
        </w:tc>
        <w:tc>
          <w:tcPr>
            <w:tcW w:w="3566" w:type="dxa"/>
            <w:vAlign w:val="center"/>
          </w:tcPr>
          <w:p w14:paraId="18F7C4CC" w14:textId="77777777" w:rsidR="00956CCB" w:rsidRPr="00A56959" w:rsidRDefault="00956CCB" w:rsidP="00956CCB">
            <w:pPr>
              <w:jc w:val="center"/>
              <w:rPr>
                <w:rFonts w:cstheme="minorHAnsi"/>
                <w:sz w:val="18"/>
                <w:szCs w:val="20"/>
                <w:highlight w:val="yellow"/>
                <w:lang w:val="es-BO"/>
              </w:rPr>
            </w:pPr>
            <w:r w:rsidRPr="00A56959">
              <w:rPr>
                <w:rFonts w:cstheme="minorHAnsi"/>
                <w:sz w:val="18"/>
                <w:szCs w:val="20"/>
                <w:lang w:val="es-BO"/>
              </w:rPr>
              <w:t>Notificación escrita a los proveedores adjudicados</w:t>
            </w:r>
          </w:p>
        </w:tc>
      </w:tr>
    </w:tbl>
    <w:p w14:paraId="201F827A" w14:textId="77777777" w:rsidR="0084268D" w:rsidRPr="00A56959" w:rsidRDefault="0084268D" w:rsidP="003575D2">
      <w:pPr>
        <w:rPr>
          <w:rFonts w:cstheme="minorHAnsi"/>
          <w:sz w:val="20"/>
          <w:szCs w:val="20"/>
        </w:rPr>
      </w:pPr>
    </w:p>
    <w:p w14:paraId="6D5EA4C7" w14:textId="2E27CBB8" w:rsidR="000A6EE0" w:rsidRDefault="001F086A" w:rsidP="000A6EE0">
      <w:pPr>
        <w:pStyle w:val="Prrafodelista"/>
        <w:numPr>
          <w:ilvl w:val="0"/>
          <w:numId w:val="1"/>
        </w:numPr>
        <w:ind w:left="426" w:hanging="426"/>
        <w:rPr>
          <w:rFonts w:cstheme="minorHAnsi"/>
        </w:rPr>
      </w:pPr>
      <w:r w:rsidRPr="000A6EE0">
        <w:rPr>
          <w:rFonts w:cstheme="minorHAnsi"/>
          <w:b/>
          <w:u w:val="single"/>
        </w:rPr>
        <w:t>PAGO</w:t>
      </w:r>
      <w:r w:rsidR="003575D2" w:rsidRPr="000A6EE0">
        <w:rPr>
          <w:rFonts w:cstheme="minorHAnsi"/>
        </w:rPr>
        <w:t xml:space="preserve">: </w:t>
      </w:r>
      <w:r w:rsidR="000A6EE0" w:rsidRPr="000A6EE0">
        <w:rPr>
          <w:rFonts w:cstheme="minorHAnsi"/>
        </w:rPr>
        <w:t xml:space="preserve">El pago por los productos entregados se efectuará previa entrega de nota fiscal </w:t>
      </w:r>
      <w:proofErr w:type="spellStart"/>
      <w:r w:rsidR="000A6EE0" w:rsidRPr="000A6EE0">
        <w:rPr>
          <w:rFonts w:cstheme="minorHAnsi"/>
        </w:rPr>
        <w:t>ó</w:t>
      </w:r>
      <w:proofErr w:type="spellEnd"/>
      <w:r w:rsidR="000A6EE0" w:rsidRPr="000A6EE0">
        <w:rPr>
          <w:rFonts w:cstheme="minorHAnsi"/>
        </w:rPr>
        <w:t xml:space="preserve"> documento equivalente, y conformidad de la comisión de recepción.</w:t>
      </w:r>
    </w:p>
    <w:p w14:paraId="782D4E7C" w14:textId="77777777" w:rsidR="009A5D0D" w:rsidRPr="000A6EE0" w:rsidRDefault="009A5D0D" w:rsidP="009A5D0D">
      <w:pPr>
        <w:pStyle w:val="Prrafodelista"/>
        <w:ind w:left="426"/>
        <w:rPr>
          <w:rFonts w:cstheme="minorHAnsi"/>
        </w:rPr>
      </w:pPr>
    </w:p>
    <w:p w14:paraId="434F978B" w14:textId="63DE3F68" w:rsidR="00583F74" w:rsidRPr="00271CE2" w:rsidRDefault="00583F74" w:rsidP="000A6EE0">
      <w:pPr>
        <w:pStyle w:val="Prrafodelista"/>
        <w:numPr>
          <w:ilvl w:val="0"/>
          <w:numId w:val="1"/>
        </w:numPr>
        <w:ind w:left="426" w:hanging="426"/>
        <w:rPr>
          <w:rFonts w:cstheme="minorHAnsi"/>
        </w:rPr>
      </w:pPr>
      <w:r w:rsidRPr="00271CE2">
        <w:rPr>
          <w:rFonts w:cstheme="minorHAnsi"/>
          <w:b/>
          <w:u w:val="single"/>
        </w:rPr>
        <w:t>CONSULTAS</w:t>
      </w:r>
      <w:r w:rsidRPr="00271CE2">
        <w:rPr>
          <w:rFonts w:cstheme="minorHAnsi"/>
        </w:rPr>
        <w:t xml:space="preserve">: </w:t>
      </w:r>
    </w:p>
    <w:p w14:paraId="5F7596E5" w14:textId="77777777" w:rsidR="00583F74" w:rsidRPr="00D455D6" w:rsidRDefault="00583F74" w:rsidP="00583F74">
      <w:pPr>
        <w:ind w:firstLine="426"/>
        <w:rPr>
          <w:rFonts w:cstheme="minorHAnsi"/>
          <w:sz w:val="10"/>
          <w:szCs w:val="10"/>
        </w:rPr>
      </w:pPr>
    </w:p>
    <w:p w14:paraId="44E93E75" w14:textId="00EC57DB" w:rsidR="001A6BA1" w:rsidRPr="00D455D6" w:rsidRDefault="00583F74" w:rsidP="00D455D6">
      <w:pPr>
        <w:pStyle w:val="Prrafodelista"/>
        <w:spacing w:after="120"/>
        <w:ind w:left="426"/>
        <w:contextualSpacing w:val="0"/>
        <w:rPr>
          <w:rFonts w:cstheme="minorHAnsi"/>
        </w:rPr>
      </w:pPr>
      <w:r w:rsidRPr="00710F07">
        <w:rPr>
          <w:rFonts w:cstheme="minorHAnsi"/>
        </w:rPr>
        <w:t>El proponente podrá efectuar consultas llamando al teléfono 3427676 Int.342</w:t>
      </w:r>
      <w:r w:rsidR="00680472">
        <w:rPr>
          <w:rFonts w:cstheme="minorHAnsi"/>
        </w:rPr>
        <w:t>7</w:t>
      </w:r>
      <w:r w:rsidRPr="00710F07">
        <w:rPr>
          <w:rFonts w:cstheme="minorHAnsi"/>
        </w:rPr>
        <w:t xml:space="preserve"> Unidad de Compras o vía correo electrónico a la dirección </w:t>
      </w:r>
      <w:hyperlink r:id="rId10" w:history="1">
        <w:r w:rsidR="00B2390B" w:rsidRPr="008C2B54">
          <w:rPr>
            <w:rStyle w:val="Hipervnculo"/>
            <w:rFonts w:cstheme="minorHAnsi"/>
          </w:rPr>
          <w:t>adquisiconescsbpscz@csbp.com.bo</w:t>
        </w:r>
      </w:hyperlink>
      <w:r w:rsidR="00D455D6">
        <w:rPr>
          <w:rFonts w:cstheme="minorHAnsi"/>
        </w:rPr>
        <w:t>.</w:t>
      </w:r>
    </w:p>
    <w:p w14:paraId="430DF5AE" w14:textId="77777777" w:rsidR="001A6BA1" w:rsidRPr="00A56959" w:rsidRDefault="001A6BA1" w:rsidP="00417F56">
      <w:pPr>
        <w:rPr>
          <w:rFonts w:cstheme="minorHAnsi"/>
          <w:sz w:val="20"/>
          <w:szCs w:val="20"/>
        </w:rPr>
      </w:pPr>
      <w:r w:rsidRPr="00A56959">
        <w:rPr>
          <w:rFonts w:cstheme="minorHAnsi"/>
          <w:sz w:val="20"/>
          <w:szCs w:val="20"/>
        </w:rPr>
        <w:t xml:space="preserve"> </w:t>
      </w:r>
    </w:p>
    <w:p w14:paraId="0996F2A0" w14:textId="4C3F348D" w:rsidR="001F086A" w:rsidRPr="0092073A" w:rsidRDefault="00583F74" w:rsidP="00417F56">
      <w:pPr>
        <w:rPr>
          <w:rFonts w:cstheme="minorHAnsi"/>
        </w:rPr>
      </w:pPr>
      <w:r w:rsidRPr="0092073A">
        <w:rPr>
          <w:rFonts w:cstheme="minorHAnsi"/>
        </w:rPr>
        <w:t>Santa Cruz</w:t>
      </w:r>
      <w:r w:rsidR="00DC164F" w:rsidRPr="0092073A">
        <w:rPr>
          <w:rFonts w:cstheme="minorHAnsi"/>
        </w:rPr>
        <w:t>,</w:t>
      </w:r>
      <w:r w:rsidRPr="0092073A">
        <w:rPr>
          <w:rFonts w:cstheme="minorHAnsi"/>
        </w:rPr>
        <w:t xml:space="preserve"> </w:t>
      </w:r>
      <w:r w:rsidR="00DA5763">
        <w:rPr>
          <w:rFonts w:cstheme="minorHAnsi"/>
        </w:rPr>
        <w:t>08 de junio</w:t>
      </w:r>
      <w:r w:rsidR="009C3761" w:rsidRPr="0092073A">
        <w:rPr>
          <w:rFonts w:cstheme="minorHAnsi"/>
        </w:rPr>
        <w:t xml:space="preserve"> </w:t>
      </w:r>
      <w:r w:rsidR="007D726E" w:rsidRPr="0092073A">
        <w:rPr>
          <w:rFonts w:cstheme="minorHAnsi"/>
        </w:rPr>
        <w:t>de 202</w:t>
      </w:r>
      <w:r w:rsidR="00DC164F" w:rsidRPr="0092073A">
        <w:rPr>
          <w:rFonts w:cstheme="minorHAnsi"/>
        </w:rPr>
        <w:t>6</w:t>
      </w:r>
    </w:p>
    <w:p w14:paraId="56EB5B47" w14:textId="0086F52C" w:rsidR="00402D1D" w:rsidRDefault="00402D1D" w:rsidP="00417F56">
      <w:pPr>
        <w:rPr>
          <w:rFonts w:cstheme="minorHAnsi"/>
          <w:sz w:val="20"/>
          <w:szCs w:val="20"/>
        </w:rPr>
      </w:pPr>
    </w:p>
    <w:p w14:paraId="54784ABC" w14:textId="5DF3F877" w:rsidR="009028C1" w:rsidRDefault="009028C1">
      <w:pPr>
        <w:rPr>
          <w:rFonts w:cstheme="minorHAnsi"/>
          <w:sz w:val="20"/>
          <w:szCs w:val="20"/>
        </w:rPr>
      </w:pPr>
    </w:p>
    <w:sectPr w:rsidR="009028C1" w:rsidSect="00574EFB">
      <w:headerReference w:type="default" r:id="rId11"/>
      <w:pgSz w:w="12240" w:h="15840" w:code="1"/>
      <w:pgMar w:top="1418" w:right="1134" w:bottom="709"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9E63CB" w14:textId="77777777" w:rsidR="00450389" w:rsidRDefault="00450389" w:rsidP="003518DA">
      <w:r>
        <w:separator/>
      </w:r>
    </w:p>
  </w:endnote>
  <w:endnote w:type="continuationSeparator" w:id="0">
    <w:p w14:paraId="26A03743" w14:textId="77777777" w:rsidR="00450389" w:rsidRDefault="00450389" w:rsidP="003518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A79E45" w14:textId="77777777" w:rsidR="00450389" w:rsidRDefault="00450389" w:rsidP="003518DA">
      <w:r>
        <w:separator/>
      </w:r>
    </w:p>
  </w:footnote>
  <w:footnote w:type="continuationSeparator" w:id="0">
    <w:p w14:paraId="6D10DC06" w14:textId="77777777" w:rsidR="00450389" w:rsidRDefault="00450389" w:rsidP="003518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47B2C" w14:textId="77777777" w:rsidR="003518DA" w:rsidRDefault="003518DA">
    <w:pPr>
      <w:pStyle w:val="Encabezado"/>
    </w:pPr>
    <w:r>
      <w:rPr>
        <w:noProof/>
        <w:lang w:val="es-BO" w:eastAsia="es-BO"/>
      </w:rPr>
      <w:drawing>
        <wp:inline distT="0" distB="0" distL="0" distR="0" wp14:anchorId="6B159F34" wp14:editId="37898673">
          <wp:extent cx="2447925" cy="77152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5" name="Imagen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7925" cy="7715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C2030"/>
    <w:multiLevelType w:val="multilevel"/>
    <w:tmpl w:val="28E643B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341959C2"/>
    <w:multiLevelType w:val="hybridMultilevel"/>
    <w:tmpl w:val="2E5871B8"/>
    <w:lvl w:ilvl="0" w:tplc="0C0A000F">
      <w:start w:val="1"/>
      <w:numFmt w:val="decimal"/>
      <w:lvlText w:val="%1."/>
      <w:lvlJc w:val="left"/>
      <w:pPr>
        <w:ind w:left="644"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463070BA"/>
    <w:multiLevelType w:val="hybridMultilevel"/>
    <w:tmpl w:val="0FFEC098"/>
    <w:lvl w:ilvl="0" w:tplc="400A0001">
      <w:start w:val="1"/>
      <w:numFmt w:val="bullet"/>
      <w:lvlText w:val=""/>
      <w:lvlJc w:val="left"/>
      <w:pPr>
        <w:ind w:left="720" w:hanging="360"/>
      </w:pPr>
      <w:rPr>
        <w:rFonts w:ascii="Symbol" w:hAnsi="Symbol" w:hint="default"/>
        <w:b/>
        <w:sz w:val="20"/>
        <w:szCs w:val="2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4B7B033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47710D7"/>
    <w:multiLevelType w:val="hybridMultilevel"/>
    <w:tmpl w:val="DFD0C53C"/>
    <w:lvl w:ilvl="0" w:tplc="215E6FFA">
      <w:start w:val="1"/>
      <w:numFmt w:val="decimal"/>
      <w:lvlText w:val="%1."/>
      <w:lvlJc w:val="left"/>
      <w:pPr>
        <w:ind w:left="720" w:hanging="360"/>
      </w:pPr>
      <w:rPr>
        <w:rFonts w:eastAsiaTheme="minorHAnsi" w:hint="default"/>
        <w:b/>
        <w:sz w:val="20"/>
        <w:szCs w:val="20"/>
      </w:rPr>
    </w:lvl>
    <w:lvl w:ilvl="1" w:tplc="400A0019">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5" w15:restartNumberingAfterBreak="0">
    <w:nsid w:val="58C3032F"/>
    <w:multiLevelType w:val="hybridMultilevel"/>
    <w:tmpl w:val="1602A13A"/>
    <w:lvl w:ilvl="0" w:tplc="F7A2B908">
      <w:start w:val="1"/>
      <w:numFmt w:val="decimal"/>
      <w:lvlText w:val="%1."/>
      <w:lvlJc w:val="left"/>
      <w:pPr>
        <w:ind w:left="786" w:hanging="360"/>
      </w:pPr>
      <w:rPr>
        <w:rFonts w:cstheme="minorBidi" w:hint="default"/>
        <w:b/>
        <w:u w:val="none"/>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61956C5E"/>
    <w:multiLevelType w:val="hybridMultilevel"/>
    <w:tmpl w:val="5AF611C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675B669E"/>
    <w:multiLevelType w:val="multilevel"/>
    <w:tmpl w:val="28E643B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8" w15:restartNumberingAfterBreak="0">
    <w:nsid w:val="67795AA8"/>
    <w:multiLevelType w:val="hybridMultilevel"/>
    <w:tmpl w:val="29121B46"/>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9" w15:restartNumberingAfterBreak="0">
    <w:nsid w:val="73DA3441"/>
    <w:multiLevelType w:val="hybridMultilevel"/>
    <w:tmpl w:val="BA6A0196"/>
    <w:lvl w:ilvl="0" w:tplc="0666FA9C">
      <w:start w:val="54"/>
      <w:numFmt w:val="bullet"/>
      <w:lvlText w:val="-"/>
      <w:lvlJc w:val="left"/>
      <w:pPr>
        <w:ind w:left="644" w:hanging="360"/>
      </w:pPr>
      <w:rPr>
        <w:rFonts w:ascii="Verdana" w:eastAsia="Times New Roman" w:hAnsi="Verdana" w:cs="Arial" w:hint="default"/>
      </w:rPr>
    </w:lvl>
    <w:lvl w:ilvl="1" w:tplc="400A0003" w:tentative="1">
      <w:start w:val="1"/>
      <w:numFmt w:val="bullet"/>
      <w:lvlText w:val="o"/>
      <w:lvlJc w:val="left"/>
      <w:pPr>
        <w:ind w:left="1364" w:hanging="360"/>
      </w:pPr>
      <w:rPr>
        <w:rFonts w:ascii="Courier New" w:hAnsi="Courier New" w:cs="Courier New" w:hint="default"/>
      </w:rPr>
    </w:lvl>
    <w:lvl w:ilvl="2" w:tplc="400A0005" w:tentative="1">
      <w:start w:val="1"/>
      <w:numFmt w:val="bullet"/>
      <w:lvlText w:val=""/>
      <w:lvlJc w:val="left"/>
      <w:pPr>
        <w:ind w:left="2084" w:hanging="360"/>
      </w:pPr>
      <w:rPr>
        <w:rFonts w:ascii="Wingdings" w:hAnsi="Wingdings" w:hint="default"/>
      </w:rPr>
    </w:lvl>
    <w:lvl w:ilvl="3" w:tplc="400A0001" w:tentative="1">
      <w:start w:val="1"/>
      <w:numFmt w:val="bullet"/>
      <w:lvlText w:val=""/>
      <w:lvlJc w:val="left"/>
      <w:pPr>
        <w:ind w:left="2804" w:hanging="360"/>
      </w:pPr>
      <w:rPr>
        <w:rFonts w:ascii="Symbol" w:hAnsi="Symbol" w:hint="default"/>
      </w:rPr>
    </w:lvl>
    <w:lvl w:ilvl="4" w:tplc="400A0003" w:tentative="1">
      <w:start w:val="1"/>
      <w:numFmt w:val="bullet"/>
      <w:lvlText w:val="o"/>
      <w:lvlJc w:val="left"/>
      <w:pPr>
        <w:ind w:left="3524" w:hanging="360"/>
      </w:pPr>
      <w:rPr>
        <w:rFonts w:ascii="Courier New" w:hAnsi="Courier New" w:cs="Courier New" w:hint="default"/>
      </w:rPr>
    </w:lvl>
    <w:lvl w:ilvl="5" w:tplc="400A0005" w:tentative="1">
      <w:start w:val="1"/>
      <w:numFmt w:val="bullet"/>
      <w:lvlText w:val=""/>
      <w:lvlJc w:val="left"/>
      <w:pPr>
        <w:ind w:left="4244" w:hanging="360"/>
      </w:pPr>
      <w:rPr>
        <w:rFonts w:ascii="Wingdings" w:hAnsi="Wingdings" w:hint="default"/>
      </w:rPr>
    </w:lvl>
    <w:lvl w:ilvl="6" w:tplc="400A0001" w:tentative="1">
      <w:start w:val="1"/>
      <w:numFmt w:val="bullet"/>
      <w:lvlText w:val=""/>
      <w:lvlJc w:val="left"/>
      <w:pPr>
        <w:ind w:left="4964" w:hanging="360"/>
      </w:pPr>
      <w:rPr>
        <w:rFonts w:ascii="Symbol" w:hAnsi="Symbol" w:hint="default"/>
      </w:rPr>
    </w:lvl>
    <w:lvl w:ilvl="7" w:tplc="400A0003" w:tentative="1">
      <w:start w:val="1"/>
      <w:numFmt w:val="bullet"/>
      <w:lvlText w:val="o"/>
      <w:lvlJc w:val="left"/>
      <w:pPr>
        <w:ind w:left="5684" w:hanging="360"/>
      </w:pPr>
      <w:rPr>
        <w:rFonts w:ascii="Courier New" w:hAnsi="Courier New" w:cs="Courier New" w:hint="default"/>
      </w:rPr>
    </w:lvl>
    <w:lvl w:ilvl="8" w:tplc="400A0005" w:tentative="1">
      <w:start w:val="1"/>
      <w:numFmt w:val="bullet"/>
      <w:lvlText w:val=""/>
      <w:lvlJc w:val="left"/>
      <w:pPr>
        <w:ind w:left="6404" w:hanging="360"/>
      </w:pPr>
      <w:rPr>
        <w:rFonts w:ascii="Wingdings" w:hAnsi="Wingdings" w:hint="default"/>
      </w:rPr>
    </w:lvl>
  </w:abstractNum>
  <w:abstractNum w:abstractNumId="10" w15:restartNumberingAfterBreak="0">
    <w:nsid w:val="79017209"/>
    <w:multiLevelType w:val="multilevel"/>
    <w:tmpl w:val="2C46FD24"/>
    <w:lvl w:ilvl="0">
      <w:start w:val="1"/>
      <w:numFmt w:val="decimal"/>
      <w:lvlText w:val="%1"/>
      <w:lvlJc w:val="left"/>
      <w:pPr>
        <w:ind w:left="360" w:hanging="360"/>
      </w:pPr>
      <w:rPr>
        <w:rFonts w:hint="default"/>
        <w:b/>
      </w:rPr>
    </w:lvl>
    <w:lvl w:ilvl="1">
      <w:start w:val="1"/>
      <w:numFmt w:val="lowerLetter"/>
      <w:lvlText w:val="%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11" w15:restartNumberingAfterBreak="0">
    <w:nsid w:val="7AEE4BD7"/>
    <w:multiLevelType w:val="hybridMultilevel"/>
    <w:tmpl w:val="2DD490BC"/>
    <w:lvl w:ilvl="0" w:tplc="FFFFFFFF">
      <w:start w:val="1"/>
      <w:numFmt w:val="decimal"/>
      <w:lvlText w:val="%1."/>
      <w:lvlJc w:val="left"/>
      <w:pPr>
        <w:ind w:left="786" w:hanging="360"/>
      </w:pPr>
      <w:rPr>
        <w:rFonts w:cstheme="minorBidi" w:hint="default"/>
        <w:b/>
        <w:u w:val="none"/>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7047381">
    <w:abstractNumId w:val="5"/>
  </w:num>
  <w:num w:numId="2" w16cid:durableId="1494835156">
    <w:abstractNumId w:val="8"/>
  </w:num>
  <w:num w:numId="3" w16cid:durableId="984238808">
    <w:abstractNumId w:val="3"/>
  </w:num>
  <w:num w:numId="4" w16cid:durableId="1781099808">
    <w:abstractNumId w:val="10"/>
  </w:num>
  <w:num w:numId="5" w16cid:durableId="274218337">
    <w:abstractNumId w:val="0"/>
  </w:num>
  <w:num w:numId="6" w16cid:durableId="1982929461">
    <w:abstractNumId w:val="7"/>
  </w:num>
  <w:num w:numId="7" w16cid:durableId="1362897580">
    <w:abstractNumId w:val="9"/>
  </w:num>
  <w:num w:numId="8" w16cid:durableId="1304195140">
    <w:abstractNumId w:val="11"/>
  </w:num>
  <w:num w:numId="9" w16cid:durableId="1513447542">
    <w:abstractNumId w:val="4"/>
  </w:num>
  <w:num w:numId="10" w16cid:durableId="1305546642">
    <w:abstractNumId w:val="2"/>
  </w:num>
  <w:num w:numId="11" w16cid:durableId="8479085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86753141">
    <w:abstractNumId w:val="6"/>
  </w:num>
  <w:num w:numId="13" w16cid:durableId="7929901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BA1"/>
    <w:rsid w:val="00013542"/>
    <w:rsid w:val="00021572"/>
    <w:rsid w:val="00034254"/>
    <w:rsid w:val="00063FCC"/>
    <w:rsid w:val="00086B8B"/>
    <w:rsid w:val="000A0214"/>
    <w:rsid w:val="000A665F"/>
    <w:rsid w:val="000A6EE0"/>
    <w:rsid w:val="000A7CA5"/>
    <w:rsid w:val="000B3DE8"/>
    <w:rsid w:val="000B4586"/>
    <w:rsid w:val="000C2689"/>
    <w:rsid w:val="000C50E3"/>
    <w:rsid w:val="001110D9"/>
    <w:rsid w:val="00120172"/>
    <w:rsid w:val="00155D22"/>
    <w:rsid w:val="00175384"/>
    <w:rsid w:val="00186D11"/>
    <w:rsid w:val="001A1E5C"/>
    <w:rsid w:val="001A6BA1"/>
    <w:rsid w:val="001B3752"/>
    <w:rsid w:val="001C5B09"/>
    <w:rsid w:val="001D5F6C"/>
    <w:rsid w:val="001F086A"/>
    <w:rsid w:val="001F6DBC"/>
    <w:rsid w:val="00204734"/>
    <w:rsid w:val="00212AC4"/>
    <w:rsid w:val="002170C5"/>
    <w:rsid w:val="00226EA0"/>
    <w:rsid w:val="00244C92"/>
    <w:rsid w:val="0024628B"/>
    <w:rsid w:val="00265BCD"/>
    <w:rsid w:val="0026627A"/>
    <w:rsid w:val="00271CE2"/>
    <w:rsid w:val="00280467"/>
    <w:rsid w:val="002834ED"/>
    <w:rsid w:val="00287781"/>
    <w:rsid w:val="00292716"/>
    <w:rsid w:val="00293AFB"/>
    <w:rsid w:val="002B5921"/>
    <w:rsid w:val="002C4E0C"/>
    <w:rsid w:val="002D3967"/>
    <w:rsid w:val="002E7A69"/>
    <w:rsid w:val="002F4CD3"/>
    <w:rsid w:val="0033615C"/>
    <w:rsid w:val="00343443"/>
    <w:rsid w:val="003518DA"/>
    <w:rsid w:val="003575D2"/>
    <w:rsid w:val="00357801"/>
    <w:rsid w:val="00365CBE"/>
    <w:rsid w:val="00370596"/>
    <w:rsid w:val="0037409A"/>
    <w:rsid w:val="003A31D4"/>
    <w:rsid w:val="003A45BC"/>
    <w:rsid w:val="003A5D60"/>
    <w:rsid w:val="003C30DD"/>
    <w:rsid w:val="003C4735"/>
    <w:rsid w:val="003C51FE"/>
    <w:rsid w:val="003D2C7D"/>
    <w:rsid w:val="003D5BBE"/>
    <w:rsid w:val="003E5C5A"/>
    <w:rsid w:val="003F161B"/>
    <w:rsid w:val="003F3025"/>
    <w:rsid w:val="00402D1D"/>
    <w:rsid w:val="0040593E"/>
    <w:rsid w:val="0041643C"/>
    <w:rsid w:val="00417F56"/>
    <w:rsid w:val="004260F0"/>
    <w:rsid w:val="004333C0"/>
    <w:rsid w:val="00450389"/>
    <w:rsid w:val="00452E17"/>
    <w:rsid w:val="00480E5A"/>
    <w:rsid w:val="0048204C"/>
    <w:rsid w:val="00485AF9"/>
    <w:rsid w:val="004A0761"/>
    <w:rsid w:val="004B0FA3"/>
    <w:rsid w:val="004C08DF"/>
    <w:rsid w:val="004F05A0"/>
    <w:rsid w:val="004F0C84"/>
    <w:rsid w:val="005109BB"/>
    <w:rsid w:val="00546C8C"/>
    <w:rsid w:val="00564C61"/>
    <w:rsid w:val="005651B6"/>
    <w:rsid w:val="00574EFB"/>
    <w:rsid w:val="005773A2"/>
    <w:rsid w:val="00583F74"/>
    <w:rsid w:val="00593F96"/>
    <w:rsid w:val="005A126E"/>
    <w:rsid w:val="005B0F53"/>
    <w:rsid w:val="005C2BE5"/>
    <w:rsid w:val="005C77EE"/>
    <w:rsid w:val="00613639"/>
    <w:rsid w:val="00625916"/>
    <w:rsid w:val="00626CFB"/>
    <w:rsid w:val="00641922"/>
    <w:rsid w:val="006423EF"/>
    <w:rsid w:val="00650F9D"/>
    <w:rsid w:val="00656749"/>
    <w:rsid w:val="006712B7"/>
    <w:rsid w:val="00672662"/>
    <w:rsid w:val="00680472"/>
    <w:rsid w:val="00685B89"/>
    <w:rsid w:val="00687D94"/>
    <w:rsid w:val="00693927"/>
    <w:rsid w:val="006A4F6C"/>
    <w:rsid w:val="006B12C5"/>
    <w:rsid w:val="006B3560"/>
    <w:rsid w:val="006C1AD0"/>
    <w:rsid w:val="006D0D8C"/>
    <w:rsid w:val="006D352B"/>
    <w:rsid w:val="006D4D9C"/>
    <w:rsid w:val="006E1B2A"/>
    <w:rsid w:val="006F0158"/>
    <w:rsid w:val="006F57FF"/>
    <w:rsid w:val="00710F07"/>
    <w:rsid w:val="00712E7A"/>
    <w:rsid w:val="007150F3"/>
    <w:rsid w:val="00715699"/>
    <w:rsid w:val="00715E63"/>
    <w:rsid w:val="00724EAF"/>
    <w:rsid w:val="00743D1A"/>
    <w:rsid w:val="0075769D"/>
    <w:rsid w:val="00784F87"/>
    <w:rsid w:val="007A305F"/>
    <w:rsid w:val="007B0812"/>
    <w:rsid w:val="007D17B9"/>
    <w:rsid w:val="007D726E"/>
    <w:rsid w:val="007D7CD4"/>
    <w:rsid w:val="007D7D83"/>
    <w:rsid w:val="007E706D"/>
    <w:rsid w:val="0084268D"/>
    <w:rsid w:val="0084304F"/>
    <w:rsid w:val="0085607B"/>
    <w:rsid w:val="00891871"/>
    <w:rsid w:val="008A3F78"/>
    <w:rsid w:val="008A652C"/>
    <w:rsid w:val="008B5D32"/>
    <w:rsid w:val="008D20D2"/>
    <w:rsid w:val="008F0AD4"/>
    <w:rsid w:val="00902509"/>
    <w:rsid w:val="009028C1"/>
    <w:rsid w:val="009111B1"/>
    <w:rsid w:val="009159D3"/>
    <w:rsid w:val="0092073A"/>
    <w:rsid w:val="00932CE6"/>
    <w:rsid w:val="009330BF"/>
    <w:rsid w:val="0093463C"/>
    <w:rsid w:val="00941C00"/>
    <w:rsid w:val="00952D11"/>
    <w:rsid w:val="00956736"/>
    <w:rsid w:val="00956CCB"/>
    <w:rsid w:val="00987563"/>
    <w:rsid w:val="00987DFB"/>
    <w:rsid w:val="009A03C9"/>
    <w:rsid w:val="009A5D0D"/>
    <w:rsid w:val="009B0BAB"/>
    <w:rsid w:val="009B52E4"/>
    <w:rsid w:val="009B6D4C"/>
    <w:rsid w:val="009C2D94"/>
    <w:rsid w:val="009C3761"/>
    <w:rsid w:val="009C4B34"/>
    <w:rsid w:val="009F0BF8"/>
    <w:rsid w:val="009F0D1C"/>
    <w:rsid w:val="009F29D8"/>
    <w:rsid w:val="00A116FE"/>
    <w:rsid w:val="00A27ED7"/>
    <w:rsid w:val="00A36BAB"/>
    <w:rsid w:val="00A43F10"/>
    <w:rsid w:val="00A53767"/>
    <w:rsid w:val="00A56959"/>
    <w:rsid w:val="00A60545"/>
    <w:rsid w:val="00A65F74"/>
    <w:rsid w:val="00A6753F"/>
    <w:rsid w:val="00A83AEE"/>
    <w:rsid w:val="00AB03DC"/>
    <w:rsid w:val="00AB7C3B"/>
    <w:rsid w:val="00AC399D"/>
    <w:rsid w:val="00AC56FC"/>
    <w:rsid w:val="00AD74F7"/>
    <w:rsid w:val="00AF4903"/>
    <w:rsid w:val="00AF58DE"/>
    <w:rsid w:val="00B00161"/>
    <w:rsid w:val="00B02443"/>
    <w:rsid w:val="00B11C96"/>
    <w:rsid w:val="00B2390B"/>
    <w:rsid w:val="00B42169"/>
    <w:rsid w:val="00B44CAE"/>
    <w:rsid w:val="00B46AB9"/>
    <w:rsid w:val="00B54522"/>
    <w:rsid w:val="00B55275"/>
    <w:rsid w:val="00B61F9D"/>
    <w:rsid w:val="00B64952"/>
    <w:rsid w:val="00B719FB"/>
    <w:rsid w:val="00B7653D"/>
    <w:rsid w:val="00B92A41"/>
    <w:rsid w:val="00BA1683"/>
    <w:rsid w:val="00BB0720"/>
    <w:rsid w:val="00BC66DF"/>
    <w:rsid w:val="00BD5F6D"/>
    <w:rsid w:val="00BF75D3"/>
    <w:rsid w:val="00C1197E"/>
    <w:rsid w:val="00C17C49"/>
    <w:rsid w:val="00C50853"/>
    <w:rsid w:val="00C605D2"/>
    <w:rsid w:val="00C733E7"/>
    <w:rsid w:val="00C76735"/>
    <w:rsid w:val="00C85197"/>
    <w:rsid w:val="00CA1C1C"/>
    <w:rsid w:val="00CA4E1F"/>
    <w:rsid w:val="00CA7415"/>
    <w:rsid w:val="00CC2B37"/>
    <w:rsid w:val="00CE2C6D"/>
    <w:rsid w:val="00CF18CB"/>
    <w:rsid w:val="00D44D4B"/>
    <w:rsid w:val="00D455D6"/>
    <w:rsid w:val="00D524A7"/>
    <w:rsid w:val="00D6079F"/>
    <w:rsid w:val="00D66344"/>
    <w:rsid w:val="00D7162C"/>
    <w:rsid w:val="00D720DA"/>
    <w:rsid w:val="00D75B13"/>
    <w:rsid w:val="00D7739D"/>
    <w:rsid w:val="00D834EC"/>
    <w:rsid w:val="00D93C84"/>
    <w:rsid w:val="00DA00F8"/>
    <w:rsid w:val="00DA5763"/>
    <w:rsid w:val="00DB180D"/>
    <w:rsid w:val="00DC164F"/>
    <w:rsid w:val="00DC54D3"/>
    <w:rsid w:val="00DC78A6"/>
    <w:rsid w:val="00DE203C"/>
    <w:rsid w:val="00DE360B"/>
    <w:rsid w:val="00DF1946"/>
    <w:rsid w:val="00E02C76"/>
    <w:rsid w:val="00E034DB"/>
    <w:rsid w:val="00E12A46"/>
    <w:rsid w:val="00E30022"/>
    <w:rsid w:val="00E52A58"/>
    <w:rsid w:val="00E55322"/>
    <w:rsid w:val="00E60ECF"/>
    <w:rsid w:val="00E62A3E"/>
    <w:rsid w:val="00E84F8C"/>
    <w:rsid w:val="00EA18CB"/>
    <w:rsid w:val="00EB3807"/>
    <w:rsid w:val="00ED0036"/>
    <w:rsid w:val="00ED7BA0"/>
    <w:rsid w:val="00EE0767"/>
    <w:rsid w:val="00EE19D9"/>
    <w:rsid w:val="00EE3D27"/>
    <w:rsid w:val="00EE7B1F"/>
    <w:rsid w:val="00EF5B58"/>
    <w:rsid w:val="00F111B8"/>
    <w:rsid w:val="00F37611"/>
    <w:rsid w:val="00F46C14"/>
    <w:rsid w:val="00F53347"/>
    <w:rsid w:val="00F54F31"/>
    <w:rsid w:val="00F64700"/>
    <w:rsid w:val="00F72848"/>
    <w:rsid w:val="00F75457"/>
    <w:rsid w:val="00F91526"/>
    <w:rsid w:val="00F93ACA"/>
    <w:rsid w:val="00FA1FEB"/>
    <w:rsid w:val="00FA6264"/>
    <w:rsid w:val="00FC1C25"/>
    <w:rsid w:val="00FC5F32"/>
    <w:rsid w:val="00FD587F"/>
    <w:rsid w:val="00FD5D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F1BBF"/>
  <w15:docId w15:val="{58395A2C-4820-4330-AB79-E13850446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1683"/>
  </w:style>
  <w:style w:type="paragraph" w:styleId="Ttulo1">
    <w:name w:val="heading 1"/>
    <w:basedOn w:val="Normal"/>
    <w:next w:val="Normal"/>
    <w:link w:val="Ttulo1Car"/>
    <w:qFormat/>
    <w:rsid w:val="009F0D1C"/>
    <w:pPr>
      <w:keepNext/>
      <w:jc w:val="left"/>
      <w:outlineLvl w:val="0"/>
    </w:pPr>
    <w:rPr>
      <w:rFonts w:ascii="Times New Roman" w:eastAsia="Times New Roman" w:hAnsi="Times New Roman" w:cs="Times New Roman"/>
      <w:sz w:val="24"/>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1A6BA1"/>
    <w:rPr>
      <w:rFonts w:ascii="Tahoma" w:hAnsi="Tahoma" w:cs="Tahoma"/>
      <w:sz w:val="16"/>
      <w:szCs w:val="16"/>
    </w:rPr>
  </w:style>
  <w:style w:type="character" w:customStyle="1" w:styleId="TextodegloboCar">
    <w:name w:val="Texto de globo Car"/>
    <w:basedOn w:val="Fuentedeprrafopredeter"/>
    <w:link w:val="Textodeglobo"/>
    <w:uiPriority w:val="99"/>
    <w:semiHidden/>
    <w:rsid w:val="001A6BA1"/>
    <w:rPr>
      <w:rFonts w:ascii="Tahoma" w:hAnsi="Tahoma" w:cs="Tahoma"/>
      <w:sz w:val="16"/>
      <w:szCs w:val="16"/>
    </w:rPr>
  </w:style>
  <w:style w:type="table" w:styleId="Tablaconcuadrcula">
    <w:name w:val="Table Grid"/>
    <w:basedOn w:val="Tablanormal"/>
    <w:uiPriority w:val="59"/>
    <w:rsid w:val="001A6BA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1Car">
    <w:name w:val="Título 1 Car"/>
    <w:basedOn w:val="Fuentedeprrafopredeter"/>
    <w:link w:val="Ttulo1"/>
    <w:rsid w:val="009F0D1C"/>
    <w:rPr>
      <w:rFonts w:ascii="Times New Roman" w:eastAsia="Times New Roman" w:hAnsi="Times New Roman" w:cs="Times New Roman"/>
      <w:sz w:val="24"/>
      <w:szCs w:val="20"/>
      <w:lang w:val="es-MX" w:eastAsia="es-ES"/>
    </w:rPr>
  </w:style>
  <w:style w:type="paragraph" w:styleId="Prrafodelista">
    <w:name w:val="List Paragraph"/>
    <w:aliases w:val="본문1,Sub Apartado Rojo Obscuro,Párrafo,de,lista,TIT 2 IND,GRÁFICOS,GRAFICO,MAPA,List Paragraph,RAFO,Titulo de Fígura,TITULO A,Bulleted List,Fundamentacion,SubPárrafo de lista,Lista vistosa - Énfasis 11,Cita Pie de Página,titulo,Bullet 1"/>
    <w:basedOn w:val="Normal"/>
    <w:link w:val="PrrafodelistaCar"/>
    <w:uiPriority w:val="34"/>
    <w:qFormat/>
    <w:rsid w:val="00417F56"/>
    <w:pPr>
      <w:ind w:left="720"/>
      <w:contextualSpacing/>
    </w:pPr>
  </w:style>
  <w:style w:type="paragraph" w:styleId="Encabezado">
    <w:name w:val="header"/>
    <w:basedOn w:val="Normal"/>
    <w:link w:val="EncabezadoCar"/>
    <w:uiPriority w:val="99"/>
    <w:unhideWhenUsed/>
    <w:rsid w:val="003518DA"/>
    <w:pPr>
      <w:tabs>
        <w:tab w:val="center" w:pos="4252"/>
        <w:tab w:val="right" w:pos="8504"/>
      </w:tabs>
    </w:pPr>
  </w:style>
  <w:style w:type="character" w:customStyle="1" w:styleId="EncabezadoCar">
    <w:name w:val="Encabezado Car"/>
    <w:basedOn w:val="Fuentedeprrafopredeter"/>
    <w:link w:val="Encabezado"/>
    <w:uiPriority w:val="99"/>
    <w:rsid w:val="003518DA"/>
  </w:style>
  <w:style w:type="paragraph" w:styleId="Piedepgina">
    <w:name w:val="footer"/>
    <w:basedOn w:val="Normal"/>
    <w:link w:val="PiedepginaCar"/>
    <w:uiPriority w:val="99"/>
    <w:unhideWhenUsed/>
    <w:rsid w:val="003518DA"/>
    <w:pPr>
      <w:tabs>
        <w:tab w:val="center" w:pos="4252"/>
        <w:tab w:val="right" w:pos="8504"/>
      </w:tabs>
    </w:pPr>
  </w:style>
  <w:style w:type="character" w:customStyle="1" w:styleId="PiedepginaCar">
    <w:name w:val="Pie de página Car"/>
    <w:basedOn w:val="Fuentedeprrafopredeter"/>
    <w:link w:val="Piedepgina"/>
    <w:uiPriority w:val="99"/>
    <w:rsid w:val="003518DA"/>
  </w:style>
  <w:style w:type="character" w:styleId="Hipervnculo">
    <w:name w:val="Hyperlink"/>
    <w:basedOn w:val="Fuentedeprrafopredeter"/>
    <w:uiPriority w:val="99"/>
    <w:unhideWhenUsed/>
    <w:rsid w:val="00E62A3E"/>
    <w:rPr>
      <w:color w:val="0000FF" w:themeColor="hyperlink"/>
      <w:u w:val="single"/>
    </w:rPr>
  </w:style>
  <w:style w:type="paragraph" w:customStyle="1" w:styleId="BodyText21">
    <w:name w:val="Body Text 21"/>
    <w:basedOn w:val="Normal"/>
    <w:rsid w:val="00ED0036"/>
    <w:pPr>
      <w:widowControl w:val="0"/>
      <w:suppressAutoHyphens/>
    </w:pPr>
    <w:rPr>
      <w:rFonts w:ascii="Times New Roman" w:eastAsia="Times New Roman" w:hAnsi="Times New Roman" w:cs="Times New Roman"/>
      <w:sz w:val="24"/>
      <w:szCs w:val="24"/>
      <w:lang w:val="es-BO" w:eastAsia="es-BO"/>
    </w:rPr>
  </w:style>
  <w:style w:type="character" w:customStyle="1" w:styleId="PrrafodelistaCar">
    <w:name w:val="Párrafo de lista Car"/>
    <w:aliases w:val="본문1 Car,Sub Apartado Rojo Obscuro Car,Párrafo Car,de Car,lista Car,TIT 2 IND Car,GRÁFICOS Car,GRAFICO Car,MAPA Car,List Paragraph Car,RAFO Car,Titulo de Fígura Car,TITULO A Car,Bulleted List Car,Fundamentacion Car,titulo Car"/>
    <w:link w:val="Prrafodelista"/>
    <w:uiPriority w:val="34"/>
    <w:qFormat/>
    <w:locked/>
    <w:rsid w:val="00265BCD"/>
  </w:style>
  <w:style w:type="character" w:styleId="Mencinsinresolver">
    <w:name w:val="Unresolved Mention"/>
    <w:basedOn w:val="Fuentedeprrafopredeter"/>
    <w:uiPriority w:val="99"/>
    <w:semiHidden/>
    <w:unhideWhenUsed/>
    <w:rsid w:val="00EB38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7069">
      <w:bodyDiv w:val="1"/>
      <w:marLeft w:val="0"/>
      <w:marRight w:val="0"/>
      <w:marTop w:val="0"/>
      <w:marBottom w:val="0"/>
      <w:divBdr>
        <w:top w:val="none" w:sz="0" w:space="0" w:color="auto"/>
        <w:left w:val="none" w:sz="0" w:space="0" w:color="auto"/>
        <w:bottom w:val="none" w:sz="0" w:space="0" w:color="auto"/>
        <w:right w:val="none" w:sz="0" w:space="0" w:color="auto"/>
      </w:divBdr>
    </w:div>
    <w:div w:id="55200989">
      <w:bodyDiv w:val="1"/>
      <w:marLeft w:val="0"/>
      <w:marRight w:val="0"/>
      <w:marTop w:val="0"/>
      <w:marBottom w:val="0"/>
      <w:divBdr>
        <w:top w:val="none" w:sz="0" w:space="0" w:color="auto"/>
        <w:left w:val="none" w:sz="0" w:space="0" w:color="auto"/>
        <w:bottom w:val="none" w:sz="0" w:space="0" w:color="auto"/>
        <w:right w:val="none" w:sz="0" w:space="0" w:color="auto"/>
      </w:divBdr>
    </w:div>
    <w:div w:id="71857752">
      <w:bodyDiv w:val="1"/>
      <w:marLeft w:val="0"/>
      <w:marRight w:val="0"/>
      <w:marTop w:val="0"/>
      <w:marBottom w:val="0"/>
      <w:divBdr>
        <w:top w:val="none" w:sz="0" w:space="0" w:color="auto"/>
        <w:left w:val="none" w:sz="0" w:space="0" w:color="auto"/>
        <w:bottom w:val="none" w:sz="0" w:space="0" w:color="auto"/>
        <w:right w:val="none" w:sz="0" w:space="0" w:color="auto"/>
      </w:divBdr>
    </w:div>
    <w:div w:id="137037783">
      <w:bodyDiv w:val="1"/>
      <w:marLeft w:val="0"/>
      <w:marRight w:val="0"/>
      <w:marTop w:val="0"/>
      <w:marBottom w:val="0"/>
      <w:divBdr>
        <w:top w:val="none" w:sz="0" w:space="0" w:color="auto"/>
        <w:left w:val="none" w:sz="0" w:space="0" w:color="auto"/>
        <w:bottom w:val="none" w:sz="0" w:space="0" w:color="auto"/>
        <w:right w:val="none" w:sz="0" w:space="0" w:color="auto"/>
      </w:divBdr>
    </w:div>
    <w:div w:id="138964352">
      <w:bodyDiv w:val="1"/>
      <w:marLeft w:val="0"/>
      <w:marRight w:val="0"/>
      <w:marTop w:val="0"/>
      <w:marBottom w:val="0"/>
      <w:divBdr>
        <w:top w:val="none" w:sz="0" w:space="0" w:color="auto"/>
        <w:left w:val="none" w:sz="0" w:space="0" w:color="auto"/>
        <w:bottom w:val="none" w:sz="0" w:space="0" w:color="auto"/>
        <w:right w:val="none" w:sz="0" w:space="0" w:color="auto"/>
      </w:divBdr>
    </w:div>
    <w:div w:id="332072429">
      <w:bodyDiv w:val="1"/>
      <w:marLeft w:val="0"/>
      <w:marRight w:val="0"/>
      <w:marTop w:val="0"/>
      <w:marBottom w:val="0"/>
      <w:divBdr>
        <w:top w:val="none" w:sz="0" w:space="0" w:color="auto"/>
        <w:left w:val="none" w:sz="0" w:space="0" w:color="auto"/>
        <w:bottom w:val="none" w:sz="0" w:space="0" w:color="auto"/>
        <w:right w:val="none" w:sz="0" w:space="0" w:color="auto"/>
      </w:divBdr>
    </w:div>
    <w:div w:id="351958235">
      <w:bodyDiv w:val="1"/>
      <w:marLeft w:val="0"/>
      <w:marRight w:val="0"/>
      <w:marTop w:val="0"/>
      <w:marBottom w:val="0"/>
      <w:divBdr>
        <w:top w:val="none" w:sz="0" w:space="0" w:color="auto"/>
        <w:left w:val="none" w:sz="0" w:space="0" w:color="auto"/>
        <w:bottom w:val="none" w:sz="0" w:space="0" w:color="auto"/>
        <w:right w:val="none" w:sz="0" w:space="0" w:color="auto"/>
      </w:divBdr>
      <w:divsChild>
        <w:div w:id="1245454742">
          <w:marLeft w:val="0"/>
          <w:marRight w:val="480"/>
          <w:marTop w:val="0"/>
          <w:marBottom w:val="120"/>
          <w:divBdr>
            <w:top w:val="none" w:sz="0" w:space="0" w:color="auto"/>
            <w:left w:val="none" w:sz="0" w:space="0" w:color="auto"/>
            <w:bottom w:val="none" w:sz="0" w:space="0" w:color="auto"/>
            <w:right w:val="none" w:sz="0" w:space="0" w:color="auto"/>
          </w:divBdr>
          <w:divsChild>
            <w:div w:id="168404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129918">
      <w:bodyDiv w:val="1"/>
      <w:marLeft w:val="0"/>
      <w:marRight w:val="0"/>
      <w:marTop w:val="0"/>
      <w:marBottom w:val="0"/>
      <w:divBdr>
        <w:top w:val="none" w:sz="0" w:space="0" w:color="auto"/>
        <w:left w:val="none" w:sz="0" w:space="0" w:color="auto"/>
        <w:bottom w:val="none" w:sz="0" w:space="0" w:color="auto"/>
        <w:right w:val="none" w:sz="0" w:space="0" w:color="auto"/>
      </w:divBdr>
    </w:div>
    <w:div w:id="395397475">
      <w:bodyDiv w:val="1"/>
      <w:marLeft w:val="0"/>
      <w:marRight w:val="0"/>
      <w:marTop w:val="0"/>
      <w:marBottom w:val="0"/>
      <w:divBdr>
        <w:top w:val="none" w:sz="0" w:space="0" w:color="auto"/>
        <w:left w:val="none" w:sz="0" w:space="0" w:color="auto"/>
        <w:bottom w:val="none" w:sz="0" w:space="0" w:color="auto"/>
        <w:right w:val="none" w:sz="0" w:space="0" w:color="auto"/>
      </w:divBdr>
      <w:divsChild>
        <w:div w:id="91560920">
          <w:marLeft w:val="0"/>
          <w:marRight w:val="0"/>
          <w:marTop w:val="0"/>
          <w:marBottom w:val="0"/>
          <w:divBdr>
            <w:top w:val="none" w:sz="0" w:space="0" w:color="auto"/>
            <w:left w:val="none" w:sz="0" w:space="0" w:color="auto"/>
            <w:bottom w:val="none" w:sz="0" w:space="0" w:color="auto"/>
            <w:right w:val="none" w:sz="0" w:space="0" w:color="auto"/>
          </w:divBdr>
          <w:divsChild>
            <w:div w:id="1844126679">
              <w:marLeft w:val="0"/>
              <w:marRight w:val="0"/>
              <w:marTop w:val="0"/>
              <w:marBottom w:val="300"/>
              <w:divBdr>
                <w:top w:val="none" w:sz="0" w:space="0" w:color="auto"/>
                <w:left w:val="none" w:sz="0" w:space="0" w:color="auto"/>
                <w:bottom w:val="none" w:sz="0" w:space="0" w:color="auto"/>
                <w:right w:val="none" w:sz="0" w:space="0" w:color="auto"/>
              </w:divBdr>
              <w:divsChild>
                <w:div w:id="1347171658">
                  <w:marLeft w:val="2400"/>
                  <w:marRight w:val="0"/>
                  <w:marTop w:val="0"/>
                  <w:marBottom w:val="0"/>
                  <w:divBdr>
                    <w:top w:val="none" w:sz="0" w:space="0" w:color="auto"/>
                    <w:left w:val="none" w:sz="0" w:space="0" w:color="auto"/>
                    <w:bottom w:val="none" w:sz="0" w:space="0" w:color="auto"/>
                    <w:right w:val="none" w:sz="0" w:space="0" w:color="auto"/>
                  </w:divBdr>
                  <w:divsChild>
                    <w:div w:id="10998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6044297">
      <w:bodyDiv w:val="1"/>
      <w:marLeft w:val="0"/>
      <w:marRight w:val="0"/>
      <w:marTop w:val="0"/>
      <w:marBottom w:val="0"/>
      <w:divBdr>
        <w:top w:val="none" w:sz="0" w:space="0" w:color="auto"/>
        <w:left w:val="none" w:sz="0" w:space="0" w:color="auto"/>
        <w:bottom w:val="none" w:sz="0" w:space="0" w:color="auto"/>
        <w:right w:val="none" w:sz="0" w:space="0" w:color="auto"/>
      </w:divBdr>
    </w:div>
    <w:div w:id="593125363">
      <w:bodyDiv w:val="1"/>
      <w:marLeft w:val="0"/>
      <w:marRight w:val="0"/>
      <w:marTop w:val="0"/>
      <w:marBottom w:val="0"/>
      <w:divBdr>
        <w:top w:val="none" w:sz="0" w:space="0" w:color="auto"/>
        <w:left w:val="none" w:sz="0" w:space="0" w:color="auto"/>
        <w:bottom w:val="none" w:sz="0" w:space="0" w:color="auto"/>
        <w:right w:val="none" w:sz="0" w:space="0" w:color="auto"/>
      </w:divBdr>
    </w:div>
    <w:div w:id="706179265">
      <w:bodyDiv w:val="1"/>
      <w:marLeft w:val="0"/>
      <w:marRight w:val="0"/>
      <w:marTop w:val="0"/>
      <w:marBottom w:val="0"/>
      <w:divBdr>
        <w:top w:val="none" w:sz="0" w:space="0" w:color="auto"/>
        <w:left w:val="none" w:sz="0" w:space="0" w:color="auto"/>
        <w:bottom w:val="none" w:sz="0" w:space="0" w:color="auto"/>
        <w:right w:val="none" w:sz="0" w:space="0" w:color="auto"/>
      </w:divBdr>
    </w:div>
    <w:div w:id="758259271">
      <w:bodyDiv w:val="1"/>
      <w:marLeft w:val="0"/>
      <w:marRight w:val="0"/>
      <w:marTop w:val="0"/>
      <w:marBottom w:val="0"/>
      <w:divBdr>
        <w:top w:val="none" w:sz="0" w:space="0" w:color="auto"/>
        <w:left w:val="none" w:sz="0" w:space="0" w:color="auto"/>
        <w:bottom w:val="none" w:sz="0" w:space="0" w:color="auto"/>
        <w:right w:val="none" w:sz="0" w:space="0" w:color="auto"/>
      </w:divBdr>
    </w:div>
    <w:div w:id="1183860829">
      <w:bodyDiv w:val="1"/>
      <w:marLeft w:val="0"/>
      <w:marRight w:val="0"/>
      <w:marTop w:val="0"/>
      <w:marBottom w:val="0"/>
      <w:divBdr>
        <w:top w:val="none" w:sz="0" w:space="0" w:color="auto"/>
        <w:left w:val="none" w:sz="0" w:space="0" w:color="auto"/>
        <w:bottom w:val="none" w:sz="0" w:space="0" w:color="auto"/>
        <w:right w:val="none" w:sz="0" w:space="0" w:color="auto"/>
      </w:divBdr>
    </w:div>
    <w:div w:id="1534612575">
      <w:bodyDiv w:val="1"/>
      <w:marLeft w:val="0"/>
      <w:marRight w:val="0"/>
      <w:marTop w:val="0"/>
      <w:marBottom w:val="0"/>
      <w:divBdr>
        <w:top w:val="none" w:sz="0" w:space="0" w:color="auto"/>
        <w:left w:val="none" w:sz="0" w:space="0" w:color="auto"/>
        <w:bottom w:val="none" w:sz="0" w:space="0" w:color="auto"/>
        <w:right w:val="none" w:sz="0" w:space="0" w:color="auto"/>
      </w:divBdr>
    </w:div>
    <w:div w:id="1558516102">
      <w:bodyDiv w:val="1"/>
      <w:marLeft w:val="0"/>
      <w:marRight w:val="0"/>
      <w:marTop w:val="0"/>
      <w:marBottom w:val="0"/>
      <w:divBdr>
        <w:top w:val="none" w:sz="0" w:space="0" w:color="auto"/>
        <w:left w:val="none" w:sz="0" w:space="0" w:color="auto"/>
        <w:bottom w:val="none" w:sz="0" w:space="0" w:color="auto"/>
        <w:right w:val="none" w:sz="0" w:space="0" w:color="auto"/>
      </w:divBdr>
    </w:div>
    <w:div w:id="1606646282">
      <w:bodyDiv w:val="1"/>
      <w:marLeft w:val="0"/>
      <w:marRight w:val="0"/>
      <w:marTop w:val="0"/>
      <w:marBottom w:val="0"/>
      <w:divBdr>
        <w:top w:val="none" w:sz="0" w:space="0" w:color="auto"/>
        <w:left w:val="none" w:sz="0" w:space="0" w:color="auto"/>
        <w:bottom w:val="none" w:sz="0" w:space="0" w:color="auto"/>
        <w:right w:val="none" w:sz="0" w:space="0" w:color="auto"/>
      </w:divBdr>
    </w:div>
    <w:div w:id="1892036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dquisicionescsbpscz@csbp.com.b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dquisicionescsbpscz@csbp.com.b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adquisiconescsbpscz@csbp.com.bo" TargetMode="External"/><Relationship Id="rId4" Type="http://schemas.openxmlformats.org/officeDocument/2006/relationships/webSettings" Target="webSettings.xml"/><Relationship Id="rId9" Type="http://schemas.openxmlformats.org/officeDocument/2006/relationships/hyperlink" Target="https://us04web.zoom.us/j/72407819253?pwd=5o9nJAbihAKQ0dZd9ZwIHUiMJ27QYN.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635</TotalTime>
  <Pages>3</Pages>
  <Words>1152</Words>
  <Characters>6342</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bienesyservicios</dc:creator>
  <cp:keywords/>
  <dc:description/>
  <cp:lastModifiedBy>CLAUDIA DOMINGUEZ ZAPATA</cp:lastModifiedBy>
  <cp:revision>57</cp:revision>
  <cp:lastPrinted>2025-02-05T15:01:00Z</cp:lastPrinted>
  <dcterms:created xsi:type="dcterms:W3CDTF">2024-04-01T20:06:00Z</dcterms:created>
  <dcterms:modified xsi:type="dcterms:W3CDTF">2026-06-08T19:16:00Z</dcterms:modified>
</cp:coreProperties>
</file>